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7" w:rsidRDefault="005351D7">
      <w:pPr>
        <w:pStyle w:val="Teksttreci0"/>
        <w:shd w:val="clear" w:color="auto" w:fill="auto"/>
        <w:spacing w:after="13" w:line="210" w:lineRule="exact"/>
        <w:ind w:left="40"/>
      </w:pPr>
      <w:r>
        <w:t>PN/30/2013</w:t>
      </w:r>
    </w:p>
    <w:p w:rsidR="00507517" w:rsidRDefault="005351D7">
      <w:pPr>
        <w:pStyle w:val="Teksttreci0"/>
        <w:shd w:val="clear" w:color="auto" w:fill="auto"/>
        <w:spacing w:after="473" w:line="210" w:lineRule="exact"/>
        <w:ind w:left="40"/>
      </w:pPr>
      <w:r>
        <w:t>Stalowa Wola, 2013 -06-11</w:t>
      </w:r>
    </w:p>
    <w:p w:rsidR="00507517" w:rsidRDefault="005351D7">
      <w:pPr>
        <w:pStyle w:val="Nagwek10"/>
        <w:keepNext/>
        <w:keepLines/>
        <w:shd w:val="clear" w:color="auto" w:fill="auto"/>
        <w:spacing w:before="0" w:after="223" w:line="220" w:lineRule="exact"/>
        <w:ind w:left="40"/>
      </w:pPr>
      <w:bookmarkStart w:id="0" w:name="bookmark0"/>
      <w:r>
        <w:t>WYJAŚNIENIA TREŚCI SIWZ</w:t>
      </w:r>
      <w:bookmarkEnd w:id="0"/>
    </w:p>
    <w:p w:rsidR="00507517" w:rsidRDefault="005351D7">
      <w:pPr>
        <w:pStyle w:val="Teksttreci0"/>
        <w:shd w:val="clear" w:color="auto" w:fill="auto"/>
        <w:spacing w:after="176" w:line="254" w:lineRule="exact"/>
        <w:ind w:left="40" w:right="240"/>
      </w:pPr>
      <w:r>
        <w:t>dot.: postępowania o udzielenie zamówienia publicznego. Numer sprawy: PN/30/2013. Nazwa zadania: Dostawa standardowych nieużywanych pojemników na odpady stałe.</w:t>
      </w:r>
    </w:p>
    <w:p w:rsidR="00507517" w:rsidRDefault="005351D7">
      <w:pPr>
        <w:pStyle w:val="Teksttreci0"/>
        <w:shd w:val="clear" w:color="auto" w:fill="auto"/>
        <w:spacing w:after="0" w:line="259" w:lineRule="exact"/>
        <w:ind w:left="40" w:right="240"/>
      </w:pPr>
      <w:r>
        <w:t>W odpowiedzi na skierowane do zamawiającego zapytania dotyczące treści specyfikacji istotnych warunków zamówienia informujemy: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Pytanie: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Czy zamawiający dopuści pojemniki oznakowane w formie naklejki, lub bez oznaczeń?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Odpowiedź: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/>
      </w:pPr>
      <w:r>
        <w:t>Zgodni</w:t>
      </w:r>
      <w:r w:rsidR="00EC308E">
        <w:t>e</w:t>
      </w:r>
      <w:r>
        <w:t xml:space="preserve"> z zapisem SIWZ pojemniki winny być wyposażone w trwałe logo firmy.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 w:right="240"/>
      </w:pPr>
      <w:r>
        <w:t>Zamawiający dopuszcza umieszczenie logo firmy w formie naklejki odpornej na samoczynne odklejenie w niekorzystnych warunkach atmosferycznych</w:t>
      </w:r>
      <w:r w:rsidR="00931A78">
        <w:t>, wykonanej z wodoodpornej folii samoprzylepnej</w:t>
      </w:r>
      <w:r>
        <w:t>. Zamawiający nie dopuszcza pojemników bez oznaczeń.</w:t>
      </w:r>
    </w:p>
    <w:p w:rsidR="00507517" w:rsidRDefault="005351D7">
      <w:pPr>
        <w:pStyle w:val="Teksttreci0"/>
        <w:shd w:val="clear" w:color="auto" w:fill="auto"/>
        <w:spacing w:after="0" w:line="257" w:lineRule="exact"/>
        <w:ind w:left="40" w:right="240"/>
      </w:pPr>
      <w:r>
        <w:t>Zamawiający informuje, że pytania oraz odpowiedzi na nie stają się integralną częścią specyfikacji istotnych warunków zamówienia i będą wiążące przy składaniu ofert.</w:t>
      </w:r>
    </w:p>
    <w:p w:rsidR="00507517" w:rsidRDefault="005351D7">
      <w:pPr>
        <w:pStyle w:val="Teksttreci0"/>
        <w:shd w:val="clear" w:color="auto" w:fill="auto"/>
        <w:spacing w:after="518" w:line="257" w:lineRule="exact"/>
        <w:ind w:left="40" w:right="240"/>
      </w:pPr>
      <w:r>
        <w:t>Zamawiający nie przedłuża terminu składania ofert. Wszelkie ustalenia dotyczące miejsca i terminu składania i otwarcia ofert tj. 20.06.2013 r. godz. 12</w:t>
      </w:r>
      <w:r>
        <w:rPr>
          <w:vertAlign w:val="superscript"/>
        </w:rPr>
        <w:t>00</w:t>
      </w:r>
      <w:r>
        <w:t xml:space="preserve"> pozostają bez zmian.</w:t>
      </w:r>
    </w:p>
    <w:p w:rsidR="00507517" w:rsidRDefault="005351D7">
      <w:pPr>
        <w:pStyle w:val="Teksttreci0"/>
        <w:shd w:val="clear" w:color="auto" w:fill="auto"/>
        <w:spacing w:after="16" w:line="210" w:lineRule="exact"/>
        <w:ind w:left="40"/>
      </w:pPr>
      <w:r>
        <w:t>Do wiadomości:</w:t>
      </w:r>
    </w:p>
    <w:p w:rsidR="00507517" w:rsidRDefault="005351D7">
      <w:pPr>
        <w:pStyle w:val="Teksttreci0"/>
        <w:shd w:val="clear" w:color="auto" w:fill="auto"/>
        <w:spacing w:after="0" w:line="210" w:lineRule="exact"/>
        <w:ind w:left="40"/>
      </w:pPr>
      <w:r>
        <w:t>- wszyscy uczestnicy</w:t>
      </w:r>
    </w:p>
    <w:sectPr w:rsidR="00507517" w:rsidSect="00931A78">
      <w:type w:val="continuous"/>
      <w:pgSz w:w="11909" w:h="16834"/>
      <w:pgMar w:top="2268" w:right="806" w:bottom="4989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20" w:rsidRDefault="006E5420" w:rsidP="00507517">
      <w:r>
        <w:separator/>
      </w:r>
    </w:p>
  </w:endnote>
  <w:endnote w:type="continuationSeparator" w:id="0">
    <w:p w:rsidR="006E5420" w:rsidRDefault="006E5420" w:rsidP="0050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20" w:rsidRDefault="006E5420"/>
  </w:footnote>
  <w:footnote w:type="continuationSeparator" w:id="0">
    <w:p w:rsidR="006E5420" w:rsidRDefault="006E54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7517"/>
    <w:rsid w:val="002A1DE7"/>
    <w:rsid w:val="00507517"/>
    <w:rsid w:val="005351D7"/>
    <w:rsid w:val="006E5420"/>
    <w:rsid w:val="007E3C13"/>
    <w:rsid w:val="00867502"/>
    <w:rsid w:val="00931A78"/>
    <w:rsid w:val="00DA63B3"/>
    <w:rsid w:val="00EC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0751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07517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50751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sid w:val="005075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rsid w:val="00507517"/>
    <w:pPr>
      <w:shd w:val="clear" w:color="auto" w:fill="FFFFFF"/>
      <w:spacing w:after="6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agwek10">
    <w:name w:val="Nagłówek #1"/>
    <w:basedOn w:val="Normalny"/>
    <w:link w:val="Nagwek1"/>
    <w:rsid w:val="00507517"/>
    <w:pPr>
      <w:shd w:val="clear" w:color="auto" w:fill="FFFFFF"/>
      <w:spacing w:before="480" w:after="300" w:line="0" w:lineRule="atLeast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4</cp:revision>
  <cp:lastPrinted>2013-06-11T07:38:00Z</cp:lastPrinted>
  <dcterms:created xsi:type="dcterms:W3CDTF">2013-06-11T07:39:00Z</dcterms:created>
  <dcterms:modified xsi:type="dcterms:W3CDTF">2013-06-11T10:52:00Z</dcterms:modified>
</cp:coreProperties>
</file>