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80" w:rsidRDefault="00F17480">
      <w:pPr>
        <w:pStyle w:val="Nagwek"/>
        <w:tabs>
          <w:tab w:val="clear" w:pos="4536"/>
          <w:tab w:val="clear" w:pos="9072"/>
          <w:tab w:val="left" w:pos="6804"/>
        </w:tabs>
      </w:pPr>
    </w:p>
    <w:p w:rsidR="001501F5" w:rsidRPr="001501F5" w:rsidRDefault="00C25E63" w:rsidP="001501F5">
      <w:pPr>
        <w:pStyle w:val="Nagwek"/>
        <w:tabs>
          <w:tab w:val="clear" w:pos="4536"/>
          <w:tab w:val="clear" w:pos="9072"/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E6D1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FD4D1DC" wp14:editId="4283AC8E">
            <wp:simplePos x="0" y="0"/>
            <wp:positionH relativeFrom="column">
              <wp:posOffset>-48895</wp:posOffset>
            </wp:positionH>
            <wp:positionV relativeFrom="paragraph">
              <wp:posOffset>-1504950</wp:posOffset>
            </wp:positionV>
            <wp:extent cx="1151890" cy="629285"/>
            <wp:effectExtent l="0" t="0" r="0" b="0"/>
            <wp:wrapSquare wrapText="bothSides"/>
            <wp:docPr id="5" name="Obraz 5" descr="mz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z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16">
        <w:rPr>
          <w:rFonts w:ascii="Arial" w:hAnsi="Arial" w:cs="Arial"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4.15pt;margin-top:-118.5pt;width:369pt;height:27pt;z-index:251656704;mso-position-horizontal-relative:text;mso-position-vertical-relative:text" fillcolor="navy" stroked="f">
            <v:shadow color="silver"/>
            <v:textpath style="font-family:&quot;Times New Roman&quot;;font-size:24pt;font-weight:bold;v-text-kern:t" trim="t" fitpath="t" string="MIEJSKI ZAKŁAD KOMUNALNY Spółka z o.o.&#10;"/>
            <w10:wrap type="topAndBottom"/>
          </v:shape>
        </w:pict>
      </w:r>
      <w:r w:rsidR="00710416">
        <w:rPr>
          <w:rFonts w:ascii="Arial" w:hAnsi="Arial" w:cs="Arial"/>
          <w:noProof/>
          <w:sz w:val="22"/>
          <w:szCs w:val="22"/>
        </w:rPr>
        <w:pict>
          <v:shape id="_x0000_s1027" type="#_x0000_t136" style="position:absolute;margin-left:131.15pt;margin-top:-82.5pt;width:319.5pt;height:16.25pt;z-index:251657728;mso-position-horizontal-relative:text;mso-position-vertical-relative:text" fillcolor="navy" stroked="f">
            <v:shadow color="silver"/>
            <v:textpath style="font-family:&quot;Garamond&quot;;font-size:20pt;font-weight:bold;v-text-kern:t" trim="t" fitpath="t" string="37 - 450 Stalowa Wola ul.Komunalna 1"/>
            <w10:wrap type="topAndBottom"/>
          </v:shape>
        </w:pict>
      </w:r>
      <w:r w:rsidR="00481DAB" w:rsidRPr="001E6D14">
        <w:rPr>
          <w:rFonts w:ascii="Arial" w:hAnsi="Arial" w:cs="Arial"/>
          <w:sz w:val="22"/>
          <w:szCs w:val="22"/>
        </w:rPr>
        <w:t>L.dz.          /</w:t>
      </w:r>
      <w:r w:rsidR="001E6D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1E6D14" w:rsidRPr="001E6D1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Stalowa Wola, dnia </w:t>
      </w:r>
      <w:r w:rsidR="001501F5"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DE1FA2">
        <w:rPr>
          <w:rFonts w:ascii="Arial" w:eastAsia="Calibri" w:hAnsi="Arial" w:cs="Arial"/>
          <w:color w:val="000000"/>
          <w:sz w:val="22"/>
          <w:szCs w:val="22"/>
          <w:lang w:eastAsia="en-US"/>
        </w:rPr>
        <w:t>6</w:t>
      </w:r>
      <w:r w:rsidR="001501F5"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.06.2014 r. </w:t>
      </w:r>
    </w:p>
    <w:p w:rsidR="00364FB4" w:rsidRPr="001501F5" w:rsidRDefault="00364FB4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501F5" w:rsidRDefault="001501F5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2991" w:rsidRPr="001501F5" w:rsidRDefault="000B2991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2991" w:rsidRDefault="000B2991" w:rsidP="000B2991">
      <w:pPr>
        <w:pStyle w:val="Nagwek"/>
        <w:tabs>
          <w:tab w:val="left" w:pos="6804"/>
        </w:tabs>
        <w:jc w:val="center"/>
        <w:rPr>
          <w:rFonts w:ascii="Arial" w:eastAsia="Calibri" w:hAnsi="Arial" w:cs="Arial"/>
          <w:b/>
          <w:color w:val="000000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Cs w:val="24"/>
          <w:lang w:eastAsia="en-US"/>
        </w:rPr>
        <w:t>TEST-SYSTEM s.c.</w:t>
      </w:r>
      <w:r w:rsidRPr="000B2991">
        <w:rPr>
          <w:rFonts w:ascii="Arial" w:eastAsia="Calibri" w:hAnsi="Arial" w:cs="Arial"/>
          <w:b/>
          <w:color w:val="000000"/>
          <w:szCs w:val="24"/>
          <w:lang w:eastAsia="en-US"/>
        </w:rPr>
        <w:t xml:space="preserve"> </w:t>
      </w:r>
    </w:p>
    <w:p w:rsidR="000B2991" w:rsidRDefault="000B2991" w:rsidP="000B2991">
      <w:pPr>
        <w:pStyle w:val="Nagwek"/>
        <w:tabs>
          <w:tab w:val="left" w:pos="6804"/>
        </w:tabs>
        <w:jc w:val="center"/>
        <w:rPr>
          <w:rFonts w:ascii="Arial" w:eastAsia="Calibri" w:hAnsi="Arial" w:cs="Arial"/>
          <w:b/>
          <w:color w:val="000000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Cs w:val="24"/>
          <w:lang w:eastAsia="en-US"/>
        </w:rPr>
        <w:t>ul. Młyńska 11</w:t>
      </w:r>
      <w:r w:rsidRPr="000B2991">
        <w:rPr>
          <w:rFonts w:ascii="Arial" w:eastAsia="Calibri" w:hAnsi="Arial" w:cs="Arial"/>
          <w:b/>
          <w:color w:val="000000"/>
          <w:szCs w:val="24"/>
          <w:lang w:eastAsia="en-US"/>
        </w:rPr>
        <w:t xml:space="preserve"> </w:t>
      </w:r>
    </w:p>
    <w:p w:rsidR="000B2991" w:rsidRPr="000B2991" w:rsidRDefault="000B2991" w:rsidP="000B2991">
      <w:pPr>
        <w:pStyle w:val="Nagwek"/>
        <w:tabs>
          <w:tab w:val="left" w:pos="6804"/>
        </w:tabs>
        <w:jc w:val="center"/>
        <w:rPr>
          <w:rFonts w:ascii="Arial" w:eastAsia="Calibri" w:hAnsi="Arial" w:cs="Arial"/>
          <w:b/>
          <w:color w:val="000000"/>
          <w:szCs w:val="24"/>
          <w:lang w:eastAsia="en-US"/>
        </w:rPr>
      </w:pPr>
      <w:r w:rsidRPr="000B2991">
        <w:rPr>
          <w:rFonts w:ascii="Arial" w:eastAsia="Calibri" w:hAnsi="Arial" w:cs="Arial"/>
          <w:b/>
          <w:color w:val="000000"/>
          <w:szCs w:val="24"/>
          <w:lang w:eastAsia="en-US"/>
        </w:rPr>
        <w:t>66-400 Gorzów Wielkopolski,</w:t>
      </w:r>
    </w:p>
    <w:p w:rsidR="000B2991" w:rsidRDefault="000B2991" w:rsidP="000B2991">
      <w:pPr>
        <w:pStyle w:val="Nagwek"/>
        <w:tabs>
          <w:tab w:val="left" w:pos="6804"/>
        </w:tabs>
        <w:jc w:val="center"/>
        <w:rPr>
          <w:rFonts w:ascii="Arial" w:eastAsia="Calibri" w:hAnsi="Arial" w:cs="Arial"/>
          <w:b/>
          <w:color w:val="000000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Cs w:val="24"/>
          <w:lang w:eastAsia="en-US"/>
        </w:rPr>
        <w:t>fax: 95-727-97-50</w:t>
      </w:r>
    </w:p>
    <w:p w:rsidR="001501F5" w:rsidRPr="00BC1488" w:rsidRDefault="000B2991" w:rsidP="000B2991">
      <w:pPr>
        <w:pStyle w:val="Nagwek"/>
        <w:tabs>
          <w:tab w:val="left" w:pos="6804"/>
        </w:tabs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0B2991">
        <w:rPr>
          <w:rFonts w:ascii="Arial" w:eastAsia="Calibri" w:hAnsi="Arial" w:cs="Arial"/>
          <w:b/>
          <w:color w:val="000000"/>
          <w:szCs w:val="24"/>
          <w:lang w:eastAsia="en-US"/>
        </w:rPr>
        <w:t>email: zamowienia@test.com.pl,</w:t>
      </w:r>
    </w:p>
    <w:p w:rsidR="001501F5" w:rsidRPr="001501F5" w:rsidRDefault="001501F5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501F5" w:rsidRPr="001501F5" w:rsidRDefault="001501F5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501F5" w:rsidRPr="001501F5" w:rsidRDefault="001501F5" w:rsidP="003A058D">
      <w:pPr>
        <w:pStyle w:val="Nagwek"/>
        <w:tabs>
          <w:tab w:val="left" w:pos="6804"/>
        </w:tabs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ZAWIADOMIENIE O WYBORZE NAJKORZYSTNIEJSZEJ OFERTY</w:t>
      </w: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cr/>
      </w: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cr/>
      </w:r>
    </w:p>
    <w:p w:rsidR="003A058D" w:rsidRPr="00364FB4" w:rsidRDefault="001501F5" w:rsidP="003A058D">
      <w:pPr>
        <w:pStyle w:val="Nagwek"/>
        <w:tabs>
          <w:tab w:val="left" w:pos="6804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Dotyczy: </w:t>
      </w:r>
      <w:r w:rsidRPr="00364FB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zapytanie ofertowe </w:t>
      </w:r>
      <w:r w:rsidR="000060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numer </w:t>
      </w:r>
      <w:proofErr w:type="spellStart"/>
      <w:r w:rsidR="003A058D" w:rsidRPr="00364FB4">
        <w:rPr>
          <w:rFonts w:ascii="Arial" w:eastAsia="Calibri" w:hAnsi="Arial" w:cs="Arial"/>
          <w:color w:val="000000"/>
          <w:sz w:val="22"/>
          <w:szCs w:val="22"/>
          <w:lang w:eastAsia="en-US"/>
        </w:rPr>
        <w:t>Zof</w:t>
      </w:r>
      <w:proofErr w:type="spellEnd"/>
      <w:r w:rsidR="003A058D" w:rsidRPr="00364FB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/16/2014 pn. „Dostawa sprzętu komputerowego z </w:t>
      </w:r>
    </w:p>
    <w:p w:rsidR="001501F5" w:rsidRPr="00364FB4" w:rsidRDefault="003A058D" w:rsidP="003A058D">
      <w:pPr>
        <w:pStyle w:val="Nagwek"/>
        <w:tabs>
          <w:tab w:val="left" w:pos="6804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4FB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oprogramowaniem dla MZK Sp. z o.o. z siedzibą w Stalowej Woli”</w:t>
      </w:r>
      <w:r w:rsidR="001501F5" w:rsidRPr="00364FB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64FB4" w:rsidRDefault="00364FB4" w:rsidP="003A058D">
      <w:pPr>
        <w:pStyle w:val="Nagwek"/>
        <w:tabs>
          <w:tab w:val="left" w:pos="6804"/>
        </w:tabs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B2991" w:rsidRDefault="000B2991" w:rsidP="003A058D">
      <w:pPr>
        <w:pStyle w:val="Nagwek"/>
        <w:tabs>
          <w:tab w:val="left" w:pos="6804"/>
        </w:tabs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06053" w:rsidRDefault="001501F5" w:rsidP="000B2991">
      <w:pPr>
        <w:pStyle w:val="Nagwek"/>
        <w:tabs>
          <w:tab w:val="left" w:pos="6804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Zamawiający informuje, że w postępowaniu </w:t>
      </w:r>
      <w:r w:rsidR="000060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numer </w:t>
      </w:r>
      <w:proofErr w:type="spellStart"/>
      <w:r w:rsidR="00006053">
        <w:rPr>
          <w:rFonts w:ascii="Arial" w:eastAsia="Calibri" w:hAnsi="Arial" w:cs="Arial"/>
          <w:color w:val="000000"/>
          <w:sz w:val="22"/>
          <w:szCs w:val="22"/>
          <w:lang w:eastAsia="en-US"/>
        </w:rPr>
        <w:t>Zof</w:t>
      </w:r>
      <w:proofErr w:type="spellEnd"/>
      <w:r w:rsidR="000060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/16/2014 </w:t>
      </w:r>
      <w:r w:rsidR="00006053" w:rsidRPr="00006053">
        <w:rPr>
          <w:rFonts w:ascii="Arial" w:eastAsia="Calibri" w:hAnsi="Arial" w:cs="Arial"/>
          <w:color w:val="000000"/>
          <w:sz w:val="22"/>
          <w:szCs w:val="22"/>
          <w:lang w:eastAsia="en-US"/>
        </w:rPr>
        <w:t>„Dostawa sprzętu komputerowego z oprogramowaniem dla MZK Sp. z o.o. z siedzibą w Stalowej Woli”</w:t>
      </w:r>
      <w:r w:rsidR="000060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związku z odstąpieniem od zawarcia umowy przez Wykonawcę: </w:t>
      </w:r>
      <w:proofErr w:type="spellStart"/>
      <w:r w:rsidR="000B2991" w:rsidRP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>Positive</w:t>
      </w:r>
      <w:proofErr w:type="spellEnd"/>
      <w:r w:rsidR="000B2991" w:rsidRP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S.C., ul. Zielińskiego 26/30, 53-534 Wrocław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(oferta nr 18)</w:t>
      </w:r>
      <w:r w:rsidR="000B2991" w:rsidRP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realizacji zamówienia </w:t>
      </w:r>
      <w:r w:rsidR="00006053"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wybrano 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drugą w kolejności 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>ofertę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>, tj. ofertę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nr 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złożoną przez Wykonawcę:</w:t>
      </w:r>
    </w:p>
    <w:p w:rsidR="001501F5" w:rsidRPr="00786B83" w:rsidRDefault="001501F5" w:rsidP="003A058D">
      <w:pPr>
        <w:pStyle w:val="Nagwek"/>
        <w:tabs>
          <w:tab w:val="left" w:pos="6804"/>
        </w:tabs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006053" w:rsidRPr="00786B83" w:rsidRDefault="00006053" w:rsidP="00364FB4">
      <w:pPr>
        <w:pStyle w:val="Nagwek"/>
        <w:tabs>
          <w:tab w:val="left" w:pos="6804"/>
        </w:tabs>
        <w:ind w:left="1276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4B75A1" w:rsidRPr="000B2991" w:rsidRDefault="00B82550" w:rsidP="000B2991">
      <w:pPr>
        <w:pStyle w:val="Nagwek"/>
        <w:tabs>
          <w:tab w:val="left" w:pos="6804"/>
        </w:tabs>
        <w:ind w:left="993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B299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TEST-SYSTEM s.c., ul. Młyńska 11, 66-400 Gorzów Wielkopolski,</w:t>
      </w:r>
    </w:p>
    <w:p w:rsidR="00B82550" w:rsidRPr="00786B83" w:rsidRDefault="00B82550" w:rsidP="000B2991">
      <w:pPr>
        <w:pStyle w:val="Nagwek"/>
        <w:tabs>
          <w:tab w:val="left" w:pos="6804"/>
        </w:tabs>
        <w:ind w:left="993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B299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cena oferty brutto: 21 773,20 PLN.</w:t>
      </w:r>
    </w:p>
    <w:p w:rsidR="004B75A1" w:rsidRPr="004B75A1" w:rsidRDefault="004B75A1" w:rsidP="004B75A1">
      <w:pPr>
        <w:pStyle w:val="Nagwek"/>
        <w:tabs>
          <w:tab w:val="left" w:pos="6804"/>
        </w:tabs>
        <w:ind w:left="360"/>
        <w:rPr>
          <w:rFonts w:ascii="Arial" w:eastAsia="Calibri" w:hAnsi="Arial" w:cs="Arial"/>
          <w:color w:val="000000"/>
          <w:sz w:val="20"/>
          <w:highlight w:val="yellow"/>
          <w:lang w:eastAsia="en-US"/>
        </w:rPr>
      </w:pPr>
    </w:p>
    <w:p w:rsidR="00D82062" w:rsidRDefault="001501F5" w:rsidP="003A058D">
      <w:pPr>
        <w:pStyle w:val="Nagwek"/>
        <w:tabs>
          <w:tab w:val="left" w:pos="6804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Uzasadnienie wyboru: oferta </w:t>
      </w:r>
      <w:r w:rsidR="004B75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nr 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="004B75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Wykonawcy</w:t>
      </w:r>
      <w:r w:rsidR="00D8206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0B2991" w:rsidRP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>TEST-SYSTEM s.c., ul. Młyńska 11, 66-400 Gorzów Wielkopolski,</w:t>
      </w:r>
      <w:r w:rsidR="004B75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została uznana za najkorzystniejszą w </w:t>
      </w:r>
      <w:r w:rsidR="004B75A1">
        <w:rPr>
          <w:rFonts w:ascii="Arial" w:eastAsia="Calibri" w:hAnsi="Arial" w:cs="Arial"/>
          <w:color w:val="000000"/>
          <w:sz w:val="22"/>
          <w:szCs w:val="22"/>
          <w:lang w:eastAsia="en-US"/>
        </w:rPr>
        <w:t>niniejszym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postępowaniu</w:t>
      </w:r>
      <w:r w:rsidR="004B75A1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jako 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druga w kolejności oferta z najniższą ceną, po odstąpieniu od zawarcia umowy przez Wykonawcę </w:t>
      </w:r>
      <w:proofErr w:type="spellStart"/>
      <w:r w:rsidR="003D4FEA" w:rsidRPr="003D4FEA">
        <w:rPr>
          <w:rFonts w:ascii="Arial" w:eastAsia="Calibri" w:hAnsi="Arial" w:cs="Arial"/>
          <w:color w:val="000000"/>
          <w:sz w:val="22"/>
          <w:szCs w:val="22"/>
          <w:lang w:eastAsia="en-US"/>
        </w:rPr>
        <w:t>Positive</w:t>
      </w:r>
      <w:proofErr w:type="spellEnd"/>
      <w:r w:rsidR="003D4FEA" w:rsidRPr="003D4F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S.C., ul. Zielińskiego 26/30, 53-534 Wrocław (oferta nr 18)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D82062" w:rsidRPr="00786B83" w:rsidRDefault="001501F5" w:rsidP="003A058D">
      <w:pPr>
        <w:pStyle w:val="Nagwek"/>
        <w:tabs>
          <w:tab w:val="left" w:pos="6804"/>
        </w:tabs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Wybrany Wykonawca obowiązany jest skontaktować się z Zamawiającym w sprawie podpisania umowy w terminie do dnia </w:t>
      </w:r>
      <w:r w:rsidR="00CB33A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1</w:t>
      </w:r>
      <w:r w:rsidR="000B299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7</w:t>
      </w: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</w:t>
      </w:r>
      <w:r w:rsidR="00CB33A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06</w:t>
      </w: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.201</w:t>
      </w:r>
      <w:r w:rsidR="00CB33A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4</w:t>
      </w: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r. do godz. 1</w:t>
      </w:r>
      <w:r w:rsidR="003D4FE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4</w:t>
      </w:r>
      <w:r w:rsidRPr="001501F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.00.</w:t>
      </w:r>
    </w:p>
    <w:p w:rsidR="000B2991" w:rsidRPr="001501F5" w:rsidRDefault="001501F5" w:rsidP="003A058D">
      <w:pPr>
        <w:pStyle w:val="Nagwek"/>
        <w:tabs>
          <w:tab w:val="left" w:pos="6804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>Podstawą prawną dokonan</w:t>
      </w:r>
      <w:r w:rsidR="005F3B96">
        <w:rPr>
          <w:rFonts w:ascii="Arial" w:eastAsia="Calibri" w:hAnsi="Arial" w:cs="Arial"/>
          <w:color w:val="000000"/>
          <w:sz w:val="22"/>
          <w:szCs w:val="22"/>
          <w:lang w:eastAsia="en-US"/>
        </w:rPr>
        <w:t>ego wyboru jest Kodeks Cywilny.</w:t>
      </w: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cr/>
      </w:r>
    </w:p>
    <w:p w:rsidR="001501F5" w:rsidRPr="00364FB4" w:rsidRDefault="001501F5" w:rsidP="001501F5">
      <w:pPr>
        <w:pStyle w:val="Nagwek"/>
        <w:tabs>
          <w:tab w:val="left" w:pos="6804"/>
        </w:tabs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150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0B29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</w:t>
      </w:r>
      <w:r w:rsidRPr="00364FB4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Zamawiający:</w:t>
      </w:r>
    </w:p>
    <w:p w:rsidR="001501F5" w:rsidRDefault="001501F5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82062" w:rsidRDefault="00D82062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2991" w:rsidRPr="001501F5" w:rsidRDefault="000B2991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B2991" w:rsidRDefault="000B2991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F3B96" w:rsidRDefault="005F3B96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F3B96" w:rsidRPr="001501F5" w:rsidRDefault="005F3B96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501F5" w:rsidRPr="000B2991" w:rsidRDefault="001501F5" w:rsidP="001501F5">
      <w:pPr>
        <w:pStyle w:val="Nagwek"/>
        <w:tabs>
          <w:tab w:val="left" w:pos="6804"/>
        </w:tabs>
        <w:rPr>
          <w:rFonts w:ascii="Arial" w:eastAsia="Calibri" w:hAnsi="Arial" w:cs="Arial"/>
          <w:b/>
          <w:color w:val="000000"/>
          <w:sz w:val="20"/>
          <w:lang w:eastAsia="en-US"/>
        </w:rPr>
      </w:pPr>
      <w:r w:rsidRPr="000B2991">
        <w:rPr>
          <w:rFonts w:ascii="Arial" w:eastAsia="Calibri" w:hAnsi="Arial" w:cs="Arial"/>
          <w:b/>
          <w:color w:val="000000"/>
          <w:sz w:val="20"/>
          <w:lang w:eastAsia="en-US"/>
        </w:rPr>
        <w:t>Otrzymują:</w:t>
      </w:r>
    </w:p>
    <w:p w:rsidR="001501F5" w:rsidRPr="000B2991" w:rsidRDefault="001501F5" w:rsidP="000B2991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0"/>
          <w:lang w:eastAsia="en-US"/>
        </w:rPr>
      </w:pPr>
      <w:r w:rsidRPr="000B2991">
        <w:rPr>
          <w:rFonts w:ascii="Arial" w:eastAsia="Calibri" w:hAnsi="Arial" w:cs="Arial"/>
          <w:color w:val="000000"/>
          <w:sz w:val="20"/>
          <w:lang w:eastAsia="en-US"/>
        </w:rPr>
        <w:t xml:space="preserve">1 x </w:t>
      </w:r>
      <w:r w:rsidR="000B2991" w:rsidRPr="000B2991">
        <w:rPr>
          <w:rFonts w:ascii="Arial" w:eastAsia="Calibri" w:hAnsi="Arial" w:cs="Arial"/>
          <w:color w:val="000000"/>
          <w:sz w:val="20"/>
          <w:lang w:eastAsia="en-US"/>
        </w:rPr>
        <w:t xml:space="preserve">TEST-SYSTEM s.c., ul. Młyńska </w:t>
      </w:r>
      <w:r w:rsidR="000B2991" w:rsidRPr="000B2991">
        <w:rPr>
          <w:rFonts w:ascii="Arial" w:eastAsia="Calibri" w:hAnsi="Arial" w:cs="Arial"/>
          <w:color w:val="000000"/>
          <w:sz w:val="20"/>
          <w:lang w:eastAsia="en-US"/>
        </w:rPr>
        <w:t>11, 66-400 Gorzów Wielkopolski,</w:t>
      </w:r>
    </w:p>
    <w:p w:rsidR="001501F5" w:rsidRPr="000B2991" w:rsidRDefault="001501F5" w:rsidP="001501F5">
      <w:pPr>
        <w:pStyle w:val="Nagwek"/>
        <w:tabs>
          <w:tab w:val="left" w:pos="6804"/>
        </w:tabs>
        <w:rPr>
          <w:rFonts w:ascii="Arial" w:eastAsia="Calibri" w:hAnsi="Arial" w:cs="Arial"/>
          <w:color w:val="000000"/>
          <w:sz w:val="20"/>
          <w:lang w:eastAsia="en-US"/>
        </w:rPr>
      </w:pPr>
      <w:r w:rsidRPr="000B2991">
        <w:rPr>
          <w:rFonts w:ascii="Arial" w:eastAsia="Calibri" w:hAnsi="Arial" w:cs="Arial"/>
          <w:color w:val="000000"/>
          <w:sz w:val="20"/>
          <w:lang w:eastAsia="en-US"/>
        </w:rPr>
        <w:t>1 x a/a.</w:t>
      </w:r>
      <w:bookmarkStart w:id="0" w:name="_GoBack"/>
      <w:bookmarkEnd w:id="0"/>
    </w:p>
    <w:sectPr w:rsidR="001501F5" w:rsidRPr="000B2991"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1418" w:header="170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16" w:rsidRDefault="00710416">
      <w:r>
        <w:separator/>
      </w:r>
    </w:p>
  </w:endnote>
  <w:endnote w:type="continuationSeparator" w:id="0">
    <w:p w:rsidR="00710416" w:rsidRDefault="0071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AB" w:rsidRDefault="00481DAB">
    <w:pPr>
      <w:pStyle w:val="Stopka"/>
      <w:pBdr>
        <w:top w:val="single" w:sz="4" w:space="1" w:color="auto"/>
      </w:pBdr>
      <w:jc w:val="right"/>
      <w:rPr>
        <w:sz w:val="19"/>
      </w:rPr>
    </w:pPr>
    <w:r>
      <w:rPr>
        <w:rStyle w:val="Numerstrony"/>
        <w:snapToGrid w:val="0"/>
        <w:sz w:val="19"/>
      </w:rPr>
      <w:t xml:space="preserve">Strona </w:t>
    </w:r>
    <w:r>
      <w:rPr>
        <w:rStyle w:val="Numerstrony"/>
        <w:snapToGrid w:val="0"/>
        <w:sz w:val="19"/>
      </w:rPr>
      <w:fldChar w:fldCharType="begin"/>
    </w:r>
    <w:r>
      <w:rPr>
        <w:rStyle w:val="Numerstrony"/>
        <w:snapToGrid w:val="0"/>
        <w:sz w:val="19"/>
      </w:rPr>
      <w:instrText xml:space="preserve"> PAGE </w:instrText>
    </w:r>
    <w:r>
      <w:rPr>
        <w:rStyle w:val="Numerstrony"/>
        <w:snapToGrid w:val="0"/>
        <w:sz w:val="19"/>
      </w:rPr>
      <w:fldChar w:fldCharType="separate"/>
    </w:r>
    <w:r w:rsidR="000B2991">
      <w:rPr>
        <w:rStyle w:val="Numerstrony"/>
        <w:noProof/>
        <w:snapToGrid w:val="0"/>
        <w:sz w:val="19"/>
      </w:rPr>
      <w:t>2</w:t>
    </w:r>
    <w:r>
      <w:rPr>
        <w:rStyle w:val="Numerstrony"/>
        <w:snapToGrid w:val="0"/>
        <w:sz w:val="19"/>
      </w:rPr>
      <w:fldChar w:fldCharType="end"/>
    </w:r>
    <w:r>
      <w:rPr>
        <w:rStyle w:val="Numerstrony"/>
        <w:snapToGrid w:val="0"/>
        <w:sz w:val="19"/>
      </w:rPr>
      <w:t>/</w:t>
    </w:r>
    <w:r>
      <w:rPr>
        <w:rStyle w:val="Numerstrony"/>
        <w:snapToGrid w:val="0"/>
        <w:sz w:val="19"/>
      </w:rPr>
      <w:fldChar w:fldCharType="begin"/>
    </w:r>
    <w:r>
      <w:rPr>
        <w:rStyle w:val="Numerstrony"/>
        <w:snapToGrid w:val="0"/>
        <w:sz w:val="19"/>
      </w:rPr>
      <w:instrText xml:space="preserve"> NUMPAGES </w:instrText>
    </w:r>
    <w:r>
      <w:rPr>
        <w:rStyle w:val="Numerstrony"/>
        <w:snapToGrid w:val="0"/>
        <w:sz w:val="19"/>
      </w:rPr>
      <w:fldChar w:fldCharType="separate"/>
    </w:r>
    <w:r w:rsidR="00945D09">
      <w:rPr>
        <w:rStyle w:val="Numerstrony"/>
        <w:noProof/>
        <w:snapToGrid w:val="0"/>
        <w:sz w:val="19"/>
      </w:rPr>
      <w:t>1</w:t>
    </w:r>
    <w:r>
      <w:rPr>
        <w:rStyle w:val="Numerstrony"/>
        <w:snapToGrid w:val="0"/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AB" w:rsidRPr="00D116CB" w:rsidRDefault="00481DAB">
    <w:pPr>
      <w:pBdr>
        <w:top w:val="single" w:sz="4" w:space="1" w:color="auto"/>
      </w:pBdr>
      <w:jc w:val="center"/>
      <w:rPr>
        <w:sz w:val="17"/>
      </w:rPr>
    </w:pPr>
    <w:r>
      <w:rPr>
        <w:b/>
        <w:bCs/>
        <w:color w:val="000080"/>
        <w:sz w:val="17"/>
      </w:rPr>
      <w:t>Centrala:</w:t>
    </w:r>
    <w:r>
      <w:rPr>
        <w:color w:val="000080"/>
        <w:sz w:val="17"/>
      </w:rPr>
      <w:t xml:space="preserve">  </w:t>
    </w:r>
    <w:r w:rsidR="00F73E54" w:rsidRPr="00F73E54">
      <w:rPr>
        <w:sz w:val="17"/>
      </w:rPr>
      <w:t>+48</w:t>
    </w:r>
    <w:r w:rsidR="00F73E54">
      <w:rPr>
        <w:color w:val="000080"/>
        <w:sz w:val="17"/>
      </w:rPr>
      <w:t xml:space="preserve"> </w:t>
    </w:r>
    <w:r>
      <w:rPr>
        <w:sz w:val="17"/>
      </w:rPr>
      <w:t>(15) 842 34 11</w:t>
    </w:r>
    <w:r w:rsidR="00EB2E10">
      <w:rPr>
        <w:sz w:val="17"/>
      </w:rPr>
      <w:t xml:space="preserve">,  </w:t>
    </w:r>
    <w:r>
      <w:rPr>
        <w:sz w:val="17"/>
      </w:rPr>
      <w:t>842 16 91,  844 26 99,  842 04 63,</w:t>
    </w:r>
    <w:r w:rsidR="00EB2E10">
      <w:rPr>
        <w:sz w:val="17"/>
      </w:rPr>
      <w:t xml:space="preserve"> </w:t>
    </w:r>
    <w:r w:rsidR="00FE4712">
      <w:rPr>
        <w:sz w:val="17"/>
      </w:rPr>
      <w:t xml:space="preserve"> 842 34 12</w:t>
    </w:r>
  </w:p>
  <w:p w:rsidR="00481DAB" w:rsidRPr="00D116CB" w:rsidRDefault="00481DAB">
    <w:pPr>
      <w:jc w:val="center"/>
      <w:rPr>
        <w:sz w:val="17"/>
      </w:rPr>
    </w:pPr>
    <w:r w:rsidRPr="00D116CB">
      <w:rPr>
        <w:b/>
        <w:bCs/>
        <w:color w:val="000080"/>
        <w:sz w:val="17"/>
      </w:rPr>
      <w:t>Sekretariat:</w:t>
    </w:r>
    <w:r w:rsidRPr="00D116CB">
      <w:rPr>
        <w:sz w:val="17"/>
      </w:rPr>
      <w:t xml:space="preserve"> fax </w:t>
    </w:r>
    <w:r w:rsidR="00F73E54" w:rsidRPr="00F73E54">
      <w:rPr>
        <w:sz w:val="17"/>
      </w:rPr>
      <w:t>+48</w:t>
    </w:r>
    <w:r w:rsidR="00F73E54" w:rsidRPr="00D116CB">
      <w:rPr>
        <w:sz w:val="17"/>
      </w:rPr>
      <w:t xml:space="preserve"> </w:t>
    </w:r>
    <w:r w:rsidRPr="00D116CB">
      <w:rPr>
        <w:sz w:val="17"/>
      </w:rPr>
      <w:t xml:space="preserve">(15) 842 19 50,  </w:t>
    </w:r>
    <w:r w:rsidRPr="00D116CB">
      <w:rPr>
        <w:b/>
        <w:bCs/>
        <w:color w:val="000080"/>
        <w:sz w:val="17"/>
      </w:rPr>
      <w:t>e-mail:</w:t>
    </w:r>
    <w:r w:rsidRPr="00D116CB">
      <w:rPr>
        <w:sz w:val="17"/>
      </w:rPr>
      <w:t xml:space="preserve"> mzk@um.stalowawola.pl,  </w:t>
    </w:r>
    <w:r w:rsidR="00DA58FD" w:rsidRPr="00D116CB">
      <w:rPr>
        <w:sz w:val="17"/>
      </w:rPr>
      <w:t>bkoszycka</w:t>
    </w:r>
    <w:r w:rsidRPr="00D116CB">
      <w:rPr>
        <w:sz w:val="17"/>
      </w:rPr>
      <w:t>@</w:t>
    </w:r>
    <w:r w:rsidR="00DA58FD" w:rsidRPr="00D116CB">
      <w:rPr>
        <w:sz w:val="17"/>
      </w:rPr>
      <w:t>mzk.stalowa-wola</w:t>
    </w:r>
    <w:r w:rsidRPr="00D116CB">
      <w:rPr>
        <w:sz w:val="17"/>
      </w:rPr>
      <w:t xml:space="preserve">.pl,  </w:t>
    </w:r>
  </w:p>
  <w:p w:rsidR="00481DAB" w:rsidRDefault="00481DAB">
    <w:pPr>
      <w:jc w:val="center"/>
      <w:rPr>
        <w:sz w:val="17"/>
      </w:rPr>
    </w:pPr>
    <w:r>
      <w:rPr>
        <w:b/>
        <w:bCs/>
        <w:color w:val="000080"/>
        <w:sz w:val="17"/>
      </w:rPr>
      <w:t>Jednostka Realizująca Projekt (</w:t>
    </w:r>
    <w:r w:rsidR="00EB2E10">
      <w:rPr>
        <w:b/>
        <w:bCs/>
        <w:color w:val="000080"/>
        <w:sz w:val="17"/>
      </w:rPr>
      <w:t>JRP</w:t>
    </w:r>
    <w:r>
      <w:rPr>
        <w:b/>
        <w:bCs/>
        <w:color w:val="000080"/>
        <w:sz w:val="17"/>
      </w:rPr>
      <w:t xml:space="preserve">): </w:t>
    </w:r>
    <w:r>
      <w:rPr>
        <w:sz w:val="17"/>
      </w:rPr>
      <w:t xml:space="preserve"> </w:t>
    </w:r>
    <w:proofErr w:type="spellStart"/>
    <w:r>
      <w:rPr>
        <w:sz w:val="17"/>
      </w:rPr>
      <w:t>tel</w:t>
    </w:r>
    <w:proofErr w:type="spellEnd"/>
    <w:r>
      <w:rPr>
        <w:sz w:val="17"/>
      </w:rPr>
      <w:t xml:space="preserve">/fax </w:t>
    </w:r>
    <w:r w:rsidR="00F73E54" w:rsidRPr="00F73E54">
      <w:rPr>
        <w:sz w:val="17"/>
      </w:rPr>
      <w:t>+48</w:t>
    </w:r>
    <w:r w:rsidR="00F73E54">
      <w:rPr>
        <w:sz w:val="17"/>
      </w:rPr>
      <w:t xml:space="preserve"> </w:t>
    </w:r>
    <w:r>
      <w:rPr>
        <w:sz w:val="17"/>
      </w:rPr>
      <w:t xml:space="preserve">(15) 843 81 87,  </w:t>
    </w:r>
    <w:r>
      <w:rPr>
        <w:b/>
        <w:bCs/>
        <w:color w:val="000080"/>
        <w:sz w:val="17"/>
      </w:rPr>
      <w:t>Zaopatrz</w:t>
    </w:r>
    <w:r w:rsidR="000B6F42">
      <w:rPr>
        <w:b/>
        <w:bCs/>
        <w:color w:val="000080"/>
        <w:sz w:val="17"/>
      </w:rPr>
      <w:t>enie</w:t>
    </w:r>
    <w:r>
      <w:rPr>
        <w:b/>
        <w:bCs/>
        <w:color w:val="000080"/>
        <w:sz w:val="17"/>
      </w:rPr>
      <w:t>:</w:t>
    </w:r>
    <w:r>
      <w:rPr>
        <w:sz w:val="17"/>
      </w:rPr>
      <w:t xml:space="preserve"> </w:t>
    </w:r>
    <w:r w:rsidR="00F73E54" w:rsidRPr="00F73E54">
      <w:rPr>
        <w:sz w:val="17"/>
      </w:rPr>
      <w:t>+48</w:t>
    </w:r>
    <w:r>
      <w:rPr>
        <w:sz w:val="17"/>
      </w:rPr>
      <w:t xml:space="preserve"> (15) 842 16 92</w:t>
    </w:r>
  </w:p>
  <w:p w:rsidR="00481DAB" w:rsidRDefault="00481DAB">
    <w:pPr>
      <w:jc w:val="center"/>
      <w:rPr>
        <w:sz w:val="17"/>
      </w:rPr>
    </w:pPr>
    <w:r>
      <w:rPr>
        <w:b/>
        <w:bCs/>
        <w:color w:val="000080"/>
        <w:sz w:val="17"/>
      </w:rPr>
      <w:t>Zakład Wodociągów i Kanalizacji:</w:t>
    </w:r>
    <w:r>
      <w:rPr>
        <w:color w:val="000080"/>
        <w:sz w:val="17"/>
      </w:rPr>
      <w:t xml:space="preserve"> </w:t>
    </w:r>
    <w:r w:rsidR="00F73E54" w:rsidRPr="00F73E54">
      <w:rPr>
        <w:sz w:val="17"/>
      </w:rPr>
      <w:t>+48</w:t>
    </w:r>
    <w:r w:rsidR="00F73E54">
      <w:rPr>
        <w:sz w:val="17"/>
      </w:rPr>
      <w:t xml:space="preserve"> </w:t>
    </w:r>
    <w:r>
      <w:rPr>
        <w:sz w:val="17"/>
      </w:rPr>
      <w:t>(15)</w:t>
    </w:r>
    <w:r>
      <w:rPr>
        <w:color w:val="000080"/>
        <w:sz w:val="17"/>
      </w:rPr>
      <w:t xml:space="preserve"> </w:t>
    </w:r>
    <w:r>
      <w:rPr>
        <w:sz w:val="17"/>
      </w:rPr>
      <w:t xml:space="preserve">842 </w:t>
    </w:r>
    <w:r w:rsidR="00024639">
      <w:rPr>
        <w:sz w:val="17"/>
      </w:rPr>
      <w:t>16</w:t>
    </w:r>
    <w:r w:rsidR="00EB2E10">
      <w:rPr>
        <w:sz w:val="17"/>
      </w:rPr>
      <w:t xml:space="preserve"> </w:t>
    </w:r>
    <w:r w:rsidR="00024639">
      <w:rPr>
        <w:sz w:val="17"/>
      </w:rPr>
      <w:t>91 w.318</w:t>
    </w:r>
    <w:r>
      <w:rPr>
        <w:sz w:val="17"/>
      </w:rPr>
      <w:t xml:space="preserve">, </w:t>
    </w:r>
    <w:r>
      <w:rPr>
        <w:b/>
        <w:bCs/>
        <w:color w:val="000080"/>
        <w:sz w:val="17"/>
      </w:rPr>
      <w:t>e-mail:</w:t>
    </w:r>
    <w:r>
      <w:rPr>
        <w:sz w:val="17"/>
      </w:rPr>
      <w:t xml:space="preserve"> zwik.stw@pro.onet.pl, </w:t>
    </w:r>
    <w:r>
      <w:rPr>
        <w:b/>
        <w:bCs/>
        <w:color w:val="000080"/>
        <w:sz w:val="17"/>
      </w:rPr>
      <w:t>Biuro Obsługi Klienta:</w:t>
    </w:r>
    <w:r>
      <w:rPr>
        <w:color w:val="000080"/>
        <w:sz w:val="17"/>
      </w:rPr>
      <w:t xml:space="preserve"> </w:t>
    </w:r>
    <w:r w:rsidR="00F73E54" w:rsidRPr="00F73E54">
      <w:rPr>
        <w:sz w:val="17"/>
      </w:rPr>
      <w:t>+48</w:t>
    </w:r>
    <w:r>
      <w:rPr>
        <w:sz w:val="17"/>
      </w:rPr>
      <w:t xml:space="preserve"> (15) 844 39 78</w:t>
    </w:r>
  </w:p>
  <w:p w:rsidR="00481DAB" w:rsidRDefault="00481DAB">
    <w:pPr>
      <w:jc w:val="center"/>
      <w:rPr>
        <w:sz w:val="17"/>
      </w:rPr>
    </w:pPr>
    <w:r>
      <w:rPr>
        <w:b/>
        <w:bCs/>
        <w:color w:val="000080"/>
        <w:sz w:val="17"/>
      </w:rPr>
      <w:t xml:space="preserve">Zakład </w:t>
    </w:r>
    <w:r w:rsidR="004B517A">
      <w:rPr>
        <w:b/>
        <w:bCs/>
        <w:color w:val="000080"/>
        <w:sz w:val="17"/>
      </w:rPr>
      <w:t xml:space="preserve">Transportu i </w:t>
    </w:r>
    <w:r>
      <w:rPr>
        <w:b/>
        <w:bCs/>
        <w:color w:val="000080"/>
        <w:sz w:val="17"/>
      </w:rPr>
      <w:t>Oczyszczania Miasta:</w:t>
    </w:r>
    <w:r>
      <w:rPr>
        <w:sz w:val="17"/>
      </w:rPr>
      <w:t xml:space="preserve">  </w:t>
    </w:r>
    <w:r w:rsidR="00F73E54" w:rsidRPr="00F73E54">
      <w:rPr>
        <w:sz w:val="17"/>
      </w:rPr>
      <w:t>+48</w:t>
    </w:r>
    <w:r w:rsidR="00F73E54">
      <w:rPr>
        <w:sz w:val="17"/>
      </w:rPr>
      <w:t xml:space="preserve"> </w:t>
    </w:r>
    <w:r>
      <w:rPr>
        <w:sz w:val="17"/>
      </w:rPr>
      <w:t xml:space="preserve">(15) </w:t>
    </w:r>
    <w:r w:rsidR="004B517A">
      <w:rPr>
        <w:sz w:val="17"/>
      </w:rPr>
      <w:t>842 09 58,</w:t>
    </w:r>
    <w:r w:rsidR="003221C0">
      <w:rPr>
        <w:sz w:val="17"/>
      </w:rPr>
      <w:t xml:space="preserve"> </w:t>
    </w:r>
    <w:r w:rsidR="003221C0">
      <w:rPr>
        <w:sz w:val="17"/>
      </w:rPr>
      <w:br/>
    </w:r>
    <w:r w:rsidR="00847D4C">
      <w:rPr>
        <w:b/>
        <w:bCs/>
        <w:color w:val="000080"/>
        <w:sz w:val="17"/>
      </w:rPr>
      <w:t>Składowisko</w:t>
    </w:r>
    <w:r>
      <w:rPr>
        <w:b/>
        <w:bCs/>
        <w:color w:val="000080"/>
        <w:sz w:val="17"/>
      </w:rPr>
      <w:t xml:space="preserve"> Odpadów:</w:t>
    </w:r>
    <w:r>
      <w:rPr>
        <w:sz w:val="17"/>
      </w:rPr>
      <w:t xml:space="preserve">  </w:t>
    </w:r>
    <w:r w:rsidR="00F73E54" w:rsidRPr="00F73E54">
      <w:rPr>
        <w:sz w:val="17"/>
      </w:rPr>
      <w:t>+48</w:t>
    </w:r>
    <w:r w:rsidR="00F73E54">
      <w:rPr>
        <w:sz w:val="17"/>
      </w:rPr>
      <w:t xml:space="preserve"> </w:t>
    </w:r>
    <w:r>
      <w:rPr>
        <w:sz w:val="17"/>
      </w:rPr>
      <w:t>(15) 642 65 05</w:t>
    </w:r>
    <w:r w:rsidR="004B517A">
      <w:rPr>
        <w:sz w:val="17"/>
      </w:rPr>
      <w:t xml:space="preserve">,  </w:t>
    </w:r>
    <w:r w:rsidR="003221C0">
      <w:rPr>
        <w:b/>
        <w:bCs/>
        <w:color w:val="000080"/>
        <w:sz w:val="17"/>
      </w:rPr>
      <w:t>Rupieciarnia (GPZON):</w:t>
    </w:r>
    <w:r w:rsidR="003221C0">
      <w:rPr>
        <w:sz w:val="17"/>
      </w:rPr>
      <w:t xml:space="preserve">  </w:t>
    </w:r>
    <w:r w:rsidR="003221C0" w:rsidRPr="00F73E54">
      <w:rPr>
        <w:sz w:val="17"/>
      </w:rPr>
      <w:t>+48</w:t>
    </w:r>
    <w:r w:rsidR="003221C0">
      <w:rPr>
        <w:sz w:val="17"/>
      </w:rPr>
      <w:t xml:space="preserve"> (15) 642 62 36,  </w:t>
    </w:r>
    <w:r w:rsidR="00847D4C">
      <w:rPr>
        <w:sz w:val="17"/>
      </w:rPr>
      <w:br/>
    </w:r>
    <w:r>
      <w:rPr>
        <w:b/>
        <w:bCs/>
        <w:color w:val="000080"/>
        <w:sz w:val="17"/>
      </w:rPr>
      <w:t>Miejska Oczyszczalnia Ścieków:</w:t>
    </w:r>
    <w:r>
      <w:rPr>
        <w:color w:val="000080"/>
        <w:sz w:val="17"/>
      </w:rPr>
      <w:t xml:space="preserve">  </w:t>
    </w:r>
    <w:r w:rsidR="00F73E54" w:rsidRPr="00F73E54">
      <w:rPr>
        <w:sz w:val="17"/>
      </w:rPr>
      <w:t>+48</w:t>
    </w:r>
    <w:r w:rsidR="00F73E54">
      <w:rPr>
        <w:sz w:val="17"/>
      </w:rPr>
      <w:t xml:space="preserve"> </w:t>
    </w:r>
    <w:r>
      <w:rPr>
        <w:sz w:val="17"/>
      </w:rPr>
      <w:t>(15)</w:t>
    </w:r>
    <w:r>
      <w:rPr>
        <w:color w:val="000080"/>
        <w:sz w:val="17"/>
      </w:rPr>
      <w:t xml:space="preserve"> </w:t>
    </w:r>
    <w:r>
      <w:rPr>
        <w:sz w:val="17"/>
      </w:rPr>
      <w:t>842 28 93,</w:t>
    </w:r>
    <w:r w:rsidR="004B517A">
      <w:rPr>
        <w:sz w:val="17"/>
      </w:rPr>
      <w:t xml:space="preserve"> 642 61 91</w:t>
    </w:r>
  </w:p>
  <w:p w:rsidR="00481DAB" w:rsidRDefault="00481DAB">
    <w:pPr>
      <w:pBdr>
        <w:top w:val="single" w:sz="4" w:space="1" w:color="auto"/>
      </w:pBdr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16" w:rsidRDefault="00710416">
      <w:r>
        <w:separator/>
      </w:r>
    </w:p>
  </w:footnote>
  <w:footnote w:type="continuationSeparator" w:id="0">
    <w:p w:rsidR="00710416" w:rsidRDefault="0071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19" w:rsidRDefault="00515019" w:rsidP="00515019">
    <w:pPr>
      <w:pBdr>
        <w:top w:val="single" w:sz="8" w:space="1" w:color="000080"/>
      </w:pBdr>
      <w:tabs>
        <w:tab w:val="center" w:pos="4820"/>
      </w:tabs>
      <w:rPr>
        <w:color w:val="000080"/>
        <w:sz w:val="19"/>
      </w:rPr>
    </w:pPr>
    <w:r>
      <w:rPr>
        <w:sz w:val="19"/>
      </w:rPr>
      <w:tab/>
    </w:r>
    <w:r>
      <w:rPr>
        <w:b/>
        <w:bCs/>
        <w:color w:val="000080"/>
        <w:sz w:val="19"/>
      </w:rPr>
      <w:t>Nr konta:</w:t>
    </w:r>
    <w:r>
      <w:rPr>
        <w:sz w:val="19"/>
      </w:rPr>
      <w:t xml:space="preserve"> </w:t>
    </w:r>
    <w:r w:rsidR="007E2F79">
      <w:rPr>
        <w:sz w:val="19"/>
      </w:rPr>
      <w:t xml:space="preserve"> </w:t>
    </w:r>
    <w:r w:rsidR="00024639">
      <w:rPr>
        <w:bCs/>
        <w:sz w:val="19"/>
      </w:rPr>
      <w:t>71 </w:t>
    </w:r>
    <w:r w:rsidR="00F73E54">
      <w:rPr>
        <w:bCs/>
        <w:sz w:val="19"/>
      </w:rPr>
      <w:t>9430</w:t>
    </w:r>
    <w:r w:rsidR="00024639">
      <w:rPr>
        <w:bCs/>
        <w:sz w:val="19"/>
      </w:rPr>
      <w:t> </w:t>
    </w:r>
    <w:r w:rsidR="00F73E54">
      <w:rPr>
        <w:bCs/>
        <w:sz w:val="19"/>
      </w:rPr>
      <w:t>000</w:t>
    </w:r>
    <w:r w:rsidR="00024639">
      <w:rPr>
        <w:bCs/>
        <w:sz w:val="19"/>
      </w:rPr>
      <w:t> </w:t>
    </w:r>
    <w:r w:rsidR="00F73E54">
      <w:rPr>
        <w:bCs/>
        <w:sz w:val="19"/>
      </w:rPr>
      <w:t>6</w:t>
    </w:r>
    <w:r w:rsidR="00024639">
      <w:rPr>
        <w:bCs/>
        <w:sz w:val="19"/>
      </w:rPr>
      <w:t> </w:t>
    </w:r>
    <w:r w:rsidR="00F73E54">
      <w:rPr>
        <w:bCs/>
        <w:sz w:val="19"/>
      </w:rPr>
      <w:t>0021</w:t>
    </w:r>
    <w:r w:rsidR="00024639">
      <w:rPr>
        <w:bCs/>
        <w:sz w:val="19"/>
      </w:rPr>
      <w:t> </w:t>
    </w:r>
    <w:r w:rsidR="00F73E54">
      <w:rPr>
        <w:bCs/>
        <w:sz w:val="19"/>
      </w:rPr>
      <w:t>8939</w:t>
    </w:r>
    <w:r w:rsidR="00024639">
      <w:rPr>
        <w:bCs/>
        <w:sz w:val="19"/>
      </w:rPr>
      <w:t> </w:t>
    </w:r>
    <w:r w:rsidR="00F73E54">
      <w:rPr>
        <w:bCs/>
        <w:sz w:val="19"/>
      </w:rPr>
      <w:t>2000</w:t>
    </w:r>
    <w:r w:rsidR="00024639">
      <w:rPr>
        <w:bCs/>
        <w:sz w:val="19"/>
      </w:rPr>
      <w:t> </w:t>
    </w:r>
    <w:r w:rsidR="00F73E54">
      <w:rPr>
        <w:bCs/>
        <w:sz w:val="19"/>
      </w:rPr>
      <w:t>0001</w:t>
    </w:r>
    <w:r>
      <w:rPr>
        <w:b/>
        <w:sz w:val="19"/>
      </w:rPr>
      <w:t xml:space="preserve">    </w:t>
    </w:r>
    <w:r w:rsidR="00847D4C" w:rsidRPr="00847D4C">
      <w:rPr>
        <w:sz w:val="19"/>
      </w:rPr>
      <w:t xml:space="preserve">Nadsański </w:t>
    </w:r>
    <w:r>
      <w:rPr>
        <w:sz w:val="19"/>
      </w:rPr>
      <w:t xml:space="preserve">Bank </w:t>
    </w:r>
    <w:r w:rsidR="00F73E54">
      <w:rPr>
        <w:sz w:val="19"/>
      </w:rPr>
      <w:t>Spółdzielczy</w:t>
    </w:r>
    <w:r>
      <w:rPr>
        <w:sz w:val="19"/>
      </w:rPr>
      <w:t xml:space="preserve"> Stalowa Wola</w:t>
    </w:r>
    <w:r>
      <w:rPr>
        <w:color w:val="000080"/>
        <w:sz w:val="19"/>
      </w:rPr>
      <w:tab/>
    </w:r>
  </w:p>
  <w:p w:rsidR="00515019" w:rsidRDefault="00515019" w:rsidP="00515019">
    <w:pPr>
      <w:pBdr>
        <w:top w:val="single" w:sz="8" w:space="1" w:color="000080"/>
      </w:pBdr>
      <w:tabs>
        <w:tab w:val="center" w:pos="4820"/>
      </w:tabs>
      <w:rPr>
        <w:b/>
        <w:bCs/>
        <w:color w:val="000080"/>
        <w:sz w:val="19"/>
      </w:rPr>
    </w:pPr>
    <w:r>
      <w:rPr>
        <w:b/>
        <w:bCs/>
        <w:color w:val="000080"/>
        <w:sz w:val="19"/>
      </w:rPr>
      <w:tab/>
      <w:t>NIP:</w:t>
    </w:r>
    <w:r>
      <w:rPr>
        <w:color w:val="000080"/>
        <w:sz w:val="19"/>
      </w:rPr>
      <w:t xml:space="preserve"> </w:t>
    </w:r>
    <w:r>
      <w:rPr>
        <w:bCs/>
        <w:sz w:val="19"/>
      </w:rPr>
      <w:t>865 – 000 – 30 – 71</w:t>
    </w:r>
    <w:r w:rsidR="00C35F9F">
      <w:rPr>
        <w:bCs/>
        <w:sz w:val="19"/>
      </w:rPr>
      <w:t xml:space="preserve">        </w:t>
    </w:r>
    <w:r>
      <w:rPr>
        <w:b/>
        <w:bCs/>
        <w:color w:val="000080"/>
        <w:sz w:val="19"/>
      </w:rPr>
      <w:t>REGON:</w:t>
    </w:r>
    <w:r>
      <w:rPr>
        <w:color w:val="000080"/>
        <w:sz w:val="19"/>
      </w:rPr>
      <w:t xml:space="preserve"> </w:t>
    </w:r>
    <w:r>
      <w:rPr>
        <w:sz w:val="19"/>
      </w:rPr>
      <w:t>830036219</w:t>
    </w:r>
    <w:r w:rsidR="00C35F9F">
      <w:rPr>
        <w:bCs/>
        <w:color w:val="000080"/>
        <w:sz w:val="19"/>
      </w:rPr>
      <w:t xml:space="preserve">        </w:t>
    </w:r>
    <w:r w:rsidR="00C35F9F" w:rsidRPr="00A878A5">
      <w:rPr>
        <w:b/>
        <w:bCs/>
        <w:color w:val="000080"/>
        <w:sz w:val="19"/>
      </w:rPr>
      <w:t xml:space="preserve">Nr </w:t>
    </w:r>
    <w:r w:rsidR="00C35F9F">
      <w:rPr>
        <w:b/>
        <w:bCs/>
        <w:color w:val="000080"/>
        <w:sz w:val="19"/>
      </w:rPr>
      <w:t>KRS:</w:t>
    </w:r>
    <w:r w:rsidR="00C35F9F">
      <w:rPr>
        <w:b/>
        <w:bCs/>
        <w:sz w:val="19"/>
      </w:rPr>
      <w:t xml:space="preserve"> </w:t>
    </w:r>
    <w:r w:rsidR="00C35F9F">
      <w:rPr>
        <w:sz w:val="19"/>
      </w:rPr>
      <w:t xml:space="preserve">0000085943  </w:t>
    </w:r>
  </w:p>
  <w:p w:rsidR="00481DAB" w:rsidRPr="007F363B" w:rsidRDefault="007F363B" w:rsidP="00C35F9F">
    <w:pPr>
      <w:pBdr>
        <w:top w:val="single" w:sz="8" w:space="1" w:color="000080"/>
        <w:bottom w:val="single" w:sz="6" w:space="1" w:color="auto"/>
      </w:pBdr>
      <w:rPr>
        <w:sz w:val="19"/>
      </w:rPr>
    </w:pPr>
    <w:r w:rsidRPr="007F363B">
      <w:rPr>
        <w:sz w:val="19"/>
      </w:rPr>
      <w:t>Sąd Rejonowy w Rzeszowie XII Wydział Gospodarczy KRS</w:t>
    </w:r>
    <w:r w:rsidR="00C35F9F">
      <w:rPr>
        <w:bCs/>
        <w:color w:val="000080"/>
        <w:sz w:val="19"/>
      </w:rPr>
      <w:t xml:space="preserve">    </w:t>
    </w:r>
    <w:r>
      <w:rPr>
        <w:b/>
        <w:bCs/>
        <w:color w:val="000080"/>
        <w:sz w:val="19"/>
      </w:rPr>
      <w:t>Kapitał zakładowy</w:t>
    </w:r>
    <w:r>
      <w:rPr>
        <w:b/>
        <w:bCs/>
        <w:sz w:val="19"/>
      </w:rPr>
      <w:t>:</w:t>
    </w:r>
    <w:r w:rsidR="007E2F79">
      <w:rPr>
        <w:sz w:val="19"/>
      </w:rPr>
      <w:t xml:space="preserve">  </w:t>
    </w:r>
    <w:r w:rsidR="004B517A">
      <w:rPr>
        <w:sz w:val="19"/>
      </w:rPr>
      <w:t>5</w:t>
    </w:r>
    <w:r w:rsidR="006A50FB">
      <w:rPr>
        <w:sz w:val="19"/>
      </w:rPr>
      <w:t>3</w:t>
    </w:r>
    <w:r w:rsidR="00024639">
      <w:rPr>
        <w:sz w:val="19"/>
      </w:rPr>
      <w:t> 428</w:t>
    </w:r>
    <w:r w:rsidR="007E2F79">
      <w:rPr>
        <w:sz w:val="19"/>
      </w:rPr>
      <w:t> </w:t>
    </w:r>
    <w:r w:rsidR="00024639">
      <w:rPr>
        <w:sz w:val="19"/>
      </w:rPr>
      <w:t>0</w:t>
    </w:r>
    <w:r w:rsidR="007E2F79">
      <w:rPr>
        <w:sz w:val="19"/>
      </w:rPr>
      <w:t>00,00 PLN w całości wniesiony</w:t>
    </w:r>
    <w:r w:rsidR="00515019" w:rsidRPr="007F363B">
      <w:rPr>
        <w:sz w:val="19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659"/>
    <w:multiLevelType w:val="hybridMultilevel"/>
    <w:tmpl w:val="CC7C6D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B20E2"/>
    <w:multiLevelType w:val="hybridMultilevel"/>
    <w:tmpl w:val="CB20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10DE9"/>
    <w:multiLevelType w:val="hybridMultilevel"/>
    <w:tmpl w:val="E580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D1713"/>
    <w:multiLevelType w:val="hybridMultilevel"/>
    <w:tmpl w:val="CA6644D4"/>
    <w:lvl w:ilvl="0" w:tplc="E132D9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63"/>
    <w:rsid w:val="00006053"/>
    <w:rsid w:val="00024639"/>
    <w:rsid w:val="000527BC"/>
    <w:rsid w:val="000B2991"/>
    <w:rsid w:val="000B6F42"/>
    <w:rsid w:val="000F35C6"/>
    <w:rsid w:val="00117B17"/>
    <w:rsid w:val="001501F5"/>
    <w:rsid w:val="001E6D14"/>
    <w:rsid w:val="0027640D"/>
    <w:rsid w:val="00295DB4"/>
    <w:rsid w:val="002B70D4"/>
    <w:rsid w:val="002E01B8"/>
    <w:rsid w:val="002E41E6"/>
    <w:rsid w:val="003221C0"/>
    <w:rsid w:val="00364FB4"/>
    <w:rsid w:val="003A058D"/>
    <w:rsid w:val="003A7902"/>
    <w:rsid w:val="003B75E7"/>
    <w:rsid w:val="003D25A2"/>
    <w:rsid w:val="003D4FEA"/>
    <w:rsid w:val="00481DAB"/>
    <w:rsid w:val="004B517A"/>
    <w:rsid w:val="004B65B5"/>
    <w:rsid w:val="004B75A1"/>
    <w:rsid w:val="005011B3"/>
    <w:rsid w:val="00515019"/>
    <w:rsid w:val="005266D8"/>
    <w:rsid w:val="00530B39"/>
    <w:rsid w:val="005F2BB5"/>
    <w:rsid w:val="005F3B96"/>
    <w:rsid w:val="006A50FB"/>
    <w:rsid w:val="006C655A"/>
    <w:rsid w:val="00710416"/>
    <w:rsid w:val="00721349"/>
    <w:rsid w:val="00727B8D"/>
    <w:rsid w:val="00786B83"/>
    <w:rsid w:val="007879D0"/>
    <w:rsid w:val="007E2F79"/>
    <w:rsid w:val="007F363B"/>
    <w:rsid w:val="00847D4C"/>
    <w:rsid w:val="008B67D5"/>
    <w:rsid w:val="0090525A"/>
    <w:rsid w:val="00945D09"/>
    <w:rsid w:val="00985C16"/>
    <w:rsid w:val="00986B08"/>
    <w:rsid w:val="009A3FC9"/>
    <w:rsid w:val="009F7E55"/>
    <w:rsid w:val="00A11CD5"/>
    <w:rsid w:val="00A14A0B"/>
    <w:rsid w:val="00A3740B"/>
    <w:rsid w:val="00A622C8"/>
    <w:rsid w:val="00A878A5"/>
    <w:rsid w:val="00AE34ED"/>
    <w:rsid w:val="00AE55C5"/>
    <w:rsid w:val="00B2646F"/>
    <w:rsid w:val="00B4791D"/>
    <w:rsid w:val="00B82550"/>
    <w:rsid w:val="00B86037"/>
    <w:rsid w:val="00BA5609"/>
    <w:rsid w:val="00BC1488"/>
    <w:rsid w:val="00C25E63"/>
    <w:rsid w:val="00C35F9F"/>
    <w:rsid w:val="00C645B2"/>
    <w:rsid w:val="00C9533C"/>
    <w:rsid w:val="00CB33AF"/>
    <w:rsid w:val="00CD7A97"/>
    <w:rsid w:val="00CF05D5"/>
    <w:rsid w:val="00D116CB"/>
    <w:rsid w:val="00D1334E"/>
    <w:rsid w:val="00D740EB"/>
    <w:rsid w:val="00D82062"/>
    <w:rsid w:val="00D96B48"/>
    <w:rsid w:val="00D97C23"/>
    <w:rsid w:val="00DA58FD"/>
    <w:rsid w:val="00DE1FA2"/>
    <w:rsid w:val="00E957C3"/>
    <w:rsid w:val="00EB2E10"/>
    <w:rsid w:val="00F17480"/>
    <w:rsid w:val="00F21F03"/>
    <w:rsid w:val="00F323E7"/>
    <w:rsid w:val="00F34637"/>
    <w:rsid w:val="00F73E54"/>
    <w:rsid w:val="00F84038"/>
    <w:rsid w:val="00FA7CB0"/>
    <w:rsid w:val="00FC3679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527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527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agat\AppData\Local\Microsoft\Windows\Temporary%20Internet%20Files\Content.Outlook\JAXIVESU\firm&#243;wka%201911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19112013</Template>
  <TotalTime>38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</vt:lpstr>
    </vt:vector>
  </TitlesOfParts>
  <Company>MZK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</dc:title>
  <dc:creator>Dariusz Gagat</dc:creator>
  <cp:lastModifiedBy>Dariusz Gagat</cp:lastModifiedBy>
  <cp:revision>7</cp:revision>
  <cp:lastPrinted>2014-06-16T11:16:00Z</cp:lastPrinted>
  <dcterms:created xsi:type="dcterms:W3CDTF">2014-06-16T11:13:00Z</dcterms:created>
  <dcterms:modified xsi:type="dcterms:W3CDTF">2014-06-16T11:51:00Z</dcterms:modified>
</cp:coreProperties>
</file>