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D0231F" w:rsidRDefault="004D305B" w:rsidP="004A079E">
      <w:pPr>
        <w:spacing w:after="0"/>
        <w:rPr>
          <w:b/>
        </w:rPr>
      </w:pPr>
      <w:r w:rsidRPr="00D0231F">
        <w:rPr>
          <w:b/>
        </w:rPr>
        <w:t>Załącznik Nr</w:t>
      </w:r>
      <w:r w:rsidR="001E2EA9" w:rsidRPr="00D0231F">
        <w:rPr>
          <w:b/>
        </w:rPr>
        <w:t xml:space="preserve"> </w:t>
      </w:r>
      <w:r w:rsidR="00C55F6B">
        <w:rPr>
          <w:b/>
        </w:rPr>
        <w:t xml:space="preserve">6 </w:t>
      </w:r>
      <w:r w:rsidRPr="00D0231F">
        <w:rPr>
          <w:b/>
        </w:rPr>
        <w:t xml:space="preserve">do SIWZ </w:t>
      </w:r>
      <w:r w:rsidR="00CA75E8">
        <w:rPr>
          <w:b/>
        </w:rPr>
        <w:t>do części 2</w:t>
      </w:r>
    </w:p>
    <w:p w:rsidR="004D305B" w:rsidRPr="00D0231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231F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AA1B82" w:rsidRPr="00D023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D0231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D0231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2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UMOWA NR </w:t>
      </w:r>
      <w:r w:rsidR="002D509A" w:rsidRPr="002D50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PN/3</w:t>
      </w:r>
      <w:r w:rsidR="00C55F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9/</w:t>
      </w:r>
      <w:r w:rsidR="00316B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2D509A" w:rsidRPr="002D50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/2015</w:t>
      </w:r>
    </w:p>
    <w:p w:rsidR="004D305B" w:rsidRPr="00D0231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D0231F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6BED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316BED" w:rsidRPr="00316BED">
        <w:rPr>
          <w:rFonts w:ascii="Times New Roman" w:eastAsia="Times New Roman" w:hAnsi="Times New Roman" w:cs="Times New Roman"/>
          <w:sz w:val="24"/>
          <w:szCs w:val="24"/>
          <w:lang w:eastAsia="ar-SA"/>
        </w:rPr>
        <w:t>ostawa zestawu pożarniczego i przyczepek do auta</w:t>
      </w:r>
      <w:r w:rsidR="002D509A" w:rsidRPr="002D5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Miejskiego Zakładu Komunalnego Sp. z o.o.</w:t>
      </w:r>
    </w:p>
    <w:p w:rsidR="004D305B" w:rsidRPr="00D0231F" w:rsidRDefault="004D305B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D0231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</w:t>
      </w:r>
      <w:r w:rsidR="00695F3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w Stalowej Woli pomiędzy: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D0231F" w:rsidRDefault="00514053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Annę Pasztaleniec</w:t>
      </w:r>
      <w:r w:rsidR="004D305B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0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D0231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FA4D58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284099" w:rsidRPr="00D0231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D0231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0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D0231F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</w:p>
    <w:p w:rsidR="004D305B" w:rsidRPr="00D0231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 o następującej treści:</w:t>
      </w:r>
    </w:p>
    <w:p w:rsidR="00AE390E" w:rsidRPr="00D0231F" w:rsidRDefault="00AE390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D0231F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D0231F" w:rsidRDefault="00043335" w:rsidP="00665F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D0231F">
        <w:rPr>
          <w:rFonts w:ascii="Times New Roman" w:hAnsi="Times New Roman" w:cs="Times New Roman"/>
          <w:sz w:val="24"/>
          <w:szCs w:val="24"/>
        </w:rPr>
        <w:t>Zamawiającego fabrycznie now</w:t>
      </w:r>
      <w:r w:rsidR="00665FC1">
        <w:rPr>
          <w:rFonts w:ascii="Times New Roman" w:hAnsi="Times New Roman" w:cs="Times New Roman"/>
          <w:sz w:val="24"/>
          <w:szCs w:val="24"/>
        </w:rPr>
        <w:t xml:space="preserve">ego </w:t>
      </w:r>
      <w:r w:rsidR="00DC693C">
        <w:rPr>
          <w:rFonts w:ascii="Times New Roman" w:hAnsi="Times New Roman" w:cs="Times New Roman"/>
          <w:sz w:val="24"/>
          <w:szCs w:val="24"/>
        </w:rPr>
        <w:t xml:space="preserve">zestawu </w:t>
      </w:r>
      <w:r w:rsidR="00665FC1" w:rsidRPr="00665FC1">
        <w:rPr>
          <w:rFonts w:ascii="Times New Roman" w:hAnsi="Times New Roman" w:cs="Times New Roman"/>
          <w:sz w:val="24"/>
          <w:szCs w:val="24"/>
        </w:rPr>
        <w:t>pożarniczego i przyczepek do auta</w:t>
      </w:r>
      <w:r w:rsidR="005A2AAD" w:rsidRPr="00D0231F">
        <w:rPr>
          <w:rFonts w:ascii="Times New Roman" w:hAnsi="Times New Roman" w:cs="Times New Roman"/>
          <w:sz w:val="24"/>
          <w:szCs w:val="24"/>
        </w:rPr>
        <w:t>:</w:t>
      </w:r>
    </w:p>
    <w:p w:rsidR="00C55F6B" w:rsidRDefault="00AC2211" w:rsidP="00C55F6B">
      <w:pPr>
        <w:pStyle w:val="Tekstpodstawowy"/>
        <w:numPr>
          <w:ilvl w:val="0"/>
          <w:numId w:val="26"/>
        </w:numPr>
      </w:pPr>
      <w:r>
        <w:t>Zestaw pożarniczy:</w:t>
      </w:r>
    </w:p>
    <w:p w:rsidR="00AC2211" w:rsidRDefault="00061364" w:rsidP="00AC2211">
      <w:pPr>
        <w:pStyle w:val="Tekstpodstawowy"/>
        <w:ind w:left="1080"/>
      </w:pPr>
      <w:r>
        <w:t>a) D</w:t>
      </w:r>
      <w:r w:rsidR="00AC2211">
        <w:t xml:space="preserve">ziałko wodno-pianowe przenośne  - przeznaczone do podawania zwartych i rozproszonych strumieni wodnych oraz pianowych </w:t>
      </w:r>
    </w:p>
    <w:p w:rsidR="00AC2211" w:rsidRDefault="00AC2211" w:rsidP="00AC2211">
      <w:pPr>
        <w:pStyle w:val="Tekstpodstawowy"/>
        <w:ind w:left="1080"/>
      </w:pPr>
      <w:r>
        <w:lastRenderedPageBreak/>
        <w:t>b) Wytwornica piany Q15 do wytwarzania piany średniej przy zastosowaniu syntetycznych środków pianotwórczych</w:t>
      </w:r>
    </w:p>
    <w:p w:rsidR="00AC2211" w:rsidRDefault="00AC2211" w:rsidP="00AC2211">
      <w:pPr>
        <w:pStyle w:val="Tekstpodstawowy"/>
        <w:ind w:left="1080"/>
      </w:pPr>
      <w:r>
        <w:t xml:space="preserve">c) </w:t>
      </w:r>
      <w:proofErr w:type="spellStart"/>
      <w:r>
        <w:t>Zasysacz</w:t>
      </w:r>
      <w:proofErr w:type="spellEnd"/>
      <w:r>
        <w:t xml:space="preserve"> liniowy do mieszania środka pianotwórczego z wodą w zadanej proporcji regulowanej i wprowadzania go do linii wężowej. Zassanie środka pianotwórczego przez wężyk o średnicy 19mm zakończony nasadą 25mm</w:t>
      </w:r>
    </w:p>
    <w:p w:rsidR="00AC2211" w:rsidRDefault="00AC2211" w:rsidP="00AC2211">
      <w:pPr>
        <w:pStyle w:val="Tekstpodstawowy"/>
        <w:ind w:left="1080"/>
      </w:pPr>
      <w:r>
        <w:t>d) wąż fi 75 mm</w:t>
      </w:r>
    </w:p>
    <w:p w:rsidR="00AC2211" w:rsidRDefault="00AC2211" w:rsidP="00AC2211">
      <w:pPr>
        <w:pStyle w:val="Tekstpodstawowy"/>
        <w:ind w:left="1080"/>
      </w:pPr>
      <w:r>
        <w:t>e) stojak DN100</w:t>
      </w:r>
    </w:p>
    <w:p w:rsidR="00AC2211" w:rsidRDefault="00AC2211" w:rsidP="00AC2211">
      <w:pPr>
        <w:pStyle w:val="Tekstpodstawowy"/>
        <w:numPr>
          <w:ilvl w:val="0"/>
          <w:numId w:val="26"/>
        </w:numPr>
      </w:pPr>
      <w:r>
        <w:t>4 przyczepki do przewozu odpadów problemowych  dla klientów indywidualnych do PSZOK</w:t>
      </w:r>
    </w:p>
    <w:p w:rsidR="00AC2211" w:rsidRDefault="00AC2211" w:rsidP="00AC2211">
      <w:pPr>
        <w:pStyle w:val="Tekstpodstawowy"/>
        <w:ind w:left="1080"/>
      </w:pPr>
      <w:r>
        <w:t>przyczepki o DMC do 750 kg</w:t>
      </w:r>
    </w:p>
    <w:p w:rsidR="00AC2211" w:rsidRDefault="00AC2211" w:rsidP="00AC2211">
      <w:pPr>
        <w:pStyle w:val="Tekstpodstawowy"/>
        <w:ind w:left="1080"/>
      </w:pPr>
      <w:r>
        <w:t>ogumienie - min. 145 R13</w:t>
      </w:r>
    </w:p>
    <w:p w:rsidR="00AC2211" w:rsidRDefault="00AC2211" w:rsidP="00AC2211">
      <w:pPr>
        <w:pStyle w:val="Tekstpodstawowy"/>
        <w:ind w:left="1080"/>
      </w:pPr>
      <w:r>
        <w:t>jednoosiowa</w:t>
      </w:r>
    </w:p>
    <w:p w:rsidR="00AC2211" w:rsidRDefault="00AC2211" w:rsidP="00AC2211">
      <w:pPr>
        <w:pStyle w:val="Tekstpodstawowy"/>
        <w:ind w:left="1080"/>
      </w:pPr>
      <w:r>
        <w:t>burty stalowe, podłoga - płyta sklejkowa</w:t>
      </w:r>
    </w:p>
    <w:p w:rsidR="00AC2211" w:rsidRDefault="00AC2211" w:rsidP="00AC2211">
      <w:pPr>
        <w:pStyle w:val="Tekstpodstawowy"/>
        <w:numPr>
          <w:ilvl w:val="0"/>
          <w:numId w:val="27"/>
        </w:numPr>
      </w:pPr>
      <w:r>
        <w:t>Przyczepka nr 1</w:t>
      </w:r>
    </w:p>
    <w:p w:rsidR="00AC2211" w:rsidRDefault="00AC2211" w:rsidP="00AC2211">
      <w:pPr>
        <w:pStyle w:val="Tekstpodstawowy"/>
        <w:ind w:left="1080"/>
      </w:pPr>
      <w:r>
        <w:t xml:space="preserve">- wymiary skrzyni min. 2,0mx1,19, wysokość burt min. 0,35m </w:t>
      </w:r>
    </w:p>
    <w:p w:rsidR="00AC2211" w:rsidRDefault="00AC2211" w:rsidP="00AC2211">
      <w:pPr>
        <w:pStyle w:val="Tekstpodstawowy"/>
        <w:numPr>
          <w:ilvl w:val="0"/>
          <w:numId w:val="27"/>
        </w:numPr>
      </w:pPr>
      <w:r>
        <w:t>Przyczepka nr 2</w:t>
      </w:r>
    </w:p>
    <w:p w:rsidR="00AC2211" w:rsidRDefault="00AC2211" w:rsidP="00AC2211">
      <w:pPr>
        <w:pStyle w:val="Tekstpodstawowy"/>
        <w:ind w:left="1080"/>
      </w:pPr>
      <w:r>
        <w:t>- wymiary skrzyni min. 2,0mx1,19m, wysokość burt min. 0,35m</w:t>
      </w:r>
    </w:p>
    <w:p w:rsidR="00AC2211" w:rsidRDefault="00AC2211" w:rsidP="00AC2211">
      <w:pPr>
        <w:pStyle w:val="Tekstpodstawowy"/>
        <w:ind w:left="1080"/>
      </w:pPr>
      <w:r>
        <w:t>- stelaż z plandeką o wysokości min. 1,5m</w:t>
      </w:r>
    </w:p>
    <w:p w:rsidR="00AC2211" w:rsidRDefault="00AC2211" w:rsidP="00AC2211">
      <w:pPr>
        <w:pStyle w:val="Tekstpodstawowy"/>
        <w:numPr>
          <w:ilvl w:val="0"/>
          <w:numId w:val="27"/>
        </w:numPr>
      </w:pPr>
      <w:r>
        <w:t>Przyczepka nr 3</w:t>
      </w:r>
    </w:p>
    <w:p w:rsidR="00AC2211" w:rsidRDefault="00AC2211" w:rsidP="00AC2211">
      <w:pPr>
        <w:pStyle w:val="Tekstpodstawowy"/>
        <w:ind w:left="1080"/>
      </w:pPr>
      <w:r>
        <w:t xml:space="preserve">- wymiary skrzyni min. 2,70mx1,30, wysokość burt min. 0,35m </w:t>
      </w:r>
    </w:p>
    <w:p w:rsidR="00AC2211" w:rsidRDefault="00AC2211" w:rsidP="00AC2211">
      <w:pPr>
        <w:pStyle w:val="Tekstpodstawowy"/>
        <w:numPr>
          <w:ilvl w:val="0"/>
          <w:numId w:val="27"/>
        </w:numPr>
      </w:pPr>
      <w:r>
        <w:t>Przyczepka nr 4</w:t>
      </w:r>
    </w:p>
    <w:p w:rsidR="00AC2211" w:rsidRDefault="00AC2211" w:rsidP="00AC2211">
      <w:pPr>
        <w:pStyle w:val="Tekstpodstawowy"/>
        <w:ind w:left="1080"/>
      </w:pPr>
      <w:r>
        <w:t>- wymiary skrzyni min. 2,70mx1,30, wysokość burt min. 0,35m</w:t>
      </w:r>
    </w:p>
    <w:p w:rsidR="00AC2211" w:rsidRDefault="00AC2211" w:rsidP="00AC2211">
      <w:pPr>
        <w:pStyle w:val="Tekstpodstawowy"/>
        <w:ind w:left="1080"/>
      </w:pPr>
      <w:r>
        <w:t>- stelaż z plandeka o wysokości min. 1,5m</w:t>
      </w:r>
    </w:p>
    <w:p w:rsidR="00C55F6B" w:rsidRPr="00F37DE7" w:rsidRDefault="00AC2211" w:rsidP="00C55F6B">
      <w:pPr>
        <w:pStyle w:val="Tekstpodstawowy"/>
        <w:ind w:left="360"/>
      </w:pPr>
      <w:r>
        <w:t>zwanie</w:t>
      </w:r>
      <w:r w:rsidR="00C55F6B">
        <w:t xml:space="preserve"> dalej „</w:t>
      </w:r>
      <w:r>
        <w:t>sprzętem</w:t>
      </w:r>
      <w:r w:rsidR="00C55F6B">
        <w:t>”</w:t>
      </w:r>
    </w:p>
    <w:p w:rsidR="00893AFB" w:rsidRPr="00D0231F" w:rsidRDefault="00893AFB" w:rsidP="00CA75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Szczegółowy opis przedmiotu zamówienia zawiera S</w:t>
      </w:r>
      <w:r w:rsidR="008B7983" w:rsidRPr="00D0231F">
        <w:rPr>
          <w:rFonts w:ascii="Times New Roman" w:hAnsi="Times New Roman" w:cs="Times New Roman"/>
          <w:sz w:val="24"/>
          <w:szCs w:val="24"/>
        </w:rPr>
        <w:t>pecyfikacj</w:t>
      </w:r>
      <w:r w:rsidR="00D87917">
        <w:rPr>
          <w:rFonts w:ascii="Times New Roman" w:hAnsi="Times New Roman" w:cs="Times New Roman"/>
          <w:sz w:val="24"/>
          <w:szCs w:val="24"/>
        </w:rPr>
        <w:t>a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I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D0231F">
        <w:rPr>
          <w:rFonts w:ascii="Times New Roman" w:hAnsi="Times New Roman" w:cs="Times New Roman"/>
          <w:sz w:val="24"/>
          <w:szCs w:val="24"/>
        </w:rPr>
        <w:t>W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D0231F">
        <w:rPr>
          <w:rFonts w:ascii="Times New Roman" w:hAnsi="Times New Roman" w:cs="Times New Roman"/>
          <w:sz w:val="24"/>
          <w:szCs w:val="24"/>
        </w:rPr>
        <w:t>Z</w:t>
      </w:r>
      <w:r w:rsidR="008B7983" w:rsidRPr="00D0231F">
        <w:rPr>
          <w:rFonts w:ascii="Times New Roman" w:hAnsi="Times New Roman" w:cs="Times New Roman"/>
          <w:sz w:val="24"/>
          <w:szCs w:val="24"/>
        </w:rPr>
        <w:t>amówienia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D0231F">
        <w:rPr>
          <w:rFonts w:ascii="Times New Roman" w:hAnsi="Times New Roman" w:cs="Times New Roman"/>
          <w:sz w:val="24"/>
          <w:szCs w:val="24"/>
        </w:rPr>
        <w:t>(zwan</w:t>
      </w:r>
      <w:r w:rsidR="00D87917">
        <w:rPr>
          <w:rFonts w:ascii="Times New Roman" w:hAnsi="Times New Roman" w:cs="Times New Roman"/>
          <w:sz w:val="24"/>
          <w:szCs w:val="24"/>
        </w:rPr>
        <w:t>a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 dalej </w:t>
      </w:r>
      <w:r w:rsidR="000A19CE" w:rsidRPr="00CA75E8">
        <w:rPr>
          <w:rFonts w:ascii="Times New Roman" w:hAnsi="Times New Roman" w:cs="Times New Roman"/>
          <w:sz w:val="24"/>
          <w:szCs w:val="24"/>
        </w:rPr>
        <w:t>„SIWZ”</w:t>
      </w:r>
      <w:r w:rsidR="000A19CE" w:rsidRPr="00D0231F">
        <w:rPr>
          <w:rFonts w:ascii="Times New Roman" w:hAnsi="Times New Roman" w:cs="Times New Roman"/>
          <w:sz w:val="24"/>
          <w:szCs w:val="24"/>
        </w:rPr>
        <w:t>)</w:t>
      </w:r>
      <w:r w:rsidR="000C5F46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AC2211">
        <w:rPr>
          <w:rFonts w:ascii="Times New Roman" w:hAnsi="Times New Roman" w:cs="Times New Roman"/>
          <w:sz w:val="24"/>
          <w:szCs w:val="24"/>
        </w:rPr>
        <w:t>Sprzęt</w:t>
      </w:r>
      <w:r w:rsidR="00BA728C" w:rsidRPr="00D0231F">
        <w:rPr>
          <w:rFonts w:ascii="Times New Roman" w:hAnsi="Times New Roman" w:cs="Times New Roman"/>
          <w:sz w:val="24"/>
          <w:szCs w:val="24"/>
        </w:rPr>
        <w:t xml:space="preserve"> win</w:t>
      </w:r>
      <w:r w:rsidR="00AC2211">
        <w:rPr>
          <w:rFonts w:ascii="Times New Roman" w:hAnsi="Times New Roman" w:cs="Times New Roman"/>
          <w:sz w:val="24"/>
          <w:szCs w:val="24"/>
        </w:rPr>
        <w:t>ien</w:t>
      </w:r>
      <w:r w:rsidR="00BA728C" w:rsidRPr="00D0231F">
        <w:rPr>
          <w:rFonts w:ascii="Times New Roman" w:hAnsi="Times New Roman" w:cs="Times New Roman"/>
          <w:sz w:val="24"/>
          <w:szCs w:val="24"/>
        </w:rPr>
        <w:t xml:space="preserve"> być dostarczon</w:t>
      </w:r>
      <w:r w:rsidR="00AC2211">
        <w:rPr>
          <w:rFonts w:ascii="Times New Roman" w:hAnsi="Times New Roman" w:cs="Times New Roman"/>
          <w:sz w:val="24"/>
          <w:szCs w:val="24"/>
        </w:rPr>
        <w:t>y</w:t>
      </w:r>
      <w:r w:rsidR="00BA728C" w:rsidRPr="00D0231F">
        <w:rPr>
          <w:rFonts w:ascii="Times New Roman" w:hAnsi="Times New Roman" w:cs="Times New Roman"/>
          <w:sz w:val="24"/>
          <w:szCs w:val="24"/>
        </w:rPr>
        <w:t xml:space="preserve"> zgodnie ze złożoną ofertą Wykonawcy.</w:t>
      </w:r>
    </w:p>
    <w:p w:rsidR="001A027C" w:rsidRPr="00D0231F" w:rsidRDefault="001A027C" w:rsidP="00CA75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</w:p>
    <w:p w:rsidR="006E0341" w:rsidRPr="00D0231F" w:rsidRDefault="006E0341" w:rsidP="00CA75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Strony zgodnie oświadczają, że Za</w:t>
      </w:r>
      <w:r w:rsidR="0056548C" w:rsidRPr="00D0231F">
        <w:rPr>
          <w:rFonts w:ascii="Times New Roman" w:hAnsi="Times New Roman" w:cs="Times New Roman"/>
          <w:sz w:val="24"/>
          <w:szCs w:val="24"/>
        </w:rPr>
        <w:t>mawiający dostarczył Wykonawcy Specyfikację Istotnych Warunków Z</w:t>
      </w:r>
      <w:r w:rsidRPr="00D0231F">
        <w:rPr>
          <w:rFonts w:ascii="Times New Roman" w:hAnsi="Times New Roman" w:cs="Times New Roman"/>
          <w:sz w:val="24"/>
          <w:szCs w:val="24"/>
        </w:rPr>
        <w:t xml:space="preserve">amówienia, zawierającą m.in. istotne dla Zamawiającego postanowienia i zobowiązania Wykonawcy oraz, że są one wprowadzone do niniejszej umowy. </w:t>
      </w:r>
    </w:p>
    <w:p w:rsidR="006E0341" w:rsidRPr="00D0231F" w:rsidRDefault="0056548C" w:rsidP="00CA75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Dokumenty zawierające Specyfikację Istotnych Warunków Zamówienia oraz oferta Wykonawcy</w:t>
      </w:r>
      <w:r w:rsidR="006E0341" w:rsidRPr="00D0231F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720A25" w:rsidRPr="00D0231F" w:rsidRDefault="00720A25" w:rsidP="00CA75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</w:t>
      </w:r>
      <w:r w:rsidR="00A22BBB">
        <w:rPr>
          <w:rFonts w:ascii="Times New Roman" w:hAnsi="Times New Roman" w:cs="Times New Roman"/>
          <w:sz w:val="24"/>
          <w:szCs w:val="24"/>
        </w:rPr>
        <w:t>sprzęty</w:t>
      </w:r>
      <w:r w:rsidRPr="00D0231F">
        <w:rPr>
          <w:rFonts w:ascii="Times New Roman" w:hAnsi="Times New Roman" w:cs="Times New Roman"/>
          <w:sz w:val="24"/>
          <w:szCs w:val="24"/>
        </w:rPr>
        <w:t xml:space="preserve"> będące przedmiotem umowy są wolne od wad fizycznych i nie są obciążone prawami osób trzecich oraz należnościami na rzecz Skarbu Państwa, a także nie toczy się względem nich żadne postępowanie.</w:t>
      </w:r>
    </w:p>
    <w:p w:rsidR="00061252" w:rsidRPr="00D0231F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D0231F">
        <w:rPr>
          <w:rFonts w:ascii="Times New Roman" w:hAnsi="Times New Roman" w:cs="Times New Roman"/>
          <w:b/>
          <w:sz w:val="24"/>
          <w:szCs w:val="24"/>
        </w:rPr>
        <w:t>2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D0231F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dostarczenia </w:t>
      </w:r>
      <w:r w:rsidR="00415873" w:rsidRPr="00D0231F">
        <w:rPr>
          <w:rFonts w:ascii="Times New Roman" w:hAnsi="Times New Roman" w:cs="Times New Roman"/>
          <w:sz w:val="24"/>
          <w:szCs w:val="24"/>
        </w:rPr>
        <w:t>przedmiot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siedziby Zamawiającego na własny koszt i ryzyko. </w:t>
      </w:r>
    </w:p>
    <w:p w:rsidR="00415873" w:rsidRPr="00D0231F" w:rsidRDefault="0041587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0A19CE" w:rsidRPr="00D0231F" w:rsidRDefault="00FE3603" w:rsidP="00FE36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Dostawa, o której mowa w pkt 1 realizowana będzie tylko i wyłącznie w dni robocze w godzinach pracy Zamawiającego, tj. od poniedziałku do piątku w godzinach od </w:t>
      </w:r>
      <w:r w:rsidR="00022476">
        <w:rPr>
          <w:rFonts w:ascii="Times New Roman" w:hAnsi="Times New Roman" w:cs="Times New Roman"/>
          <w:sz w:val="24"/>
          <w:szCs w:val="24"/>
        </w:rPr>
        <w:t>8</w:t>
      </w:r>
      <w:r w:rsidRPr="00D0231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</w:t>
      </w:r>
      <w:r w:rsidR="00022476">
        <w:rPr>
          <w:rFonts w:ascii="Times New Roman" w:hAnsi="Times New Roman" w:cs="Times New Roman"/>
          <w:sz w:val="24"/>
          <w:szCs w:val="24"/>
        </w:rPr>
        <w:t>13</w:t>
      </w:r>
      <w:r w:rsidRPr="00D0231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231F">
        <w:rPr>
          <w:rFonts w:ascii="Times New Roman" w:hAnsi="Times New Roman" w:cs="Times New Roman"/>
          <w:sz w:val="24"/>
          <w:szCs w:val="24"/>
        </w:rPr>
        <w:t>. W przypadku naruszenia przez Wykonawcę godzin dostawy Zamawiający zastrzega sobie prawo przełożenia dokonania odbioru na kolejny dzień roboczy</w:t>
      </w:r>
      <w:r w:rsidR="000A19CE" w:rsidRPr="00D0231F">
        <w:rPr>
          <w:rFonts w:ascii="Times New Roman" w:hAnsi="Times New Roman" w:cs="Times New Roman"/>
          <w:sz w:val="24"/>
          <w:szCs w:val="24"/>
        </w:rPr>
        <w:t>.</w:t>
      </w:r>
      <w:r w:rsidR="00700915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ubezpieczenia 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Pr="00D0231F">
        <w:rPr>
          <w:rFonts w:ascii="Times New Roman" w:hAnsi="Times New Roman" w:cs="Times New Roman"/>
          <w:sz w:val="24"/>
          <w:szCs w:val="24"/>
        </w:rPr>
        <w:t>na czas transportu oraz dostarczenia go środkiem transportu gwarantującym odpowiednie zabezpieczenie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 w</w:t>
      </w:r>
      <w:r w:rsidR="00FA022E" w:rsidRPr="00D0231F">
        <w:rPr>
          <w:rFonts w:ascii="Times New Roman" w:hAnsi="Times New Roman" w:cs="Times New Roman"/>
          <w:sz w:val="24"/>
          <w:szCs w:val="24"/>
        </w:rPr>
        <w:t> </w:t>
      </w:r>
      <w:r w:rsidR="000A19CE" w:rsidRPr="00D0231F">
        <w:rPr>
          <w:rFonts w:ascii="Times New Roman" w:hAnsi="Times New Roman" w:cs="Times New Roman"/>
          <w:sz w:val="24"/>
          <w:szCs w:val="24"/>
        </w:rPr>
        <w:t>podczas transportu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D0231F" w:rsidRDefault="00FE3603" w:rsidP="00FE36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 w dniu dostawy </w:t>
      </w:r>
      <w:r w:rsidR="00A22BBB">
        <w:rPr>
          <w:rFonts w:ascii="Times New Roman" w:hAnsi="Times New Roman" w:cs="Times New Roman"/>
          <w:sz w:val="24"/>
          <w:szCs w:val="24"/>
        </w:rPr>
        <w:t>sprzętów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sprawdzi ich stan oraz parametry techniczne, zgodnie ze Specyfikacjami Technicznymi określonymi w SIWZ</w:t>
      </w:r>
      <w:r w:rsidR="005302C7" w:rsidRPr="00D0231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D0231F" w:rsidRDefault="005302C7" w:rsidP="00BE2D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realizacji przedmiotu zamówienia bez wad, w dniu sprawdzenia poprawności </w:t>
      </w:r>
      <w:r w:rsidR="00A22BBB">
        <w:rPr>
          <w:rFonts w:ascii="Times New Roman" w:hAnsi="Times New Roman" w:cs="Times New Roman"/>
          <w:sz w:val="24"/>
          <w:szCs w:val="24"/>
        </w:rPr>
        <w:t>sprzętów</w:t>
      </w:r>
      <w:r w:rsidRPr="00D0231F">
        <w:rPr>
          <w:rFonts w:ascii="Times New Roman" w:hAnsi="Times New Roman" w:cs="Times New Roman"/>
          <w:sz w:val="24"/>
          <w:szCs w:val="24"/>
        </w:rPr>
        <w:t>, zostanie sporządzony protokół końcowy odbioru bezusterkowego .</w:t>
      </w:r>
    </w:p>
    <w:p w:rsidR="005302C7" w:rsidRPr="00D0231F" w:rsidRDefault="005302C7" w:rsidP="00BE2D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stwierdzenia wad </w:t>
      </w:r>
      <w:r w:rsidR="00A22BBB">
        <w:rPr>
          <w:rFonts w:ascii="Times New Roman" w:hAnsi="Times New Roman" w:cs="Times New Roman"/>
          <w:sz w:val="24"/>
          <w:szCs w:val="24"/>
        </w:rPr>
        <w:t>sprzętów</w:t>
      </w:r>
      <w:r w:rsidRPr="00D0231F">
        <w:rPr>
          <w:rFonts w:ascii="Times New Roman" w:hAnsi="Times New Roman" w:cs="Times New Roman"/>
          <w:sz w:val="24"/>
          <w:szCs w:val="24"/>
        </w:rPr>
        <w:t>, zasady postępowania Zamawiającego i</w:t>
      </w:r>
      <w:r w:rsidR="00335D1A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Wykonawcy opisane zostały w </w:t>
      </w:r>
      <w:r w:rsidR="003515DE" w:rsidRPr="00D0231F">
        <w:rPr>
          <w:rFonts w:ascii="Times New Roman" w:hAnsi="Times New Roman" w:cs="Times New Roman"/>
          <w:sz w:val="24"/>
          <w:szCs w:val="24"/>
        </w:rPr>
        <w:t>§</w:t>
      </w:r>
      <w:r w:rsidR="006E4859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3515DE" w:rsidRPr="00D0231F">
        <w:rPr>
          <w:rFonts w:ascii="Times New Roman" w:hAnsi="Times New Roman" w:cs="Times New Roman"/>
          <w:sz w:val="24"/>
          <w:szCs w:val="24"/>
        </w:rPr>
        <w:t>5 ust. 3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 </w:t>
      </w:r>
      <w:r w:rsidR="00415873" w:rsidRPr="00D0231F">
        <w:rPr>
          <w:rFonts w:ascii="Times New Roman" w:hAnsi="Times New Roman" w:cs="Times New Roman"/>
          <w:sz w:val="24"/>
          <w:szCs w:val="24"/>
        </w:rPr>
        <w:t>przedmiotu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niezgodnego z parametrami określonymi w SIWZ lub wadliwego nie stanowi wykonania przedmiotu umowy. 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wskazania 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firmy oraz </w:t>
      </w:r>
      <w:r w:rsidRPr="00D0231F">
        <w:rPr>
          <w:rFonts w:ascii="Times New Roman" w:hAnsi="Times New Roman" w:cs="Times New Roman"/>
          <w:sz w:val="24"/>
          <w:szCs w:val="24"/>
        </w:rPr>
        <w:t xml:space="preserve">adresu serwisu, na który można wysłać uszkodzony </w:t>
      </w:r>
      <w:r w:rsidR="003F688F" w:rsidRPr="00D0231F">
        <w:rPr>
          <w:rFonts w:ascii="Times New Roman" w:hAnsi="Times New Roman" w:cs="Times New Roman"/>
          <w:sz w:val="24"/>
          <w:szCs w:val="24"/>
        </w:rPr>
        <w:t>przedmiot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3F688F" w:rsidRPr="00D0231F">
        <w:rPr>
          <w:rFonts w:ascii="Times New Roman" w:hAnsi="Times New Roman" w:cs="Times New Roman"/>
          <w:sz w:val="24"/>
          <w:szCs w:val="24"/>
        </w:rPr>
        <w:t>w okresie obowiązywania</w:t>
      </w:r>
      <w:r w:rsidRPr="00D0231F">
        <w:rPr>
          <w:rFonts w:ascii="Times New Roman" w:hAnsi="Times New Roman" w:cs="Times New Roman"/>
          <w:sz w:val="24"/>
          <w:szCs w:val="24"/>
        </w:rPr>
        <w:t xml:space="preserve"> gwarancji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 oraz rękojmi za wady</w:t>
      </w:r>
      <w:r w:rsidR="005A2701">
        <w:rPr>
          <w:rFonts w:ascii="Times New Roman" w:hAnsi="Times New Roman" w:cs="Times New Roman"/>
          <w:sz w:val="24"/>
          <w:szCs w:val="24"/>
        </w:rPr>
        <w:t xml:space="preserve"> w przypadku braku możliwości usunięcia usterki u Zamawiającego.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pokrycia kosztów związanych z wysyłką </w:t>
      </w:r>
      <w:r w:rsidR="00CA75E8">
        <w:rPr>
          <w:rFonts w:ascii="Times New Roman" w:hAnsi="Times New Roman" w:cs="Times New Roman"/>
          <w:sz w:val="24"/>
          <w:szCs w:val="24"/>
        </w:rPr>
        <w:t>sprzętów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serwisu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 w okresie obowiązywania gwarancji oraz rękojmi za wady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0A19CE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D0231F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D023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5F6B" w:rsidRPr="00C55F6B" w:rsidRDefault="00C55F6B" w:rsidP="00C55F6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Pr="00C55F6B">
        <w:rPr>
          <w:rFonts w:ascii="Times New Roman" w:hAnsi="Times New Roman" w:cs="Times New Roman"/>
          <w:sz w:val="24"/>
          <w:szCs w:val="24"/>
        </w:rPr>
        <w:t>Siek</w:t>
      </w:r>
      <w:proofErr w:type="spellEnd"/>
      <w:r w:rsidRPr="00C55F6B">
        <w:rPr>
          <w:rFonts w:ascii="Times New Roman" w:hAnsi="Times New Roman" w:cs="Times New Roman"/>
          <w:sz w:val="24"/>
          <w:szCs w:val="24"/>
        </w:rPr>
        <w:t xml:space="preserve"> - tel. 15 842 34 11 wew. 353,</w:t>
      </w:r>
    </w:p>
    <w:p w:rsidR="00C55F6B" w:rsidRPr="00C55F6B" w:rsidRDefault="00C55F6B" w:rsidP="00C55F6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4"/>
          <w:szCs w:val="24"/>
        </w:rPr>
        <w:t>Paulina Jurkiewicz – tel. 15 842 34 11 wew. 358,</w:t>
      </w:r>
    </w:p>
    <w:p w:rsidR="00C55F6B" w:rsidRPr="00C55F6B" w:rsidRDefault="00C55F6B" w:rsidP="00C55F6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F6B">
        <w:rPr>
          <w:rFonts w:ascii="Times New Roman" w:hAnsi="Times New Roman" w:cs="Times New Roman"/>
          <w:sz w:val="24"/>
          <w:szCs w:val="24"/>
        </w:rPr>
        <w:t>…………………….. – tel. ………………,</w:t>
      </w:r>
    </w:p>
    <w:p w:rsidR="005302C7" w:rsidRPr="00D0231F" w:rsidRDefault="008B7983" w:rsidP="005D48D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Osob</w:t>
      </w:r>
      <w:r w:rsidR="00BB71ED" w:rsidRPr="00D0231F">
        <w:rPr>
          <w:rFonts w:ascii="Times New Roman" w:hAnsi="Times New Roman" w:cs="Times New Roman"/>
          <w:sz w:val="24"/>
          <w:szCs w:val="24"/>
        </w:rPr>
        <w:t>ą</w:t>
      </w:r>
      <w:r w:rsidRPr="00D0231F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D0231F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0231F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D0231F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D0231F" w:rsidRDefault="00B00164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D0231F">
        <w:rPr>
          <w:rFonts w:ascii="Times New Roman" w:hAnsi="Times New Roman" w:cs="Times New Roman"/>
          <w:sz w:val="24"/>
          <w:szCs w:val="24"/>
        </w:rPr>
        <w:t>y</w:t>
      </w:r>
      <w:r w:rsidR="0041587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D0231F">
        <w:rPr>
          <w:rFonts w:ascii="Times New Roman" w:hAnsi="Times New Roman" w:cs="Times New Roman"/>
          <w:sz w:val="24"/>
          <w:szCs w:val="24"/>
        </w:rPr>
        <w:t>O</w:t>
      </w:r>
      <w:r w:rsidRPr="00D0231F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D0231F">
        <w:rPr>
          <w:rFonts w:ascii="Times New Roman" w:hAnsi="Times New Roman" w:cs="Times New Roman"/>
          <w:sz w:val="24"/>
          <w:szCs w:val="24"/>
        </w:rPr>
        <w:t>z</w:t>
      </w:r>
      <w:r w:rsidRPr="00D0231F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D0231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D0231F">
        <w:rPr>
          <w:rFonts w:ascii="Times New Roman" w:hAnsi="Times New Roman" w:cs="Times New Roman"/>
          <w:sz w:val="24"/>
          <w:szCs w:val="24"/>
        </w:rPr>
        <w:t>PLN</w:t>
      </w:r>
      <w:r w:rsidRPr="00D0231F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D0231F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(słownie: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D0231F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D0231F">
        <w:rPr>
          <w:rFonts w:ascii="Times New Roman" w:hAnsi="Times New Roman" w:cs="Times New Roman"/>
          <w:sz w:val="24"/>
          <w:szCs w:val="24"/>
        </w:rPr>
        <w:t>…</w:t>
      </w:r>
      <w:r w:rsidR="00FA022E" w:rsidRPr="00D0231F">
        <w:rPr>
          <w:rFonts w:ascii="Times New Roman" w:hAnsi="Times New Roman" w:cs="Times New Roman"/>
          <w:sz w:val="24"/>
          <w:szCs w:val="24"/>
        </w:rPr>
        <w:t>…</w:t>
      </w: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D0231F">
        <w:rPr>
          <w:rFonts w:ascii="Times New Roman" w:hAnsi="Times New Roman" w:cs="Times New Roman"/>
          <w:sz w:val="24"/>
          <w:szCs w:val="24"/>
        </w:rPr>
        <w:t>.......</w:t>
      </w:r>
      <w:r w:rsidRPr="00D0231F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D0231F">
        <w:rPr>
          <w:rFonts w:ascii="Times New Roman" w:hAnsi="Times New Roman" w:cs="Times New Roman"/>
          <w:sz w:val="24"/>
          <w:szCs w:val="24"/>
        </w:rPr>
        <w:t>.....</w:t>
      </w:r>
      <w:r w:rsidRPr="00D0231F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D0231F">
        <w:rPr>
          <w:rFonts w:ascii="Times New Roman" w:hAnsi="Times New Roman" w:cs="Times New Roman"/>
          <w:sz w:val="24"/>
          <w:szCs w:val="24"/>
        </w:rPr>
        <w:t>PLN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D0231F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D0231F">
        <w:rPr>
          <w:rFonts w:ascii="Times New Roman" w:hAnsi="Times New Roman" w:cs="Times New Roman"/>
          <w:sz w:val="24"/>
          <w:szCs w:val="24"/>
        </w:rPr>
        <w:t>…………..</w:t>
      </w: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D0231F" w:rsidRDefault="00335D1A" w:rsidP="00125C3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Podstawą do wystawienia faktury VAT przez Wykonawcę oraz do zapłaty wynagrodzenia Wykonawcy z tytułu wykonania niniejszej umowy będzie protok</w:t>
      </w:r>
      <w:r w:rsidR="00366323" w:rsidRPr="00D0231F">
        <w:rPr>
          <w:rFonts w:ascii="Times New Roman" w:hAnsi="Times New Roman" w:cs="Times New Roman"/>
          <w:sz w:val="24"/>
          <w:szCs w:val="24"/>
        </w:rPr>
        <w:t>ół</w:t>
      </w:r>
      <w:r w:rsidRPr="00D0231F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CA75E8">
        <w:rPr>
          <w:rFonts w:ascii="Times New Roman" w:hAnsi="Times New Roman" w:cs="Times New Roman"/>
          <w:sz w:val="24"/>
          <w:szCs w:val="24"/>
        </w:rPr>
        <w:t>sprzętów</w:t>
      </w:r>
      <w:r w:rsidRPr="00D0231F">
        <w:rPr>
          <w:rFonts w:ascii="Times New Roman" w:hAnsi="Times New Roman" w:cs="Times New Roman"/>
          <w:sz w:val="24"/>
          <w:szCs w:val="24"/>
        </w:rPr>
        <w:t>, o którym mowa w § 2 ust. 5 pkt 1 umowy podpisany przez Strony bez uwag</w:t>
      </w:r>
      <w:r w:rsidR="00415873" w:rsidRPr="00D0231F">
        <w:rPr>
          <w:rFonts w:ascii="Times New Roman" w:hAnsi="Times New Roman" w:cs="Times New Roman"/>
          <w:sz w:val="24"/>
          <w:szCs w:val="24"/>
        </w:rPr>
        <w:t>.</w:t>
      </w:r>
      <w:r w:rsidR="00125C36" w:rsidRPr="00D0231F">
        <w:t xml:space="preserve"> </w:t>
      </w:r>
      <w:r w:rsidR="00125C36" w:rsidRPr="00D0231F">
        <w:rPr>
          <w:rFonts w:ascii="Times New Roman" w:hAnsi="Times New Roman" w:cs="Times New Roman"/>
          <w:sz w:val="24"/>
          <w:szCs w:val="24"/>
        </w:rPr>
        <w:t>Przewiduje się jedną płatność na podstawie jednej faktury niezależnie od realizacji przedmiotu umowy w jednej lub więcej dostawach.</w:t>
      </w:r>
    </w:p>
    <w:p w:rsidR="008B5BDB" w:rsidRPr="00D0231F" w:rsidRDefault="008B5BDB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D0231F" w:rsidRDefault="006747DA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086062" w:rsidRPr="00D0231F">
        <w:rPr>
          <w:rFonts w:ascii="Times New Roman" w:hAnsi="Times New Roman" w:cs="Times New Roman"/>
          <w:sz w:val="24"/>
          <w:szCs w:val="24"/>
        </w:rPr>
        <w:t>21</w:t>
      </w:r>
      <w:r w:rsidRPr="00D0231F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D0231F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D0231F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D0231F">
        <w:rPr>
          <w:rFonts w:ascii="Times New Roman" w:hAnsi="Times New Roman" w:cs="Times New Roman"/>
          <w:sz w:val="24"/>
          <w:szCs w:val="24"/>
        </w:rPr>
        <w:t>na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D0231F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D0231F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D0231F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D0231F">
        <w:rPr>
          <w:rFonts w:ascii="Times New Roman" w:hAnsi="Times New Roman" w:cs="Times New Roman"/>
          <w:sz w:val="24"/>
          <w:szCs w:val="24"/>
        </w:rPr>
        <w:t>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>....</w:t>
      </w:r>
      <w:r w:rsidR="0045538B" w:rsidRPr="00D023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D0231F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D0231F" w:rsidRDefault="0045538B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D0231F">
        <w:rPr>
          <w:rFonts w:ascii="Times New Roman" w:hAnsi="Times New Roman" w:cs="Times New Roman"/>
          <w:sz w:val="24"/>
          <w:szCs w:val="24"/>
        </w:rPr>
        <w:t>rachunku bankowego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086062" w:rsidRPr="00D0231F">
        <w:rPr>
          <w:rFonts w:ascii="Times New Roman" w:hAnsi="Times New Roman" w:cs="Times New Roman"/>
          <w:sz w:val="24"/>
          <w:szCs w:val="24"/>
        </w:rPr>
        <w:t>Zamawiającego.</w:t>
      </w:r>
    </w:p>
    <w:p w:rsidR="008B5BDB" w:rsidRPr="00D0231F" w:rsidRDefault="00BC4E2A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8B5BDB" w:rsidRPr="00D0231F" w:rsidRDefault="0056548C" w:rsidP="005D48D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5D48DD" w:rsidRPr="00D0231F" w:rsidRDefault="005D48DD" w:rsidP="005D48D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D0231F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02C7" w:rsidRPr="00D0231F">
        <w:rPr>
          <w:rFonts w:ascii="Times New Roman" w:hAnsi="Times New Roman" w:cs="Times New Roman"/>
          <w:b/>
          <w:sz w:val="24"/>
          <w:szCs w:val="24"/>
        </w:rPr>
        <w:t>4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D0231F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D0231F" w:rsidRDefault="00B00164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D0231F">
        <w:rPr>
          <w:rFonts w:ascii="Times New Roman" w:hAnsi="Times New Roman" w:cs="Times New Roman"/>
          <w:sz w:val="24"/>
          <w:szCs w:val="24"/>
        </w:rPr>
        <w:t xml:space="preserve">w terminie: </w:t>
      </w:r>
      <w:r w:rsidR="00D61EBB">
        <w:rPr>
          <w:rFonts w:ascii="Times New Roman" w:hAnsi="Times New Roman" w:cs="Times New Roman"/>
          <w:sz w:val="24"/>
          <w:szCs w:val="24"/>
        </w:rPr>
        <w:t xml:space="preserve">do </w:t>
      </w:r>
      <w:r w:rsidR="00C55F6B">
        <w:rPr>
          <w:rFonts w:ascii="Times New Roman" w:hAnsi="Times New Roman" w:cs="Times New Roman"/>
          <w:sz w:val="24"/>
          <w:szCs w:val="24"/>
        </w:rPr>
        <w:t>…</w:t>
      </w:r>
      <w:r w:rsidR="00A77D8B">
        <w:rPr>
          <w:rFonts w:ascii="Times New Roman" w:hAnsi="Times New Roman" w:cs="Times New Roman"/>
          <w:sz w:val="24"/>
          <w:szCs w:val="24"/>
        </w:rPr>
        <w:t xml:space="preserve"> </w:t>
      </w:r>
      <w:r w:rsidR="001D588F">
        <w:rPr>
          <w:rFonts w:ascii="Times New Roman" w:hAnsi="Times New Roman" w:cs="Times New Roman"/>
          <w:sz w:val="24"/>
          <w:szCs w:val="24"/>
        </w:rPr>
        <w:t>tygodni</w:t>
      </w:r>
      <w:r w:rsidR="00D61EBB">
        <w:rPr>
          <w:rFonts w:ascii="Times New Roman" w:hAnsi="Times New Roman" w:cs="Times New Roman"/>
          <w:sz w:val="24"/>
          <w:szCs w:val="24"/>
        </w:rPr>
        <w:t xml:space="preserve"> od daty zawarcia umowy</w:t>
      </w:r>
      <w:r w:rsidR="0019551D" w:rsidRPr="00D0231F">
        <w:rPr>
          <w:rFonts w:ascii="Times New Roman" w:hAnsi="Times New Roman" w:cs="Times New Roman"/>
          <w:sz w:val="24"/>
          <w:szCs w:val="24"/>
        </w:rPr>
        <w:t>.</w:t>
      </w:r>
    </w:p>
    <w:p w:rsidR="008B5BDB" w:rsidRPr="00D0231F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D0231F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D0231F">
        <w:rPr>
          <w:rFonts w:ascii="Times New Roman" w:hAnsi="Times New Roman" w:cs="Times New Roman"/>
          <w:sz w:val="24"/>
          <w:szCs w:val="24"/>
        </w:rPr>
        <w:t>wykonać zamówienie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D0231F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D0231F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D0231F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4B2F0D" w:rsidRPr="00D0231F" w:rsidRDefault="0045538B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D0231F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D0231F">
        <w:rPr>
          <w:rFonts w:ascii="Times New Roman" w:hAnsi="Times New Roman" w:cs="Times New Roman"/>
          <w:sz w:val="24"/>
          <w:szCs w:val="24"/>
        </w:rPr>
        <w:t>,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D0231F">
        <w:rPr>
          <w:rFonts w:ascii="Times New Roman" w:hAnsi="Times New Roman" w:cs="Times New Roman"/>
          <w:sz w:val="24"/>
          <w:szCs w:val="24"/>
        </w:rPr>
        <w:t>7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D0231F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D0231F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5302C7" w:rsidRPr="00D0231F" w:rsidRDefault="005302C7" w:rsidP="0053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5302C7" w:rsidRPr="00D0231F" w:rsidRDefault="005302C7" w:rsidP="0053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5302C7" w:rsidRPr="00D0231F" w:rsidRDefault="005302C7" w:rsidP="005302C7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5302C7" w:rsidRPr="00D0231F" w:rsidRDefault="005302C7" w:rsidP="000A4B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Przekazanie i przejęcie przez Zamawiającego przedmiotu umowy odbędzie się komisyjnie, przez osoby upoważnione</w:t>
      </w:r>
      <w:r w:rsidR="000A4BF4" w:rsidRPr="00D0231F">
        <w:t xml:space="preserve"> </w:t>
      </w:r>
      <w:r w:rsidR="000A4BF4" w:rsidRPr="00D0231F">
        <w:rPr>
          <w:rFonts w:ascii="Times New Roman" w:hAnsi="Times New Roman" w:cs="Times New Roman"/>
          <w:sz w:val="24"/>
          <w:szCs w:val="24"/>
        </w:rPr>
        <w:t>stosownie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ze strony Zamawiającego i Wykonawcy, na podstawie protokołu zdawczo-odbiorczego </w:t>
      </w:r>
      <w:r w:rsidR="00CA75E8">
        <w:rPr>
          <w:rFonts w:ascii="Times New Roman" w:hAnsi="Times New Roman" w:cs="Times New Roman"/>
          <w:sz w:val="24"/>
          <w:szCs w:val="24"/>
        </w:rPr>
        <w:t>sprzętów</w:t>
      </w:r>
      <w:r w:rsidRPr="00D0231F">
        <w:rPr>
          <w:rFonts w:ascii="Times New Roman" w:hAnsi="Times New Roman" w:cs="Times New Roman"/>
          <w:sz w:val="24"/>
          <w:szCs w:val="24"/>
        </w:rPr>
        <w:t>, spisanego w dniu dostawy, podpisanego przez przedstawicieli obu stron.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</w:t>
      </w:r>
      <w:r w:rsidR="00CA75E8">
        <w:rPr>
          <w:rFonts w:ascii="Times New Roman" w:hAnsi="Times New Roman" w:cs="Times New Roman"/>
          <w:sz w:val="24"/>
          <w:szCs w:val="24"/>
        </w:rPr>
        <w:t>sprzętów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, oraz realizacja przedmiotu zamówienia bez wad, potwierdzone protokołem końcowym odbioru bezusterkowego </w:t>
      </w:r>
      <w:r w:rsidR="00CA75E8">
        <w:rPr>
          <w:rFonts w:ascii="Times New Roman" w:hAnsi="Times New Roman" w:cs="Times New Roman"/>
          <w:sz w:val="24"/>
          <w:szCs w:val="24"/>
        </w:rPr>
        <w:t>sprzętów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Jeżeli w toku czynności zostaną stwierdzone wady, to Zamawiającemu przysługiwać będą następujące uprawnienia: </w:t>
      </w:r>
    </w:p>
    <w:p w:rsidR="005302C7" w:rsidRPr="00D0231F" w:rsidRDefault="005302C7" w:rsidP="00BE2D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wady uniemożliwiają użytkowanie </w:t>
      </w:r>
      <w:r w:rsidR="00CA75E8">
        <w:rPr>
          <w:rFonts w:ascii="Times New Roman" w:hAnsi="Times New Roman" w:cs="Times New Roman"/>
          <w:sz w:val="24"/>
          <w:szCs w:val="24"/>
        </w:rPr>
        <w:t>sprzętów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zgodnie z przeznaczeniem, Zamawiający może żądać wydania mu przedmiotu umowy bez wad, na koszt Wykonawcy, w określonym przezeń terminie. Przepis ust 2 niniejszego paragrafu stosuje się odpowiednio. </w:t>
      </w:r>
    </w:p>
    <w:p w:rsidR="005302C7" w:rsidRPr="00D0231F" w:rsidRDefault="005302C7" w:rsidP="00BE2D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wady nadają się do usunięcia, Zamawiający może odmówić odbioru końcowego przedmiotu umowy do czasu ich usunięcia, określając jednocześnie termin na dokonanie tej czynności.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usunięcia wad i powiadomienia o tym fakcie Zamawiającego w celu wyznaczenia terminu końcowego odbioru </w:t>
      </w:r>
      <w:r w:rsidR="00CA75E8">
        <w:rPr>
          <w:rFonts w:ascii="Times New Roman" w:hAnsi="Times New Roman" w:cs="Times New Roman"/>
          <w:sz w:val="24"/>
          <w:szCs w:val="24"/>
        </w:rPr>
        <w:t>sprzętów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bez wad.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 w:rsidR="00CA75E8">
        <w:rPr>
          <w:rFonts w:ascii="Times New Roman" w:hAnsi="Times New Roman" w:cs="Times New Roman"/>
          <w:sz w:val="24"/>
          <w:szCs w:val="24"/>
        </w:rPr>
        <w:t>sprzętów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końcowy odbioru bezusterkowego . 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nie wydania Zamawiającemu </w:t>
      </w:r>
      <w:r w:rsidR="00CA75E8">
        <w:rPr>
          <w:rFonts w:ascii="Times New Roman" w:hAnsi="Times New Roman" w:cs="Times New Roman"/>
          <w:sz w:val="24"/>
          <w:szCs w:val="24"/>
        </w:rPr>
        <w:t>sprzętów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bez wad, zgodnie </w:t>
      </w:r>
      <w:r w:rsidRPr="00D0231F">
        <w:rPr>
          <w:rFonts w:ascii="Times New Roman" w:hAnsi="Times New Roman" w:cs="Times New Roman"/>
          <w:sz w:val="24"/>
          <w:szCs w:val="24"/>
        </w:rPr>
        <w:br/>
        <w:t>z postanowieniami ust.</w:t>
      </w:r>
      <w:r w:rsidR="003515DE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3 lit. a) lub też w przypadku nie usunięcia tych wad </w:t>
      </w:r>
      <w:r w:rsidRPr="00D0231F">
        <w:rPr>
          <w:rFonts w:ascii="Times New Roman" w:hAnsi="Times New Roman" w:cs="Times New Roman"/>
          <w:sz w:val="24"/>
          <w:szCs w:val="24"/>
        </w:rPr>
        <w:br/>
        <w:t xml:space="preserve">i zawiadomienia o tym Zamawiającego w określonym przezeń terminie, Zamawiającemu przysługuje prawo do odstąpienia od niniejszej umowy z zachowaniem roszczeń wynikających z § </w:t>
      </w:r>
      <w:r w:rsidR="003515DE" w:rsidRPr="00D0231F">
        <w:rPr>
          <w:rFonts w:ascii="Times New Roman" w:hAnsi="Times New Roman" w:cs="Times New Roman"/>
          <w:sz w:val="24"/>
          <w:szCs w:val="24"/>
        </w:rPr>
        <w:t>9</w:t>
      </w:r>
      <w:r w:rsidRPr="00D0231F">
        <w:rPr>
          <w:rFonts w:ascii="Times New Roman" w:hAnsi="Times New Roman" w:cs="Times New Roman"/>
          <w:sz w:val="24"/>
          <w:szCs w:val="24"/>
        </w:rPr>
        <w:t xml:space="preserve"> ust. 1. Z prawa tego Zamawiający może skorzystać w terminie 7 dni od daty nie wydania </w:t>
      </w:r>
      <w:r w:rsidR="00CA75E8">
        <w:rPr>
          <w:rFonts w:ascii="Times New Roman" w:hAnsi="Times New Roman" w:cs="Times New Roman"/>
          <w:sz w:val="24"/>
          <w:szCs w:val="24"/>
        </w:rPr>
        <w:t>sprzętów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lub bezskutecznego upływu terminu na usunięcie wad </w:t>
      </w:r>
      <w:r w:rsidRPr="00D0231F">
        <w:rPr>
          <w:rFonts w:ascii="Times New Roman" w:hAnsi="Times New Roman" w:cs="Times New Roman"/>
          <w:sz w:val="24"/>
          <w:szCs w:val="24"/>
        </w:rPr>
        <w:br/>
        <w:t>i zawiadomienie o tym Zamawiającego.</w:t>
      </w:r>
    </w:p>
    <w:p w:rsidR="00BC6BEA" w:rsidRPr="00D0231F" w:rsidRDefault="005302C7" w:rsidP="0056548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 w:rsidR="00CA75E8">
        <w:rPr>
          <w:rFonts w:ascii="Times New Roman" w:hAnsi="Times New Roman" w:cs="Times New Roman"/>
          <w:sz w:val="24"/>
          <w:szCs w:val="24"/>
        </w:rPr>
        <w:t>sprzętów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bez wad, wskutek skorzystania przez niego </w:t>
      </w:r>
      <w:r w:rsidRPr="00D0231F">
        <w:rPr>
          <w:rFonts w:ascii="Times New Roman" w:hAnsi="Times New Roman" w:cs="Times New Roman"/>
          <w:sz w:val="24"/>
          <w:szCs w:val="24"/>
        </w:rPr>
        <w:br/>
        <w:t xml:space="preserve">z uprawnień określonych w ust. 3 nie pozbawia go prawa do żądania zapłaty kary umownej za zwłokę w dostawie </w:t>
      </w:r>
      <w:r w:rsidR="00CA75E8">
        <w:rPr>
          <w:rFonts w:ascii="Times New Roman" w:hAnsi="Times New Roman" w:cs="Times New Roman"/>
          <w:sz w:val="24"/>
          <w:szCs w:val="24"/>
        </w:rPr>
        <w:t>sprzętów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B00164" w:rsidRPr="00D0231F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6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D0231F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D0231F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D0231F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EE3B32" w:rsidRPr="00D0231F" w:rsidRDefault="00A5788C" w:rsidP="00A578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88C">
        <w:rPr>
          <w:rFonts w:ascii="Times New Roman" w:hAnsi="Times New Roman" w:cs="Times New Roman"/>
          <w:sz w:val="24"/>
          <w:szCs w:val="24"/>
        </w:rPr>
        <w:t>1.</w:t>
      </w:r>
      <w:r w:rsidRPr="00A5788C">
        <w:rPr>
          <w:rFonts w:ascii="Times New Roman" w:hAnsi="Times New Roman" w:cs="Times New Roman"/>
          <w:sz w:val="24"/>
          <w:szCs w:val="24"/>
        </w:rPr>
        <w:tab/>
        <w:t>Wykonawca udziela Zamawiającemu gwarancji na przedmiot umowy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788C">
        <w:rPr>
          <w:rFonts w:ascii="Times New Roman" w:hAnsi="Times New Roman" w:cs="Times New Roman"/>
          <w:sz w:val="24"/>
          <w:szCs w:val="24"/>
        </w:rPr>
        <w:t>gwarancją producenta nie krócej jednak niż na okres 24 miesięcy licząc od daty podpisania protokołu końcowego odbioru bezusterkowego sprzętów przez Strony.</w:t>
      </w:r>
    </w:p>
    <w:p w:rsidR="00EE3B32" w:rsidRPr="00D0231F" w:rsidRDefault="00EE3B32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Odpowiedzialność Wykonawcy z tyt</w:t>
      </w:r>
      <w:r w:rsidR="006C2689" w:rsidRPr="00D0231F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wynosi </w:t>
      </w:r>
      <w:r w:rsidR="008C4828" w:rsidRPr="00D0231F">
        <w:rPr>
          <w:rFonts w:ascii="Times New Roman" w:hAnsi="Times New Roman" w:cs="Times New Roman"/>
          <w:sz w:val="24"/>
          <w:szCs w:val="24"/>
        </w:rPr>
        <w:t>12 miesięcy</w:t>
      </w:r>
      <w:r w:rsidRPr="00D0231F">
        <w:rPr>
          <w:rFonts w:ascii="Times New Roman" w:hAnsi="Times New Roman" w:cs="Times New Roman"/>
          <w:sz w:val="24"/>
          <w:szCs w:val="24"/>
        </w:rPr>
        <w:t xml:space="preserve"> licząc 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od daty podpisania protokołu końcowego odbioru bezusterkowego </w:t>
      </w:r>
      <w:r w:rsidR="00CA75E8">
        <w:rPr>
          <w:rFonts w:ascii="Times New Roman" w:hAnsi="Times New Roman" w:cs="Times New Roman"/>
          <w:sz w:val="24"/>
          <w:szCs w:val="24"/>
        </w:rPr>
        <w:t>sprzętów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 przez Strony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79200D" w:rsidRPr="00D0231F" w:rsidRDefault="0079200D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Ustala się, że początek biegu rękojmi za wady i gwarancji dla wszystkich dostaw składających się na przedmiot umowy, </w:t>
      </w:r>
      <w:r w:rsidRPr="00D0231F">
        <w:rPr>
          <w:rFonts w:ascii="Times New Roman" w:hAnsi="Times New Roman" w:cs="Times New Roman"/>
          <w:sz w:val="24"/>
          <w:szCs w:val="24"/>
          <w:u w:val="single"/>
        </w:rPr>
        <w:t>niezależnie od ich ilości wykonanych uprzednio odbiorów/dostaw częściowych</w:t>
      </w:r>
      <w:r w:rsidRPr="00D0231F">
        <w:rPr>
          <w:rFonts w:ascii="Times New Roman" w:hAnsi="Times New Roman" w:cs="Times New Roman"/>
          <w:sz w:val="24"/>
          <w:szCs w:val="24"/>
        </w:rPr>
        <w:t xml:space="preserve">, rozpoczyna się od daty podpisania 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ostatniego protokołu końcowego odbioru bezusterkowego </w:t>
      </w:r>
      <w:r w:rsidR="00CA75E8">
        <w:rPr>
          <w:rFonts w:ascii="Times New Roman" w:hAnsi="Times New Roman" w:cs="Times New Roman"/>
          <w:sz w:val="24"/>
          <w:szCs w:val="24"/>
        </w:rPr>
        <w:t>sprzętów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 przez Strony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890CAC" w:rsidRPr="00D0231F" w:rsidRDefault="00682EEB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wymaga, aby przedmiot zamówienia zapewniał wytrzymałość konstrukcji i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zabezpieczenia antykorozyjnego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przez cały okres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Pr="00D0231F">
        <w:rPr>
          <w:rFonts w:ascii="Times New Roman" w:hAnsi="Times New Roman" w:cs="Times New Roman"/>
          <w:sz w:val="24"/>
          <w:szCs w:val="24"/>
        </w:rPr>
        <w:t>gwarancji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oraz rękojmi za wady </w:t>
      </w:r>
      <w:r w:rsidRPr="00D0231F">
        <w:rPr>
          <w:rFonts w:ascii="Times New Roman" w:hAnsi="Times New Roman" w:cs="Times New Roman"/>
          <w:sz w:val="24"/>
          <w:szCs w:val="24"/>
        </w:rPr>
        <w:t>udzielonej przez Wykonawcę.</w:t>
      </w:r>
    </w:p>
    <w:p w:rsidR="009146F7" w:rsidRPr="00D0231F" w:rsidRDefault="009146F7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W przypadku ujawnienia w okresie rękojmi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31F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0E7C1C" w:rsidRPr="00D0231F">
        <w:rPr>
          <w:rFonts w:ascii="Times New Roman" w:hAnsi="Times New Roman" w:cs="Times New Roman"/>
          <w:sz w:val="24"/>
          <w:szCs w:val="24"/>
        </w:rPr>
        <w:t>§ 9 ust. 5 pkt 2) umowy.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 w:rsidRPr="00D0231F">
        <w:rPr>
          <w:rFonts w:ascii="Times New Roman" w:hAnsi="Times New Roman" w:cs="Times New Roman"/>
          <w:sz w:val="24"/>
          <w:szCs w:val="24"/>
        </w:rPr>
        <w:t>uchylania się przez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Wykonawcę</w:t>
      </w:r>
      <w:r w:rsidR="004A1BEA" w:rsidRPr="00D0231F">
        <w:rPr>
          <w:rFonts w:ascii="Times New Roman" w:hAnsi="Times New Roman" w:cs="Times New Roman"/>
          <w:sz w:val="24"/>
          <w:szCs w:val="24"/>
        </w:rPr>
        <w:t xml:space="preserve"> od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804DC3" w:rsidRPr="00D0231F">
        <w:rPr>
          <w:rFonts w:ascii="Times New Roman" w:hAnsi="Times New Roman" w:cs="Times New Roman"/>
          <w:sz w:val="24"/>
          <w:szCs w:val="24"/>
        </w:rPr>
        <w:t>obowiązku</w:t>
      </w:r>
      <w:r w:rsidRPr="00D0231F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D0231F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D0231F" w:rsidRDefault="00F277DD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D0231F">
        <w:rPr>
          <w:rFonts w:ascii="Times New Roman" w:hAnsi="Times New Roman" w:cs="Times New Roman"/>
          <w:sz w:val="24"/>
          <w:szCs w:val="24"/>
        </w:rPr>
        <w:t>dostawy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D0231F" w:rsidRDefault="00F277DD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</w:t>
      </w:r>
      <w:r w:rsidR="003515DE" w:rsidRPr="00D0231F">
        <w:rPr>
          <w:rFonts w:ascii="Times New Roman" w:hAnsi="Times New Roman" w:cs="Times New Roman"/>
          <w:sz w:val="24"/>
          <w:szCs w:val="24"/>
        </w:rPr>
        <w:t>ust.</w:t>
      </w:r>
      <w:r w:rsidRPr="00D0231F">
        <w:rPr>
          <w:rFonts w:ascii="Times New Roman" w:hAnsi="Times New Roman" w:cs="Times New Roman"/>
          <w:sz w:val="24"/>
          <w:szCs w:val="24"/>
        </w:rPr>
        <w:t xml:space="preserve"> 1 i 2</w:t>
      </w:r>
      <w:r w:rsidR="0079200D" w:rsidRPr="00D0231F">
        <w:rPr>
          <w:rFonts w:ascii="Times New Roman" w:hAnsi="Times New Roman" w:cs="Times New Roman"/>
          <w:sz w:val="24"/>
          <w:szCs w:val="24"/>
        </w:rPr>
        <w:t xml:space="preserve"> oraz 3</w:t>
      </w:r>
      <w:r w:rsidRPr="00D0231F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BC6BEA" w:rsidRPr="00D0231F" w:rsidRDefault="00F277DD" w:rsidP="005654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D0231F">
        <w:rPr>
          <w:rFonts w:ascii="Times New Roman" w:hAnsi="Times New Roman" w:cs="Times New Roman"/>
          <w:sz w:val="24"/>
          <w:szCs w:val="24"/>
        </w:rPr>
        <w:t xml:space="preserve">najpóźniej w </w:t>
      </w:r>
      <w:r w:rsidR="00C148A3" w:rsidRPr="00D0231F">
        <w:rPr>
          <w:rFonts w:ascii="Times New Roman" w:hAnsi="Times New Roman" w:cs="Times New Roman"/>
          <w:sz w:val="24"/>
          <w:szCs w:val="24"/>
        </w:rPr>
        <w:t>terminie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C148A3" w:rsidRPr="00D0231F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protokołu końcowego odbioru bezusterkowego </w:t>
      </w:r>
      <w:r w:rsidR="00061364">
        <w:rPr>
          <w:rFonts w:ascii="Times New Roman" w:hAnsi="Times New Roman" w:cs="Times New Roman"/>
          <w:sz w:val="24"/>
          <w:szCs w:val="24"/>
        </w:rPr>
        <w:t>sprzę</w:t>
      </w:r>
      <w:bookmarkStart w:id="0" w:name="_GoBack"/>
      <w:bookmarkEnd w:id="0"/>
      <w:r w:rsidR="00A22BBB">
        <w:rPr>
          <w:rFonts w:ascii="Times New Roman" w:hAnsi="Times New Roman" w:cs="Times New Roman"/>
          <w:sz w:val="24"/>
          <w:szCs w:val="24"/>
        </w:rPr>
        <w:t>tów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 przez Strony</w:t>
      </w:r>
      <w:r w:rsidR="0056548C"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7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D0231F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D0231F" w:rsidRDefault="005E385E" w:rsidP="00BE2D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D0231F">
        <w:rPr>
          <w:rFonts w:ascii="Times New Roman" w:hAnsi="Times New Roman" w:cs="Times New Roman"/>
          <w:sz w:val="24"/>
          <w:szCs w:val="24"/>
        </w:rPr>
        <w:t>punktów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2 do </w:t>
      </w:r>
      <w:r w:rsidR="007B0D2E" w:rsidRPr="00D0231F">
        <w:rPr>
          <w:rFonts w:ascii="Times New Roman" w:hAnsi="Times New Roman" w:cs="Times New Roman"/>
          <w:sz w:val="24"/>
          <w:szCs w:val="24"/>
        </w:rPr>
        <w:t>9</w:t>
      </w:r>
      <w:r w:rsidR="00A62BB0"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BE2D85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FA4D58" w:rsidRPr="00D0231F">
        <w:rPr>
          <w:rFonts w:ascii="Times New Roman" w:hAnsi="Times New Roman" w:cs="Times New Roman"/>
          <w:sz w:val="24"/>
          <w:szCs w:val="24"/>
        </w:rPr>
        <w:t>–</w:t>
      </w:r>
      <w:r w:rsidRPr="00D0231F">
        <w:rPr>
          <w:rFonts w:ascii="Times New Roman" w:hAnsi="Times New Roman" w:cs="Times New Roman"/>
          <w:sz w:val="24"/>
          <w:szCs w:val="24"/>
        </w:rPr>
        <w:t xml:space="preserve">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D0231F">
        <w:rPr>
          <w:rFonts w:ascii="Times New Roman" w:hAnsi="Times New Roman" w:cs="Times New Roman"/>
          <w:sz w:val="24"/>
          <w:szCs w:val="24"/>
        </w:rPr>
        <w:t>określonych w ofercie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D0231F" w:rsidRDefault="00116E60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wymuszającej konieczność skoordynowania prac i uwzględnienia wzajemnych powiązań</w:t>
      </w:r>
      <w:r w:rsidR="00EA0202" w:rsidRPr="00D0231F">
        <w:rPr>
          <w:rFonts w:ascii="Times New Roman" w:hAnsi="Times New Roman" w:cs="Times New Roman"/>
          <w:sz w:val="24"/>
          <w:szCs w:val="24"/>
        </w:rPr>
        <w:t>.</w:t>
      </w:r>
      <w:r w:rsidRPr="00D0231F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D0231F" w:rsidRDefault="00764346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wystąpienia siły wyższej uniemożliwiającej wykonanie przedmiotu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zgodnie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D0231F" w:rsidRDefault="00A64BAF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D0231F" w:rsidRDefault="00A64BAF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wydłużenia terminów dostaw materiałów/urządzeń z przyczyn niezależnych od Wykonawcy. Warunki zmiany terminu - o czas niezbędny do usunięcia przeszkody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D0231F" w:rsidRDefault="00A64BAF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stosunku do treści Oferty Wykonawcy jest możliwa w</w:t>
      </w:r>
      <w:r w:rsidR="00A77D8B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D0231F">
        <w:rPr>
          <w:rFonts w:ascii="Times New Roman" w:hAnsi="Times New Roman" w:cs="Times New Roman"/>
          <w:sz w:val="24"/>
          <w:szCs w:val="24"/>
        </w:rPr>
        <w:t>zamówienia</w:t>
      </w:r>
      <w:r w:rsidRPr="00D0231F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D0231F">
        <w:rPr>
          <w:rFonts w:ascii="Times New Roman" w:hAnsi="Times New Roman" w:cs="Times New Roman"/>
          <w:sz w:val="24"/>
          <w:szCs w:val="24"/>
        </w:rPr>
        <w:t>m</w:t>
      </w:r>
      <w:r w:rsidRPr="00D0231F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="00395AB0" w:rsidRPr="00D0231F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zgodnie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D0231F" w:rsidRDefault="00075163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D0231F">
        <w:rPr>
          <w:rFonts w:ascii="Times New Roman" w:hAnsi="Times New Roman" w:cs="Times New Roman"/>
          <w:sz w:val="24"/>
          <w:szCs w:val="24"/>
        </w:rPr>
        <w:t>O</w:t>
      </w:r>
      <w:r w:rsidRPr="00D0231F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D0231F">
        <w:rPr>
          <w:rFonts w:ascii="Times New Roman" w:hAnsi="Times New Roman" w:cs="Times New Roman"/>
          <w:sz w:val="24"/>
          <w:szCs w:val="24"/>
        </w:rPr>
        <w:t>SIWZ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D0231F" w:rsidRDefault="00075163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D0231F" w:rsidRDefault="00A62BB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D0231F" w:rsidRDefault="00A62BB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D0231F" w:rsidRDefault="005E385E" w:rsidP="00BE2D85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D0231F" w:rsidRDefault="00395AB0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D72A0B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mowy.</w:t>
      </w:r>
    </w:p>
    <w:p w:rsidR="0056548C" w:rsidRPr="00D0231F" w:rsidRDefault="0056548C" w:rsidP="0056548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D72A0B" w:rsidRPr="00D0231F" w:rsidRDefault="00D72A0B" w:rsidP="00D72A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2A0B" w:rsidRPr="00D0231F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8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D0231F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D0231F" w:rsidRDefault="008B274A" w:rsidP="00BE2D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Jeżeli Wykonawca nie wykonuje lub nienależycie wykonuje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D0231F" w:rsidRDefault="00351E89" w:rsidP="00BE2D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D0231F"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suma kar umownych za zwłokę, należnych od Wykonawcy przekroczy </w:t>
      </w:r>
      <w:r w:rsidR="0066312F" w:rsidRPr="00D0231F">
        <w:rPr>
          <w:rFonts w:ascii="Times New Roman" w:hAnsi="Times New Roman" w:cs="Times New Roman"/>
          <w:sz w:val="24"/>
          <w:szCs w:val="24"/>
        </w:rPr>
        <w:t>2</w:t>
      </w:r>
      <w:r w:rsidRPr="00D0231F">
        <w:rPr>
          <w:rFonts w:ascii="Times New Roman" w:hAnsi="Times New Roman" w:cs="Times New Roman"/>
          <w:sz w:val="24"/>
          <w:szCs w:val="24"/>
        </w:rPr>
        <w:t xml:space="preserve">0 % ceny ofertowej brutto, 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D0231F" w:rsidRDefault="00D53D2E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D0231F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D0231F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D0231F">
        <w:rPr>
          <w:rFonts w:ascii="Times New Roman" w:hAnsi="Times New Roman" w:cs="Times New Roman"/>
          <w:sz w:val="24"/>
          <w:szCs w:val="24"/>
        </w:rPr>
        <w:t>przerwane dostawy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D0231F">
        <w:rPr>
          <w:rFonts w:ascii="Times New Roman" w:hAnsi="Times New Roman" w:cs="Times New Roman"/>
          <w:sz w:val="24"/>
          <w:szCs w:val="24"/>
        </w:rPr>
        <w:t>y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D0231F">
        <w:rPr>
          <w:rFonts w:ascii="Times New Roman" w:hAnsi="Times New Roman" w:cs="Times New Roman"/>
          <w:sz w:val="24"/>
          <w:szCs w:val="24"/>
        </w:rPr>
        <w:t>ym</w:t>
      </w:r>
      <w:r w:rsidRPr="00D0231F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terminie 7 dni od daty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mowy, Wykonawca zgłosi do dokonania przez Zamawiającego odbiór przerwanych </w:t>
      </w:r>
      <w:r w:rsidR="002570E0" w:rsidRPr="00D0231F">
        <w:rPr>
          <w:rFonts w:ascii="Times New Roman" w:hAnsi="Times New Roman" w:cs="Times New Roman"/>
          <w:sz w:val="24"/>
          <w:szCs w:val="24"/>
        </w:rPr>
        <w:t>d</w:t>
      </w:r>
      <w:r w:rsidRPr="00D0231F">
        <w:rPr>
          <w:rFonts w:ascii="Times New Roman" w:hAnsi="Times New Roman" w:cs="Times New Roman"/>
          <w:sz w:val="24"/>
          <w:szCs w:val="24"/>
        </w:rPr>
        <w:t>ostaw. W przypadku niezgłoszenia w tym terminie gotowości do odbioru, Zamawiający ma prawo przeprowadzić odbiór jednostronny.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przez jedną ze Stron, Zamawiający zobowiązany jest do dokonania odbioru przerwanych dostaw.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terminie 7 dni od daty odstąpienia od umowy, Wykonawca przy udziale Zamawiającego, sporządzi szczegółowy protokół wykonanych dostaw w toku według stanu na dzień odstąpienia, który stanowi podstawę do wystawienia przez Wykonawcę ewentualnej faktury.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dostaw według stanu na dzień odstąpienia.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odstaw nieobjętych umową, jeżeli odstąpienie nastąpiło z przyczyn niezależnych od Wykonawcy.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Szczegółowy protokół dostaw w toku, inwentaryzacja i wykaz tych materiałów, konstrukcji lub urządzeń, stanowią podstawę do wystawienia przez Wykonawcę odpowiedniej faktury.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zapłaci Wykonawcy wynagrodzenie za dostawy wykonane do dnia odstąpienia oraz zakupione materiały i urządzenia nienadające się do wykorzystania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innych dostawach/zamówieniach Wykonawcy, gdy odstąpienie nastąpiło z przyczyn leżących po stronie Zamawiającego.</w:t>
      </w:r>
    </w:p>
    <w:p w:rsidR="00FD19F4" w:rsidRPr="00D0231F" w:rsidRDefault="002570E0" w:rsidP="0056548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Koszty dodatkowe poniesione na zabezpieczenie przerwanych dostaw oraz wszelkie inne uzasadnione koszty związane z odstąpieniem od umowy ponosi Strona, która spowodowała odstąpienie od umowy.</w:t>
      </w:r>
    </w:p>
    <w:p w:rsidR="00E02367" w:rsidRPr="00D0231F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9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D0231F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Zamawiającemu karę umowną w wysokości 10% ceny umownej w przypadku odstąpienia przez Zamawiającego od umowy z przyczyn za które odpowiedzialność ponosi Wykonawca.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Wykonawcy karę umowną w wysokości 10% ceny umownej w przypadku odstąpienia przez Wykonawcę od umowy z przyczyn, za które odpowiedzialność ponosi Zamawiający.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przez Zamawiającego od umowy z przyczyn określonych art. 145 Ustawy Prawo zamówień publicznych kary umowne nie mają zastosowania.</w:t>
      </w:r>
    </w:p>
    <w:p w:rsidR="008A561A" w:rsidRPr="00D0231F" w:rsidRDefault="008A561A" w:rsidP="007841B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 za każdy dzień zwłoki w realizacji zamówienia w wysokości 0,</w:t>
      </w:r>
      <w:r w:rsidR="005A270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 umownej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nie więcej niż 10% ceny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pieniężną:</w:t>
      </w:r>
    </w:p>
    <w:p w:rsidR="008A561A" w:rsidRPr="00D0231F" w:rsidRDefault="008A561A" w:rsidP="00BE2D85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przedmiotu umowy stwierdzonych przy odbiorze w wysokości 0,</w:t>
      </w:r>
      <w:r w:rsidR="005A27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każdy dzień zwłoki, liczony od dnia wyznaczonego na usunięcie wad – nie więcej niż 10%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A561A" w:rsidRPr="00D0231F" w:rsidRDefault="008A561A" w:rsidP="00BE2D85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ujawnionych w okresie gwarancji i rękojmi w wysokości 0,</w:t>
      </w:r>
      <w:r w:rsidR="005A27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każdy dzień zwłoki, liczony od dnia wyznaczonego na usunięcie wad – nie więcej niż 10%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FD19F4" w:rsidRPr="00D0231F" w:rsidRDefault="00D115BB" w:rsidP="0056548C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 cenę umowną Strony przyjmują kwotę, o której mowa w §3 ust.1. </w:t>
      </w:r>
    </w:p>
    <w:p w:rsidR="00873BA6" w:rsidRPr="00D0231F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10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3D461F" w:rsidRPr="00D0231F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Przez siłę wyższą rozumie się zdarzenie niemożliwe do przewidzenia i do pokonania, na które strony nie miały wpływu, a w szczególności: klęski żywiołowe, wojny, mobilizacje, </w:t>
      </w:r>
      <w:r w:rsidRPr="00D0231F">
        <w:rPr>
          <w:rFonts w:ascii="Times New Roman" w:hAnsi="Times New Roman" w:cs="Times New Roman"/>
          <w:sz w:val="24"/>
          <w:szCs w:val="24"/>
        </w:rPr>
        <w:lastRenderedPageBreak/>
        <w:t>zamknięcie granic, akty prawne organów władzy lub administracji państwowej uniemożliwiające wykonanie umowy w całości lub w części.</w:t>
      </w:r>
    </w:p>
    <w:p w:rsidR="002D6E09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82" w:rsidRPr="00D0231F" w:rsidRDefault="00E35282" w:rsidP="00BE2D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E35282" w:rsidRPr="00D0231F" w:rsidRDefault="00E35282" w:rsidP="00BE2D85">
      <w:pPr>
        <w:widowControl w:val="0"/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E35282" w:rsidRPr="00D0231F" w:rsidRDefault="00AC4B5E" w:rsidP="00E3528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Komunalna</w:t>
      </w:r>
      <w:r w:rsidR="00E35282" w:rsidRPr="00D0231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35282" w:rsidRPr="00D0231F" w:rsidRDefault="00E35282" w:rsidP="00E3528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37-450 Stalowa Wola</w:t>
      </w:r>
    </w:p>
    <w:p w:rsidR="00BA00E2" w:rsidRPr="00D0231F" w:rsidRDefault="00BA00E2" w:rsidP="00BA00E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Faks: </w:t>
      </w:r>
      <w:r w:rsidRPr="00D0231F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BA00E2" w:rsidRPr="00D0231F" w:rsidRDefault="00BA00E2" w:rsidP="00BA00E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E35282" w:rsidRPr="00D0231F" w:rsidRDefault="00E35282" w:rsidP="00E35282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E35282" w:rsidRPr="00D0231F" w:rsidRDefault="00E35282" w:rsidP="00BE2D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D0231F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E35282" w:rsidRPr="00D0231F" w:rsidRDefault="00E3528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D0231F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D0231F">
        <w:rPr>
          <w:rFonts w:ascii="Times New Roman" w:hAnsi="Times New Roman" w:cs="Times New Roman"/>
          <w:b/>
          <w:sz w:val="24"/>
          <w:szCs w:val="24"/>
        </w:rPr>
        <w:t>1</w:t>
      </w:r>
      <w:r w:rsidR="00E35282" w:rsidRPr="00D0231F">
        <w:rPr>
          <w:rFonts w:ascii="Times New Roman" w:hAnsi="Times New Roman" w:cs="Times New Roman"/>
          <w:b/>
          <w:sz w:val="24"/>
          <w:szCs w:val="24"/>
        </w:rPr>
        <w:t>2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333C3" w:rsidRPr="00D0231F" w:rsidRDefault="002333C3" w:rsidP="00A052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D0231F" w:rsidRDefault="00A14429" w:rsidP="00BE2D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D0231F" w:rsidRDefault="00873BA6" w:rsidP="000158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D0231F">
        <w:rPr>
          <w:rFonts w:ascii="Times New Roman" w:hAnsi="Times New Roman" w:cs="Times New Roman"/>
          <w:sz w:val="24"/>
          <w:szCs w:val="24"/>
        </w:rPr>
        <w:t>ą</w:t>
      </w:r>
      <w:r w:rsidRPr="00D0231F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D0231F">
        <w:rPr>
          <w:rFonts w:ascii="Times New Roman" w:hAnsi="Times New Roman" w:cs="Times New Roman"/>
          <w:sz w:val="24"/>
          <w:szCs w:val="24"/>
        </w:rPr>
        <w:t>z</w:t>
      </w:r>
      <w:r w:rsidR="00E35282" w:rsidRPr="00D0231F">
        <w:rPr>
          <w:rFonts w:ascii="Times New Roman" w:hAnsi="Times New Roman" w:cs="Times New Roman"/>
          <w:sz w:val="24"/>
          <w:szCs w:val="24"/>
        </w:rPr>
        <w:t> 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D0231F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 r. </w:t>
      </w:r>
      <w:r w:rsidRPr="00D0231F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D0231F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D0231F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D0231F">
        <w:rPr>
          <w:rFonts w:ascii="Times New Roman" w:hAnsi="Times New Roman" w:cs="Times New Roman"/>
          <w:sz w:val="24"/>
          <w:szCs w:val="24"/>
        </w:rPr>
        <w:t>z 2013 poz. 907</w:t>
      </w:r>
      <w:r w:rsidR="000158D1" w:rsidRPr="00D0231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158D1" w:rsidRPr="00D023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58D1" w:rsidRPr="00D0231F">
        <w:rPr>
          <w:rFonts w:ascii="Times New Roman" w:hAnsi="Times New Roman" w:cs="Times New Roman"/>
          <w:sz w:val="24"/>
          <w:szCs w:val="24"/>
        </w:rPr>
        <w:t>. zm.</w:t>
      </w:r>
      <w:r w:rsidRPr="00D0231F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D0231F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D0231F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r. </w:t>
      </w:r>
      <w:r w:rsidRPr="00D0231F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D0231F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D0231F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D0231F" w:rsidRDefault="00061252" w:rsidP="00BE2D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D0231F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D0231F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D0231F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D0231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0231F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>a</w:t>
      </w:r>
      <w:r w:rsidRPr="00D0231F">
        <w:rPr>
          <w:rFonts w:ascii="Times New Roman" w:hAnsi="Times New Roman" w:cs="Times New Roman"/>
          <w:sz w:val="24"/>
          <w:szCs w:val="24"/>
        </w:rPr>
        <w:tab/>
      </w:r>
      <w:r w:rsidR="003D461F" w:rsidRPr="00D02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231F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D0231F" w:rsidSect="004D305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6D" w:rsidRDefault="00392B6D" w:rsidP="00061252">
      <w:pPr>
        <w:spacing w:after="0" w:line="240" w:lineRule="auto"/>
      </w:pPr>
      <w:r>
        <w:separator/>
      </w:r>
    </w:p>
  </w:endnote>
  <w:endnote w:type="continuationSeparator" w:id="0">
    <w:p w:rsidR="00392B6D" w:rsidRDefault="00392B6D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64">
          <w:rPr>
            <w:noProof/>
          </w:rPr>
          <w:t>10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6D" w:rsidRDefault="00392B6D" w:rsidP="00061252">
      <w:pPr>
        <w:spacing w:after="0" w:line="240" w:lineRule="auto"/>
      </w:pPr>
      <w:r>
        <w:separator/>
      </w:r>
    </w:p>
  </w:footnote>
  <w:footnote w:type="continuationSeparator" w:id="0">
    <w:p w:rsidR="00392B6D" w:rsidRDefault="00392B6D" w:rsidP="0006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62DC2"/>
    <w:multiLevelType w:val="hybridMultilevel"/>
    <w:tmpl w:val="3E4A0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113AA"/>
    <w:multiLevelType w:val="hybridMultilevel"/>
    <w:tmpl w:val="06320E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315EA0"/>
    <w:multiLevelType w:val="hybridMultilevel"/>
    <w:tmpl w:val="369C7D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8424F3"/>
    <w:multiLevelType w:val="hybridMultilevel"/>
    <w:tmpl w:val="AA667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8446B8"/>
    <w:multiLevelType w:val="hybridMultilevel"/>
    <w:tmpl w:val="49604380"/>
    <w:lvl w:ilvl="0" w:tplc="80360B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3977C5"/>
    <w:multiLevelType w:val="hybridMultilevel"/>
    <w:tmpl w:val="BED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30D28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EE29EC"/>
    <w:multiLevelType w:val="hybridMultilevel"/>
    <w:tmpl w:val="49604380"/>
    <w:lvl w:ilvl="0" w:tplc="80360B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20"/>
  </w:num>
  <w:num w:numId="5">
    <w:abstractNumId w:val="11"/>
  </w:num>
  <w:num w:numId="6">
    <w:abstractNumId w:val="4"/>
  </w:num>
  <w:num w:numId="7">
    <w:abstractNumId w:val="2"/>
  </w:num>
  <w:num w:numId="8">
    <w:abstractNumId w:val="25"/>
  </w:num>
  <w:num w:numId="9">
    <w:abstractNumId w:val="18"/>
  </w:num>
  <w:num w:numId="10">
    <w:abstractNumId w:val="7"/>
  </w:num>
  <w:num w:numId="11">
    <w:abstractNumId w:val="6"/>
  </w:num>
  <w:num w:numId="12">
    <w:abstractNumId w:val="9"/>
  </w:num>
  <w:num w:numId="13">
    <w:abstractNumId w:val="21"/>
  </w:num>
  <w:num w:numId="14">
    <w:abstractNumId w:val="15"/>
  </w:num>
  <w:num w:numId="15">
    <w:abstractNumId w:val="16"/>
  </w:num>
  <w:num w:numId="16">
    <w:abstractNumId w:val="10"/>
  </w:num>
  <w:num w:numId="17">
    <w:abstractNumId w:val="27"/>
  </w:num>
  <w:num w:numId="18">
    <w:abstractNumId w:val="24"/>
  </w:num>
  <w:num w:numId="19">
    <w:abstractNumId w:val="13"/>
  </w:num>
  <w:num w:numId="20">
    <w:abstractNumId w:val="14"/>
  </w:num>
  <w:num w:numId="21">
    <w:abstractNumId w:val="22"/>
  </w:num>
  <w:num w:numId="22">
    <w:abstractNumId w:val="1"/>
  </w:num>
  <w:num w:numId="23">
    <w:abstractNumId w:val="0"/>
  </w:num>
  <w:num w:numId="24">
    <w:abstractNumId w:val="19"/>
  </w:num>
  <w:num w:numId="25">
    <w:abstractNumId w:val="12"/>
  </w:num>
  <w:num w:numId="26">
    <w:abstractNumId w:val="5"/>
  </w:num>
  <w:num w:numId="27">
    <w:abstractNumId w:val="23"/>
  </w:num>
  <w:num w:numId="28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158D1"/>
    <w:rsid w:val="00021CBF"/>
    <w:rsid w:val="00022476"/>
    <w:rsid w:val="00040C83"/>
    <w:rsid w:val="00043335"/>
    <w:rsid w:val="00045F63"/>
    <w:rsid w:val="0005484C"/>
    <w:rsid w:val="00057BB4"/>
    <w:rsid w:val="00061252"/>
    <w:rsid w:val="00061364"/>
    <w:rsid w:val="0006570F"/>
    <w:rsid w:val="0006636F"/>
    <w:rsid w:val="00075163"/>
    <w:rsid w:val="00086062"/>
    <w:rsid w:val="000A19CE"/>
    <w:rsid w:val="000A4BF4"/>
    <w:rsid w:val="000B4B71"/>
    <w:rsid w:val="000C5F46"/>
    <w:rsid w:val="000D530E"/>
    <w:rsid w:val="000D6A22"/>
    <w:rsid w:val="000E7C1C"/>
    <w:rsid w:val="000F0C96"/>
    <w:rsid w:val="000F265F"/>
    <w:rsid w:val="000F64B5"/>
    <w:rsid w:val="00116E60"/>
    <w:rsid w:val="00125C36"/>
    <w:rsid w:val="001328AC"/>
    <w:rsid w:val="00157BBE"/>
    <w:rsid w:val="001705F9"/>
    <w:rsid w:val="0019551D"/>
    <w:rsid w:val="001A027C"/>
    <w:rsid w:val="001A6C34"/>
    <w:rsid w:val="001D588F"/>
    <w:rsid w:val="001E2654"/>
    <w:rsid w:val="001E2EA9"/>
    <w:rsid w:val="00221C35"/>
    <w:rsid w:val="0023213D"/>
    <w:rsid w:val="002333C3"/>
    <w:rsid w:val="002453C0"/>
    <w:rsid w:val="00250244"/>
    <w:rsid w:val="002570E0"/>
    <w:rsid w:val="002710DE"/>
    <w:rsid w:val="00284099"/>
    <w:rsid w:val="002A26B5"/>
    <w:rsid w:val="002B4215"/>
    <w:rsid w:val="002D509A"/>
    <w:rsid w:val="002D6E09"/>
    <w:rsid w:val="002E2ACB"/>
    <w:rsid w:val="002F0903"/>
    <w:rsid w:val="00301AE1"/>
    <w:rsid w:val="00306CDC"/>
    <w:rsid w:val="00307B00"/>
    <w:rsid w:val="003150E6"/>
    <w:rsid w:val="003159CA"/>
    <w:rsid w:val="00316BED"/>
    <w:rsid w:val="00333042"/>
    <w:rsid w:val="00335521"/>
    <w:rsid w:val="00335D1A"/>
    <w:rsid w:val="00347AAA"/>
    <w:rsid w:val="003515DE"/>
    <w:rsid w:val="00351E89"/>
    <w:rsid w:val="00366323"/>
    <w:rsid w:val="00367A52"/>
    <w:rsid w:val="003868C4"/>
    <w:rsid w:val="003873A7"/>
    <w:rsid w:val="00392B6D"/>
    <w:rsid w:val="00395AB0"/>
    <w:rsid w:val="003A591C"/>
    <w:rsid w:val="003A718F"/>
    <w:rsid w:val="003B0391"/>
    <w:rsid w:val="003B6CC1"/>
    <w:rsid w:val="003D461F"/>
    <w:rsid w:val="003E09CB"/>
    <w:rsid w:val="003F44CF"/>
    <w:rsid w:val="003F688F"/>
    <w:rsid w:val="00402AD8"/>
    <w:rsid w:val="004056A0"/>
    <w:rsid w:val="00407385"/>
    <w:rsid w:val="00415873"/>
    <w:rsid w:val="00427C27"/>
    <w:rsid w:val="00441AE9"/>
    <w:rsid w:val="0045538B"/>
    <w:rsid w:val="00470687"/>
    <w:rsid w:val="004A079E"/>
    <w:rsid w:val="004A1BEA"/>
    <w:rsid w:val="004A29A3"/>
    <w:rsid w:val="004B2F0D"/>
    <w:rsid w:val="004D305B"/>
    <w:rsid w:val="004F7306"/>
    <w:rsid w:val="00514053"/>
    <w:rsid w:val="00525FEE"/>
    <w:rsid w:val="00527025"/>
    <w:rsid w:val="005302C7"/>
    <w:rsid w:val="00530EB4"/>
    <w:rsid w:val="005606D7"/>
    <w:rsid w:val="00561ED3"/>
    <w:rsid w:val="0056548C"/>
    <w:rsid w:val="00567495"/>
    <w:rsid w:val="00567E7D"/>
    <w:rsid w:val="00575166"/>
    <w:rsid w:val="00577FAC"/>
    <w:rsid w:val="005A2701"/>
    <w:rsid w:val="005A2AAD"/>
    <w:rsid w:val="005D48DD"/>
    <w:rsid w:val="005E385E"/>
    <w:rsid w:val="005F3F51"/>
    <w:rsid w:val="006201A9"/>
    <w:rsid w:val="006251FD"/>
    <w:rsid w:val="00632955"/>
    <w:rsid w:val="006444E6"/>
    <w:rsid w:val="00655334"/>
    <w:rsid w:val="0066213C"/>
    <w:rsid w:val="0066312F"/>
    <w:rsid w:val="00665FC1"/>
    <w:rsid w:val="0066609B"/>
    <w:rsid w:val="006747DA"/>
    <w:rsid w:val="00675CAE"/>
    <w:rsid w:val="00682EEB"/>
    <w:rsid w:val="00695F35"/>
    <w:rsid w:val="006C2689"/>
    <w:rsid w:val="006E0341"/>
    <w:rsid w:val="006E4859"/>
    <w:rsid w:val="006F63CD"/>
    <w:rsid w:val="00700915"/>
    <w:rsid w:val="00703131"/>
    <w:rsid w:val="00720A25"/>
    <w:rsid w:val="00743BCC"/>
    <w:rsid w:val="00764346"/>
    <w:rsid w:val="00781C43"/>
    <w:rsid w:val="007841B3"/>
    <w:rsid w:val="0079200D"/>
    <w:rsid w:val="007A03F9"/>
    <w:rsid w:val="007A6690"/>
    <w:rsid w:val="007B0D2E"/>
    <w:rsid w:val="007B77E4"/>
    <w:rsid w:val="007C7048"/>
    <w:rsid w:val="007E52FC"/>
    <w:rsid w:val="00804DC3"/>
    <w:rsid w:val="00837A71"/>
    <w:rsid w:val="00871A6F"/>
    <w:rsid w:val="00873BA6"/>
    <w:rsid w:val="0087758E"/>
    <w:rsid w:val="008826AC"/>
    <w:rsid w:val="00890CAC"/>
    <w:rsid w:val="00893AFB"/>
    <w:rsid w:val="008A561A"/>
    <w:rsid w:val="008B2362"/>
    <w:rsid w:val="008B274A"/>
    <w:rsid w:val="008B5BDB"/>
    <w:rsid w:val="008B797C"/>
    <w:rsid w:val="008B7983"/>
    <w:rsid w:val="008C4828"/>
    <w:rsid w:val="008C62AA"/>
    <w:rsid w:val="00902DCE"/>
    <w:rsid w:val="009146F7"/>
    <w:rsid w:val="009149F3"/>
    <w:rsid w:val="00922EAF"/>
    <w:rsid w:val="00924C61"/>
    <w:rsid w:val="00926C92"/>
    <w:rsid w:val="00936C9A"/>
    <w:rsid w:val="009505C4"/>
    <w:rsid w:val="00964EAD"/>
    <w:rsid w:val="00997198"/>
    <w:rsid w:val="009A35C6"/>
    <w:rsid w:val="009A5FB6"/>
    <w:rsid w:val="009D0B83"/>
    <w:rsid w:val="00A052CB"/>
    <w:rsid w:val="00A14429"/>
    <w:rsid w:val="00A22BBB"/>
    <w:rsid w:val="00A30BDC"/>
    <w:rsid w:val="00A40078"/>
    <w:rsid w:val="00A5788C"/>
    <w:rsid w:val="00A62BB0"/>
    <w:rsid w:val="00A64BAF"/>
    <w:rsid w:val="00A77D8B"/>
    <w:rsid w:val="00A84D71"/>
    <w:rsid w:val="00A97A0F"/>
    <w:rsid w:val="00AA1B82"/>
    <w:rsid w:val="00AB1C65"/>
    <w:rsid w:val="00AB5CC1"/>
    <w:rsid w:val="00AC2211"/>
    <w:rsid w:val="00AC4B5E"/>
    <w:rsid w:val="00AE390E"/>
    <w:rsid w:val="00B00164"/>
    <w:rsid w:val="00B00BCC"/>
    <w:rsid w:val="00B64405"/>
    <w:rsid w:val="00B65ABF"/>
    <w:rsid w:val="00B7376F"/>
    <w:rsid w:val="00B90F6D"/>
    <w:rsid w:val="00B94AAF"/>
    <w:rsid w:val="00BA00E2"/>
    <w:rsid w:val="00BA728C"/>
    <w:rsid w:val="00BB71ED"/>
    <w:rsid w:val="00BC4E2A"/>
    <w:rsid w:val="00BC6BEA"/>
    <w:rsid w:val="00BD1675"/>
    <w:rsid w:val="00BE2D85"/>
    <w:rsid w:val="00C148A3"/>
    <w:rsid w:val="00C26B2A"/>
    <w:rsid w:val="00C51B98"/>
    <w:rsid w:val="00C55F6B"/>
    <w:rsid w:val="00C84BC4"/>
    <w:rsid w:val="00C9551C"/>
    <w:rsid w:val="00CA151B"/>
    <w:rsid w:val="00CA75E8"/>
    <w:rsid w:val="00CD1723"/>
    <w:rsid w:val="00CD42A3"/>
    <w:rsid w:val="00CF4511"/>
    <w:rsid w:val="00D0231F"/>
    <w:rsid w:val="00D115BB"/>
    <w:rsid w:val="00D20B43"/>
    <w:rsid w:val="00D32225"/>
    <w:rsid w:val="00D44F39"/>
    <w:rsid w:val="00D53D2E"/>
    <w:rsid w:val="00D61EBB"/>
    <w:rsid w:val="00D72A0B"/>
    <w:rsid w:val="00D87917"/>
    <w:rsid w:val="00DC693C"/>
    <w:rsid w:val="00DD06F9"/>
    <w:rsid w:val="00DE0477"/>
    <w:rsid w:val="00DE74B8"/>
    <w:rsid w:val="00E02367"/>
    <w:rsid w:val="00E125F1"/>
    <w:rsid w:val="00E35282"/>
    <w:rsid w:val="00E61221"/>
    <w:rsid w:val="00E65FDD"/>
    <w:rsid w:val="00E86663"/>
    <w:rsid w:val="00E96461"/>
    <w:rsid w:val="00EA0202"/>
    <w:rsid w:val="00EE1A69"/>
    <w:rsid w:val="00EE3B32"/>
    <w:rsid w:val="00EF33D8"/>
    <w:rsid w:val="00F10679"/>
    <w:rsid w:val="00F277DD"/>
    <w:rsid w:val="00F3294C"/>
    <w:rsid w:val="00F34A22"/>
    <w:rsid w:val="00F34FB2"/>
    <w:rsid w:val="00F50788"/>
    <w:rsid w:val="00F91BD9"/>
    <w:rsid w:val="00FA022E"/>
    <w:rsid w:val="00FA4D58"/>
    <w:rsid w:val="00FB362D"/>
    <w:rsid w:val="00FC32AE"/>
    <w:rsid w:val="00FD19F4"/>
    <w:rsid w:val="00FE3590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879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79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879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79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C0B6-84AC-429B-BC76-4EE3AC95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3414</Words>
  <Characters>20489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Paulina Jurkiewicz</cp:lastModifiedBy>
  <cp:revision>10</cp:revision>
  <cp:lastPrinted>2014-10-21T08:07:00Z</cp:lastPrinted>
  <dcterms:created xsi:type="dcterms:W3CDTF">2015-07-22T05:55:00Z</dcterms:created>
  <dcterms:modified xsi:type="dcterms:W3CDTF">2015-07-29T12:30:00Z</dcterms:modified>
</cp:coreProperties>
</file>