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32158" w:rsidP="00CB6204">
      <w:pPr>
        <w:pStyle w:val="Nagwek4"/>
        <w:rPr>
          <w:b/>
          <w:i w:val="0"/>
        </w:rPr>
      </w:pPr>
      <w:bookmarkStart w:id="0" w:name="_GoBack"/>
      <w:bookmarkEnd w:id="0"/>
      <w:r w:rsidRPr="00232158">
        <w:rPr>
          <w:b/>
          <w:i w:val="0"/>
        </w:rPr>
        <w:t>Załącznik nr 1 do SIWZ</w:t>
      </w:r>
    </w:p>
    <w:p w:rsidR="00CB6204" w:rsidRDefault="0094573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0078" w:rsidRPr="009C0078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9C0078" w:rsidP="009A21D7">
      <w:pPr>
        <w:pStyle w:val="Tekstpodstawowywcity"/>
        <w:spacing w:line="360" w:lineRule="auto"/>
        <w:ind w:firstLine="0"/>
      </w:pPr>
      <w:r w:rsidRPr="009C0078">
        <w:rPr>
          <w:b/>
        </w:rPr>
        <w:t>Doposażenie linii technologicznej w separator optopneumatyczny (NIR3) do frakcji kalorycznej, wraz z kompletem przenośników, konstrukcją wsporczą, sterowaniem i elektryką oraz dostawa i montaż rozrywarki worków w ramach Przedsięwzięcia: "Budowa Zakładu Mechaniczno-Biologicznego Przetwarzania Odpadów Komunalnych w Stalowej Woli"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9C0078" w:rsidRPr="009C0078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</w:t>
      </w:r>
      <w:r w:rsidRPr="00F25573">
        <w:rPr>
          <w:szCs w:val="22"/>
        </w:rPr>
        <w:lastRenderedPageBreak/>
        <w:t xml:space="preserve">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Pr="00415097" w:rsidRDefault="00735508" w:rsidP="00DF5678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415097" w:rsidRPr="00415097" w:rsidRDefault="00415097" w:rsidP="00415097">
      <w:pPr>
        <w:pStyle w:val="Tekstpodstawowywcity"/>
        <w:ind w:firstLine="0"/>
      </w:pPr>
    </w:p>
    <w:p w:rsidR="00F11BE8" w:rsidRPr="00DF5678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 xml:space="preserve">wykonywali bezpośrednio czynności związane z przygotowaniem prowadzonego postępowania, z wyłączeniem czynności wykonywanych podczas dialogu technicznego, o </w:t>
      </w:r>
      <w:r>
        <w:rPr>
          <w:szCs w:val="24"/>
        </w:rPr>
        <w:lastRenderedPageBreak/>
        <w:t>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9C0078" w:rsidRPr="009C0078">
        <w:t>(t.j. Dz. U. z 2013 r. 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9C0078" w:rsidRPr="009C0078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9C0078" w:rsidRPr="009C0078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BE7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63" w:rsidRDefault="00F86F63">
      <w:r>
        <w:separator/>
      </w:r>
    </w:p>
  </w:endnote>
  <w:endnote w:type="continuationSeparator" w:id="0">
    <w:p w:rsidR="00F86F63" w:rsidRDefault="00F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4573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981FE9" wp14:editId="0B0D1580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443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443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C0" w:rsidRDefault="00BE7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63" w:rsidRDefault="00F86F63">
      <w:r>
        <w:separator/>
      </w:r>
    </w:p>
  </w:footnote>
  <w:footnote w:type="continuationSeparator" w:id="0">
    <w:p w:rsidR="00F86F63" w:rsidRDefault="00F8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C0" w:rsidRDefault="00BE7C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78" w:rsidRDefault="009C00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C0" w:rsidRDefault="00BE7CC0">
    <w:pPr>
      <w:pStyle w:val="Nagwek"/>
    </w:pPr>
    <w:r>
      <w:rPr>
        <w:noProof/>
      </w:rPr>
      <w:drawing>
        <wp:inline distT="0" distB="0" distL="0" distR="0" wp14:anchorId="78AB7B5C">
          <wp:extent cx="5761355" cy="11093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A"/>
    <w:rsid w:val="00002F64"/>
    <w:rsid w:val="000E6599"/>
    <w:rsid w:val="00111985"/>
    <w:rsid w:val="001614BA"/>
    <w:rsid w:val="001622D5"/>
    <w:rsid w:val="00232158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04DC2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45732"/>
    <w:rsid w:val="009A21D7"/>
    <w:rsid w:val="009C0078"/>
    <w:rsid w:val="00A24942"/>
    <w:rsid w:val="00A46EFE"/>
    <w:rsid w:val="00A807A7"/>
    <w:rsid w:val="00AB7377"/>
    <w:rsid w:val="00AC0DBD"/>
    <w:rsid w:val="00B04AA6"/>
    <w:rsid w:val="00B26102"/>
    <w:rsid w:val="00B3630A"/>
    <w:rsid w:val="00B66807"/>
    <w:rsid w:val="00BE6092"/>
    <w:rsid w:val="00BE7CC0"/>
    <w:rsid w:val="00CB6204"/>
    <w:rsid w:val="00CC527A"/>
    <w:rsid w:val="00CF78CA"/>
    <w:rsid w:val="00D15B37"/>
    <w:rsid w:val="00D34435"/>
    <w:rsid w:val="00D771B6"/>
    <w:rsid w:val="00DD482A"/>
    <w:rsid w:val="00DE0405"/>
    <w:rsid w:val="00DE192E"/>
    <w:rsid w:val="00DE252B"/>
    <w:rsid w:val="00DF5678"/>
    <w:rsid w:val="00E07EEA"/>
    <w:rsid w:val="00E53367"/>
    <w:rsid w:val="00EB5766"/>
    <w:rsid w:val="00EC667E"/>
    <w:rsid w:val="00F11BE8"/>
    <w:rsid w:val="00F46593"/>
    <w:rsid w:val="00F568D6"/>
    <w:rsid w:val="00F86F63"/>
    <w:rsid w:val="00F87ED9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Katarzyna Syc</cp:lastModifiedBy>
  <cp:revision>7</cp:revision>
  <cp:lastPrinted>2014-12-19T10:14:00Z</cp:lastPrinted>
  <dcterms:created xsi:type="dcterms:W3CDTF">2014-12-11T09:10:00Z</dcterms:created>
  <dcterms:modified xsi:type="dcterms:W3CDTF">2014-12-19T10:14:00Z</dcterms:modified>
</cp:coreProperties>
</file>