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A0"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Miejski Zakład Komunalny Sp. z o.o.</w:t>
      </w:r>
    </w:p>
    <w:p w:rsidR="003154A0"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 xml:space="preserve">ul. Komunalna 1 </w:t>
      </w:r>
    </w:p>
    <w:p w:rsidR="003154A0"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37-450 Stalowa Wola</w:t>
      </w:r>
    </w:p>
    <w:p w:rsidR="003154A0" w:rsidRPr="007872D0" w:rsidRDefault="003154A0" w:rsidP="003154A0">
      <w:pPr>
        <w:tabs>
          <w:tab w:val="left" w:pos="213"/>
          <w:tab w:val="center" w:pos="4536"/>
        </w:tabs>
        <w:rPr>
          <w:rFonts w:ascii="Times New Roman" w:hAnsi="Times New Roman"/>
          <w:b/>
          <w:sz w:val="24"/>
        </w:rPr>
      </w:pPr>
    </w:p>
    <w:p w:rsidR="003154A0" w:rsidRPr="007872D0" w:rsidRDefault="003154A0" w:rsidP="003154A0">
      <w:pPr>
        <w:tabs>
          <w:tab w:val="left" w:pos="213"/>
          <w:tab w:val="center" w:pos="4536"/>
        </w:tabs>
        <w:jc w:val="right"/>
        <w:rPr>
          <w:rFonts w:ascii="Times New Roman" w:hAnsi="Times New Roman"/>
          <w:b/>
          <w:sz w:val="24"/>
        </w:rPr>
      </w:pPr>
      <w:r w:rsidRPr="007872D0">
        <w:rPr>
          <w:rFonts w:ascii="Times New Roman" w:hAnsi="Times New Roman"/>
          <w:b/>
          <w:sz w:val="24"/>
        </w:rPr>
        <w:t xml:space="preserve">Stalowa Wola, </w:t>
      </w:r>
      <w:r w:rsidR="00D40765">
        <w:rPr>
          <w:rFonts w:ascii="Times New Roman" w:hAnsi="Times New Roman"/>
          <w:b/>
          <w:sz w:val="24"/>
        </w:rPr>
        <w:t xml:space="preserve">dnia </w:t>
      </w:r>
      <w:r w:rsidR="00D2243B" w:rsidRPr="00F905B0">
        <w:rPr>
          <w:rFonts w:ascii="Times New Roman" w:hAnsi="Times New Roman"/>
          <w:b/>
          <w:sz w:val="24"/>
        </w:rPr>
        <w:t>1</w:t>
      </w:r>
      <w:r w:rsidR="003E73FA" w:rsidRPr="00F905B0">
        <w:rPr>
          <w:rFonts w:ascii="Times New Roman" w:hAnsi="Times New Roman"/>
          <w:b/>
          <w:sz w:val="24"/>
        </w:rPr>
        <w:t>4</w:t>
      </w:r>
      <w:r w:rsidR="00D40765" w:rsidRPr="00F905B0">
        <w:rPr>
          <w:rFonts w:ascii="Times New Roman" w:hAnsi="Times New Roman"/>
          <w:b/>
          <w:sz w:val="24"/>
        </w:rPr>
        <w:t>.</w:t>
      </w:r>
      <w:r w:rsidR="00501FC2" w:rsidRPr="00F905B0">
        <w:rPr>
          <w:rFonts w:ascii="Times New Roman" w:hAnsi="Times New Roman"/>
          <w:b/>
          <w:sz w:val="24"/>
        </w:rPr>
        <w:t>0</w:t>
      </w:r>
      <w:r w:rsidR="00D2243B" w:rsidRPr="00F905B0">
        <w:rPr>
          <w:rFonts w:ascii="Times New Roman" w:hAnsi="Times New Roman"/>
          <w:b/>
          <w:sz w:val="24"/>
        </w:rPr>
        <w:t>4</w:t>
      </w:r>
      <w:r w:rsidR="00D40765" w:rsidRPr="00F905B0">
        <w:rPr>
          <w:rFonts w:ascii="Times New Roman" w:hAnsi="Times New Roman"/>
          <w:b/>
          <w:sz w:val="24"/>
        </w:rPr>
        <w:t>.201</w:t>
      </w:r>
      <w:r w:rsidR="00501FC2" w:rsidRPr="00F905B0">
        <w:rPr>
          <w:rFonts w:ascii="Times New Roman" w:hAnsi="Times New Roman"/>
          <w:b/>
          <w:sz w:val="24"/>
        </w:rPr>
        <w:t>6</w:t>
      </w:r>
      <w:r w:rsidR="00D40765" w:rsidRPr="00F905B0">
        <w:rPr>
          <w:rFonts w:ascii="Times New Roman" w:hAnsi="Times New Roman"/>
          <w:b/>
          <w:sz w:val="24"/>
        </w:rPr>
        <w:t xml:space="preserve"> r.</w:t>
      </w:r>
    </w:p>
    <w:p w:rsidR="003154A0" w:rsidRPr="007872D0" w:rsidRDefault="003154A0" w:rsidP="003154A0">
      <w:pPr>
        <w:tabs>
          <w:tab w:val="left" w:pos="213"/>
          <w:tab w:val="center" w:pos="4536"/>
        </w:tabs>
        <w:rPr>
          <w:rFonts w:ascii="Times New Roman" w:hAnsi="Times New Roman"/>
          <w:b/>
          <w:sz w:val="24"/>
        </w:rPr>
      </w:pPr>
    </w:p>
    <w:p w:rsidR="00594B9D"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 xml:space="preserve">Znak sprawy: </w:t>
      </w:r>
      <w:r w:rsidR="005F50E0">
        <w:rPr>
          <w:rFonts w:ascii="Times New Roman" w:hAnsi="Times New Roman"/>
          <w:b/>
          <w:sz w:val="24"/>
        </w:rPr>
        <w:t>ZP.271/</w:t>
      </w:r>
      <w:proofErr w:type="spellStart"/>
      <w:r w:rsidR="005F50E0">
        <w:rPr>
          <w:rFonts w:ascii="Times New Roman" w:hAnsi="Times New Roman"/>
          <w:b/>
          <w:sz w:val="24"/>
        </w:rPr>
        <w:t>Pzp</w:t>
      </w:r>
      <w:proofErr w:type="spellEnd"/>
      <w:r w:rsidR="005F50E0">
        <w:rPr>
          <w:rFonts w:ascii="Times New Roman" w:hAnsi="Times New Roman"/>
          <w:b/>
          <w:sz w:val="24"/>
        </w:rPr>
        <w:t>/3</w:t>
      </w:r>
      <w:r w:rsidR="00501FC2">
        <w:rPr>
          <w:rFonts w:ascii="Times New Roman" w:hAnsi="Times New Roman"/>
          <w:b/>
          <w:sz w:val="24"/>
        </w:rPr>
        <w:t>/</w:t>
      </w:r>
      <w:r w:rsidR="00501FC2" w:rsidRPr="00501FC2">
        <w:rPr>
          <w:rFonts w:ascii="Times New Roman" w:hAnsi="Times New Roman"/>
          <w:b/>
          <w:sz w:val="24"/>
        </w:rPr>
        <w:t>2016</w:t>
      </w:r>
      <w:r w:rsidRPr="007872D0">
        <w:rPr>
          <w:rFonts w:ascii="Times New Roman" w:hAnsi="Times New Roman"/>
          <w:b/>
          <w:sz w:val="24"/>
        </w:rPr>
        <w:tab/>
      </w:r>
      <w:r w:rsidRPr="007872D0">
        <w:rPr>
          <w:rFonts w:ascii="Times New Roman" w:hAnsi="Times New Roman"/>
          <w:b/>
          <w:sz w:val="24"/>
        </w:rPr>
        <w:tab/>
      </w:r>
      <w:r w:rsidR="00477456" w:rsidRPr="007872D0">
        <w:rPr>
          <w:rFonts w:ascii="Times New Roman" w:hAnsi="Times New Roman"/>
          <w:b/>
          <w:sz w:val="24"/>
        </w:rPr>
        <w:t xml:space="preserve"> </w:t>
      </w:r>
    </w:p>
    <w:p w:rsidR="00594B9D" w:rsidRPr="007872D0" w:rsidRDefault="00594B9D" w:rsidP="00594B9D">
      <w:pPr>
        <w:jc w:val="center"/>
        <w:rPr>
          <w:rFonts w:ascii="Times New Roman" w:hAnsi="Times New Roman"/>
          <w:b/>
          <w:sz w:val="24"/>
        </w:rPr>
      </w:pPr>
    </w:p>
    <w:p w:rsidR="00594B9D" w:rsidRPr="007872D0" w:rsidRDefault="00594B9D" w:rsidP="00594B9D">
      <w:pPr>
        <w:pStyle w:val="Nagwek1"/>
        <w:rPr>
          <w:rFonts w:ascii="Times New Roman" w:hAnsi="Times New Roman" w:cs="Times New Roman"/>
        </w:rPr>
      </w:pPr>
    </w:p>
    <w:p w:rsidR="00594B9D" w:rsidRPr="007872D0" w:rsidRDefault="00594B9D" w:rsidP="00594B9D">
      <w:pPr>
        <w:rPr>
          <w:rFonts w:ascii="Times New Roman" w:hAnsi="Times New Roman"/>
          <w:b/>
          <w:sz w:val="24"/>
        </w:rPr>
      </w:pPr>
    </w:p>
    <w:p w:rsidR="003154A0" w:rsidRPr="003154A0" w:rsidRDefault="003154A0" w:rsidP="003154A0">
      <w:pPr>
        <w:suppressAutoHyphens w:val="0"/>
        <w:spacing w:before="240" w:after="60"/>
        <w:jc w:val="center"/>
        <w:outlineLvl w:val="0"/>
        <w:rPr>
          <w:rFonts w:ascii="Times New Roman" w:hAnsi="Times New Roman" w:cs="Arial"/>
          <w:b/>
          <w:bCs/>
          <w:kern w:val="28"/>
          <w:sz w:val="36"/>
          <w:szCs w:val="32"/>
          <w:lang w:eastAsia="pl-PL"/>
        </w:rPr>
      </w:pPr>
      <w:r w:rsidRPr="003154A0">
        <w:rPr>
          <w:rFonts w:ascii="Times New Roman" w:hAnsi="Times New Roman" w:cs="Arial"/>
          <w:b/>
          <w:bCs/>
          <w:kern w:val="28"/>
          <w:sz w:val="36"/>
          <w:szCs w:val="32"/>
          <w:lang w:eastAsia="pl-PL"/>
        </w:rPr>
        <w:t>SPECYFIKACJA ISTOTNYCH WARUNKÓW ZAMÓWIENIA</w:t>
      </w:r>
    </w:p>
    <w:p w:rsidR="003154A0" w:rsidRPr="003154A0" w:rsidRDefault="003154A0" w:rsidP="003154A0">
      <w:pPr>
        <w:suppressAutoHyphens w:val="0"/>
        <w:jc w:val="center"/>
        <w:rPr>
          <w:rFonts w:ascii="Times New Roman" w:hAnsi="Times New Roman"/>
          <w:sz w:val="24"/>
          <w:lang w:eastAsia="pl-PL"/>
        </w:rPr>
      </w:pPr>
    </w:p>
    <w:p w:rsidR="003154A0" w:rsidRDefault="003154A0" w:rsidP="003154A0">
      <w:pPr>
        <w:suppressAutoHyphens w:val="0"/>
        <w:jc w:val="center"/>
        <w:rPr>
          <w:rFonts w:ascii="Times New Roman" w:hAnsi="Times New Roman"/>
          <w:b/>
          <w:sz w:val="32"/>
          <w:szCs w:val="32"/>
          <w:lang w:eastAsia="pl-PL"/>
        </w:rPr>
      </w:pPr>
      <w:r>
        <w:rPr>
          <w:rFonts w:ascii="Times New Roman" w:hAnsi="Times New Roman"/>
          <w:b/>
          <w:sz w:val="32"/>
          <w:szCs w:val="32"/>
          <w:lang w:eastAsia="pl-PL"/>
        </w:rPr>
        <w:t>dla zamówienia</w:t>
      </w:r>
      <w:r w:rsidRPr="003154A0">
        <w:rPr>
          <w:rFonts w:ascii="Times New Roman" w:hAnsi="Times New Roman"/>
          <w:b/>
          <w:sz w:val="32"/>
          <w:szCs w:val="32"/>
          <w:lang w:eastAsia="pl-PL"/>
        </w:rPr>
        <w:t xml:space="preserve"> </w:t>
      </w:r>
      <w:r>
        <w:rPr>
          <w:rFonts w:ascii="Times New Roman" w:hAnsi="Times New Roman"/>
          <w:b/>
          <w:sz w:val="32"/>
          <w:szCs w:val="32"/>
          <w:lang w:eastAsia="pl-PL"/>
        </w:rPr>
        <w:t xml:space="preserve">pn. </w:t>
      </w:r>
    </w:p>
    <w:p w:rsidR="003154A0" w:rsidRDefault="003154A0" w:rsidP="003154A0">
      <w:pPr>
        <w:suppressAutoHyphens w:val="0"/>
        <w:jc w:val="center"/>
        <w:rPr>
          <w:rFonts w:ascii="Times New Roman" w:hAnsi="Times New Roman"/>
          <w:b/>
          <w:sz w:val="32"/>
          <w:szCs w:val="32"/>
          <w:lang w:eastAsia="pl-PL"/>
        </w:rPr>
      </w:pPr>
    </w:p>
    <w:p w:rsidR="00501FC2" w:rsidRPr="00BA3ED4" w:rsidRDefault="003154A0" w:rsidP="003154A0">
      <w:pPr>
        <w:suppressAutoHyphens w:val="0"/>
        <w:jc w:val="center"/>
        <w:rPr>
          <w:rFonts w:ascii="Times New Roman" w:hAnsi="Times New Roman"/>
          <w:b/>
          <w:sz w:val="32"/>
          <w:szCs w:val="32"/>
          <w:lang w:eastAsia="pl-PL"/>
        </w:rPr>
      </w:pPr>
      <w:r w:rsidRPr="00BA3ED4">
        <w:rPr>
          <w:rFonts w:ascii="Times New Roman" w:hAnsi="Times New Roman"/>
          <w:b/>
          <w:sz w:val="32"/>
          <w:szCs w:val="32"/>
          <w:lang w:eastAsia="pl-PL"/>
        </w:rPr>
        <w:t>„</w:t>
      </w:r>
      <w:r w:rsidR="00501FC2" w:rsidRPr="00BA3ED4">
        <w:rPr>
          <w:rFonts w:ascii="Times New Roman" w:hAnsi="Times New Roman"/>
          <w:b/>
          <w:sz w:val="32"/>
          <w:szCs w:val="32"/>
          <w:lang w:eastAsia="pl-PL"/>
        </w:rPr>
        <w:t xml:space="preserve">Ochrona </w:t>
      </w:r>
      <w:r w:rsidR="00D96B6F" w:rsidRPr="00BA3ED4">
        <w:rPr>
          <w:rFonts w:ascii="Times New Roman" w:hAnsi="Times New Roman"/>
          <w:b/>
          <w:sz w:val="32"/>
          <w:szCs w:val="32"/>
          <w:lang w:eastAsia="pl-PL"/>
        </w:rPr>
        <w:t xml:space="preserve">mienia </w:t>
      </w:r>
      <w:r w:rsidR="00501FC2" w:rsidRPr="00BA3ED4">
        <w:rPr>
          <w:rFonts w:ascii="Times New Roman" w:hAnsi="Times New Roman"/>
          <w:b/>
          <w:sz w:val="32"/>
          <w:szCs w:val="32"/>
          <w:lang w:eastAsia="pl-PL"/>
        </w:rPr>
        <w:t>Miejskiego Zakładu Komunalnego Sp. z o.o.</w:t>
      </w:r>
    </w:p>
    <w:p w:rsidR="003154A0" w:rsidRPr="003154A0" w:rsidRDefault="003F021C" w:rsidP="003154A0">
      <w:pPr>
        <w:suppressAutoHyphens w:val="0"/>
        <w:jc w:val="center"/>
        <w:rPr>
          <w:rFonts w:ascii="Times New Roman" w:hAnsi="Times New Roman"/>
          <w:b/>
          <w:sz w:val="32"/>
          <w:szCs w:val="32"/>
          <w:lang w:eastAsia="pl-PL"/>
        </w:rPr>
      </w:pPr>
      <w:r w:rsidRPr="00BA3ED4">
        <w:rPr>
          <w:rFonts w:ascii="Times New Roman" w:hAnsi="Times New Roman"/>
          <w:b/>
          <w:sz w:val="32"/>
          <w:szCs w:val="32"/>
          <w:lang w:eastAsia="pl-PL"/>
        </w:rPr>
        <w:t>oraz Inkubatora Technologicznego Sp. z o.o.</w:t>
      </w:r>
      <w:r w:rsidR="00626B3A" w:rsidRPr="00BA3ED4">
        <w:rPr>
          <w:rFonts w:ascii="Times New Roman" w:hAnsi="Times New Roman"/>
          <w:b/>
          <w:sz w:val="32"/>
          <w:szCs w:val="32"/>
          <w:lang w:eastAsia="pl-PL"/>
        </w:rPr>
        <w:t xml:space="preserve"> w Stalowej Woli”</w:t>
      </w:r>
    </w:p>
    <w:p w:rsidR="003154A0" w:rsidRPr="003154A0" w:rsidRDefault="003154A0" w:rsidP="003154A0">
      <w:pPr>
        <w:suppressAutoHyphens w:val="0"/>
        <w:jc w:val="center"/>
        <w:rPr>
          <w:rFonts w:ascii="Times New Roman" w:hAnsi="Times New Roman"/>
          <w:b/>
          <w:sz w:val="32"/>
          <w:szCs w:val="32"/>
          <w:lang w:eastAsia="pl-PL"/>
        </w:rPr>
      </w:pPr>
    </w:p>
    <w:p w:rsidR="003154A0" w:rsidRPr="003154A0" w:rsidRDefault="003154A0" w:rsidP="003154A0">
      <w:pPr>
        <w:suppressAutoHyphens w:val="0"/>
        <w:jc w:val="center"/>
        <w:rPr>
          <w:rFonts w:ascii="Times New Roman" w:hAnsi="Times New Roman"/>
          <w:b/>
          <w:sz w:val="32"/>
          <w:szCs w:val="32"/>
          <w:lang w:eastAsia="pl-PL"/>
        </w:rPr>
      </w:pPr>
    </w:p>
    <w:p w:rsidR="003154A0" w:rsidRPr="003154A0" w:rsidRDefault="003154A0" w:rsidP="003154A0">
      <w:pPr>
        <w:suppressAutoHyphens w:val="0"/>
        <w:jc w:val="both"/>
        <w:rPr>
          <w:rFonts w:ascii="Times New Roman" w:hAnsi="Times New Roman"/>
          <w:sz w:val="24"/>
          <w:lang w:eastAsia="pl-PL"/>
        </w:rPr>
      </w:pPr>
      <w:r w:rsidRPr="003154A0">
        <w:rPr>
          <w:rFonts w:ascii="Times New Roman" w:hAnsi="Times New Roman"/>
          <w:sz w:val="24"/>
          <w:lang w:eastAsia="pl-PL"/>
        </w:rPr>
        <w:t xml:space="preserve">Postępowanie o udzielenie zamówienia prowadzone jest w trybie </w:t>
      </w:r>
      <w:r w:rsidRPr="003154A0">
        <w:rPr>
          <w:rFonts w:ascii="Times New Roman" w:hAnsi="Times New Roman"/>
          <w:b/>
          <w:sz w:val="24"/>
          <w:lang w:eastAsia="pl-PL"/>
        </w:rPr>
        <w:t>przetargu nieograniczonego</w:t>
      </w:r>
      <w:r w:rsidRPr="003154A0">
        <w:rPr>
          <w:rFonts w:ascii="Times New Roman" w:hAnsi="Times New Roman"/>
          <w:sz w:val="24"/>
          <w:lang w:eastAsia="pl-PL"/>
        </w:rPr>
        <w:t xml:space="preserve"> zgodnie z przepisami ustawy z dnia 29 stycznia 2004 r. Prawo zamówień publicznych (tekst jednolity Dz. U. z 201</w:t>
      </w:r>
      <w:r w:rsidR="00400670">
        <w:rPr>
          <w:rFonts w:ascii="Times New Roman" w:hAnsi="Times New Roman"/>
          <w:sz w:val="24"/>
          <w:lang w:eastAsia="pl-PL"/>
        </w:rPr>
        <w:t>5</w:t>
      </w:r>
      <w:r w:rsidRPr="003154A0">
        <w:rPr>
          <w:rFonts w:ascii="Times New Roman" w:hAnsi="Times New Roman"/>
          <w:sz w:val="24"/>
          <w:lang w:eastAsia="pl-PL"/>
        </w:rPr>
        <w:t xml:space="preserve"> r. poz. </w:t>
      </w:r>
      <w:r w:rsidR="00400670">
        <w:rPr>
          <w:rFonts w:ascii="Times New Roman" w:hAnsi="Times New Roman"/>
          <w:sz w:val="24"/>
          <w:lang w:eastAsia="pl-PL"/>
        </w:rPr>
        <w:t>2164</w:t>
      </w:r>
      <w:r w:rsidRPr="003154A0">
        <w:rPr>
          <w:rFonts w:ascii="Times New Roman" w:hAnsi="Times New Roman"/>
          <w:sz w:val="24"/>
          <w:lang w:eastAsia="pl-PL"/>
        </w:rPr>
        <w:t xml:space="preserve">, z </w:t>
      </w:r>
      <w:proofErr w:type="spellStart"/>
      <w:r w:rsidRPr="003154A0">
        <w:rPr>
          <w:rFonts w:ascii="Times New Roman" w:hAnsi="Times New Roman"/>
          <w:sz w:val="24"/>
          <w:lang w:eastAsia="pl-PL"/>
        </w:rPr>
        <w:t>późn</w:t>
      </w:r>
      <w:proofErr w:type="spellEnd"/>
      <w:r w:rsidRPr="003154A0">
        <w:rPr>
          <w:rFonts w:ascii="Times New Roman" w:hAnsi="Times New Roman"/>
          <w:sz w:val="24"/>
          <w:lang w:eastAsia="pl-PL"/>
        </w:rPr>
        <w:t>. zm.).</w:t>
      </w:r>
    </w:p>
    <w:p w:rsidR="003154A0" w:rsidRPr="003154A0" w:rsidRDefault="003154A0" w:rsidP="003154A0">
      <w:pPr>
        <w:suppressAutoHyphens w:val="0"/>
        <w:jc w:val="both"/>
        <w:rPr>
          <w:rFonts w:ascii="Times New Roman" w:hAnsi="Times New Roman"/>
          <w:sz w:val="24"/>
          <w:lang w:eastAsia="pl-PL"/>
        </w:rPr>
      </w:pPr>
    </w:p>
    <w:p w:rsidR="003154A0" w:rsidRDefault="003154A0" w:rsidP="003154A0">
      <w:pPr>
        <w:suppressAutoHyphens w:val="0"/>
        <w:jc w:val="both"/>
        <w:rPr>
          <w:rFonts w:ascii="Times New Roman" w:hAnsi="Times New Roman"/>
          <w:sz w:val="24"/>
          <w:lang w:eastAsia="pl-PL"/>
        </w:rPr>
      </w:pPr>
    </w:p>
    <w:p w:rsidR="007872D0" w:rsidRDefault="007872D0" w:rsidP="003154A0">
      <w:pPr>
        <w:suppressAutoHyphens w:val="0"/>
        <w:jc w:val="both"/>
        <w:rPr>
          <w:rFonts w:ascii="Times New Roman" w:hAnsi="Times New Roman"/>
          <w:sz w:val="24"/>
          <w:lang w:eastAsia="pl-PL"/>
        </w:rPr>
      </w:pPr>
    </w:p>
    <w:p w:rsidR="007872D0" w:rsidRDefault="007872D0" w:rsidP="003154A0">
      <w:pPr>
        <w:suppressAutoHyphens w:val="0"/>
        <w:jc w:val="both"/>
        <w:rPr>
          <w:rFonts w:ascii="Times New Roman" w:hAnsi="Times New Roman"/>
          <w:sz w:val="24"/>
          <w:lang w:eastAsia="pl-PL"/>
        </w:rPr>
      </w:pPr>
    </w:p>
    <w:p w:rsidR="007872D0" w:rsidRPr="003154A0" w:rsidRDefault="007872D0" w:rsidP="003154A0">
      <w:pPr>
        <w:suppressAutoHyphens w:val="0"/>
        <w:jc w:val="both"/>
        <w:rPr>
          <w:rFonts w:ascii="Times New Roman" w:hAnsi="Times New Roman"/>
          <w:sz w:val="24"/>
          <w:lang w:eastAsia="pl-PL"/>
        </w:rPr>
      </w:pPr>
    </w:p>
    <w:p w:rsidR="003154A0" w:rsidRPr="003154A0" w:rsidRDefault="003154A0" w:rsidP="007872D0">
      <w:pPr>
        <w:suppressAutoHyphens w:val="0"/>
        <w:ind w:left="5529"/>
        <w:rPr>
          <w:rFonts w:ascii="Times New Roman" w:hAnsi="Times New Roman"/>
          <w:sz w:val="24"/>
          <w:lang w:eastAsia="pl-PL"/>
        </w:rPr>
      </w:pPr>
      <w:r w:rsidRPr="003154A0">
        <w:rPr>
          <w:rFonts w:ascii="Times New Roman" w:hAnsi="Times New Roman"/>
          <w:sz w:val="24"/>
          <w:lang w:eastAsia="pl-PL"/>
        </w:rPr>
        <w:t>Zatwierdzono w dniu:</w:t>
      </w:r>
      <w:r w:rsidR="007872D0">
        <w:rPr>
          <w:rFonts w:ascii="Times New Roman" w:hAnsi="Times New Roman"/>
          <w:sz w:val="24"/>
          <w:lang w:eastAsia="pl-PL"/>
        </w:rPr>
        <w:t xml:space="preserve"> </w:t>
      </w:r>
      <w:r w:rsidR="00D2243B" w:rsidRPr="00F905B0">
        <w:rPr>
          <w:rFonts w:ascii="Times New Roman" w:hAnsi="Times New Roman"/>
          <w:sz w:val="24"/>
          <w:lang w:eastAsia="pl-PL"/>
        </w:rPr>
        <w:t>1</w:t>
      </w:r>
      <w:r w:rsidR="003E73FA" w:rsidRPr="00F905B0">
        <w:rPr>
          <w:rFonts w:ascii="Times New Roman" w:hAnsi="Times New Roman"/>
          <w:sz w:val="24"/>
          <w:lang w:eastAsia="pl-PL"/>
        </w:rPr>
        <w:t>4</w:t>
      </w:r>
      <w:r w:rsidR="007872D0" w:rsidRPr="00F905B0">
        <w:rPr>
          <w:rFonts w:ascii="Times New Roman" w:hAnsi="Times New Roman"/>
          <w:sz w:val="24"/>
          <w:lang w:eastAsia="pl-PL"/>
        </w:rPr>
        <w:t>.</w:t>
      </w:r>
      <w:r w:rsidR="00501FC2" w:rsidRPr="00F905B0">
        <w:rPr>
          <w:rFonts w:ascii="Times New Roman" w:hAnsi="Times New Roman"/>
          <w:sz w:val="24"/>
          <w:lang w:eastAsia="pl-PL"/>
        </w:rPr>
        <w:t>0</w:t>
      </w:r>
      <w:r w:rsidR="00D2243B" w:rsidRPr="00F905B0">
        <w:rPr>
          <w:rFonts w:ascii="Times New Roman" w:hAnsi="Times New Roman"/>
          <w:sz w:val="24"/>
          <w:lang w:eastAsia="pl-PL"/>
        </w:rPr>
        <w:t>4</w:t>
      </w:r>
      <w:r w:rsidR="007872D0" w:rsidRPr="00F905B0">
        <w:rPr>
          <w:rFonts w:ascii="Times New Roman" w:hAnsi="Times New Roman"/>
          <w:sz w:val="24"/>
          <w:lang w:eastAsia="pl-PL"/>
        </w:rPr>
        <w:t>.201</w:t>
      </w:r>
      <w:r w:rsidR="00501FC2" w:rsidRPr="00F905B0">
        <w:rPr>
          <w:rFonts w:ascii="Times New Roman" w:hAnsi="Times New Roman"/>
          <w:sz w:val="24"/>
          <w:lang w:eastAsia="pl-PL"/>
        </w:rPr>
        <w:t>6</w:t>
      </w:r>
      <w:r w:rsidR="007872D0" w:rsidRPr="00F905B0">
        <w:rPr>
          <w:rFonts w:ascii="Times New Roman" w:hAnsi="Times New Roman"/>
          <w:sz w:val="24"/>
          <w:lang w:eastAsia="pl-PL"/>
        </w:rPr>
        <w:t xml:space="preserve"> r.</w:t>
      </w:r>
    </w:p>
    <w:p w:rsidR="003154A0" w:rsidRPr="003154A0" w:rsidRDefault="003154A0" w:rsidP="007872D0">
      <w:pPr>
        <w:suppressAutoHyphens w:val="0"/>
        <w:ind w:left="5529"/>
        <w:rPr>
          <w:rFonts w:ascii="Times New Roman" w:hAnsi="Times New Roman"/>
          <w:sz w:val="24"/>
          <w:lang w:eastAsia="pl-PL"/>
        </w:rPr>
      </w:pPr>
    </w:p>
    <w:p w:rsidR="003154A0" w:rsidRPr="003154A0" w:rsidRDefault="003154A0" w:rsidP="007872D0">
      <w:pPr>
        <w:suppressAutoHyphens w:val="0"/>
        <w:ind w:left="5529"/>
        <w:rPr>
          <w:rFonts w:ascii="Times New Roman" w:hAnsi="Times New Roman"/>
          <w:sz w:val="24"/>
          <w:lang w:eastAsia="pl-PL"/>
        </w:rPr>
      </w:pPr>
    </w:p>
    <w:p w:rsidR="003154A0" w:rsidRDefault="003154A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Pr="003154A0" w:rsidRDefault="007872D0" w:rsidP="007872D0">
      <w:pPr>
        <w:suppressAutoHyphens w:val="0"/>
        <w:ind w:left="5529"/>
        <w:rPr>
          <w:rFonts w:ascii="Times New Roman" w:hAnsi="Times New Roman"/>
          <w:sz w:val="24"/>
          <w:lang w:eastAsia="pl-PL"/>
        </w:rPr>
      </w:pPr>
    </w:p>
    <w:p w:rsidR="003154A0" w:rsidRPr="003154A0" w:rsidRDefault="003154A0" w:rsidP="007872D0">
      <w:pPr>
        <w:suppressAutoHyphens w:val="0"/>
        <w:ind w:left="5529"/>
        <w:rPr>
          <w:rFonts w:ascii="Times New Roman" w:hAnsi="Times New Roman"/>
          <w:sz w:val="24"/>
          <w:lang w:eastAsia="pl-PL"/>
        </w:rPr>
      </w:pPr>
    </w:p>
    <w:p w:rsidR="00623859" w:rsidRPr="00623859" w:rsidRDefault="00401976" w:rsidP="00401976">
      <w:pPr>
        <w:suppressAutoHyphens w:val="0"/>
        <w:rPr>
          <w:rFonts w:ascii="Times New Roman" w:hAnsi="Times New Roman"/>
          <w:sz w:val="24"/>
          <w:lang w:eastAsia="pl-PL"/>
        </w:rPr>
      </w:pPr>
      <w:r>
        <w:rPr>
          <w:rFonts w:ascii="Times New Roman" w:hAnsi="Times New Roman"/>
          <w:sz w:val="24"/>
          <w:lang w:eastAsia="pl-PL"/>
        </w:rPr>
        <w:t xml:space="preserve">                                                                                           </w:t>
      </w:r>
      <w:r w:rsidR="00623859" w:rsidRPr="00623859">
        <w:rPr>
          <w:rFonts w:ascii="Times New Roman" w:hAnsi="Times New Roman"/>
          <w:sz w:val="24"/>
          <w:lang w:eastAsia="pl-PL"/>
        </w:rPr>
        <w:t xml:space="preserve">Anna </w:t>
      </w:r>
      <w:proofErr w:type="spellStart"/>
      <w:r w:rsidR="00623859" w:rsidRPr="00623859">
        <w:rPr>
          <w:rFonts w:ascii="Times New Roman" w:hAnsi="Times New Roman"/>
          <w:sz w:val="24"/>
          <w:lang w:eastAsia="pl-PL"/>
        </w:rPr>
        <w:t>Pasztaleniec</w:t>
      </w:r>
      <w:proofErr w:type="spellEnd"/>
      <w:r>
        <w:rPr>
          <w:rFonts w:ascii="Times New Roman" w:hAnsi="Times New Roman"/>
          <w:sz w:val="24"/>
          <w:lang w:eastAsia="pl-PL"/>
        </w:rPr>
        <w:t xml:space="preserve"> – Prezes Zarządu</w:t>
      </w: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594B9D" w:rsidRPr="00DD2995" w:rsidRDefault="00594B9D" w:rsidP="00594B9D">
      <w:pPr>
        <w:pStyle w:val="Tekstpodstawowywcity"/>
        <w:ind w:left="0" w:firstLine="0"/>
        <w:jc w:val="left"/>
        <w:rPr>
          <w:rFonts w:ascii="Calibri" w:hAnsi="Calibri" w:cs="Calibri"/>
          <w:bCs w:val="0"/>
          <w:sz w:val="22"/>
          <w:szCs w:val="22"/>
        </w:rPr>
      </w:pPr>
    </w:p>
    <w:p w:rsidR="00594B9D" w:rsidRPr="00DD2995" w:rsidRDefault="00594B9D" w:rsidP="00594B9D">
      <w:pPr>
        <w:pStyle w:val="Tekstpodstawowywcity"/>
        <w:ind w:left="0" w:firstLine="0"/>
        <w:jc w:val="left"/>
        <w:rPr>
          <w:rFonts w:ascii="Calibri" w:hAnsi="Calibri" w:cs="Calibri"/>
          <w:bCs w:val="0"/>
          <w:sz w:val="22"/>
          <w:szCs w:val="22"/>
        </w:rPr>
      </w:pPr>
    </w:p>
    <w:p w:rsidR="00594B9D" w:rsidRPr="007872D0" w:rsidRDefault="007872D0" w:rsidP="007872D0">
      <w:pPr>
        <w:pStyle w:val="Tekstpodstawowy21"/>
        <w:ind w:left="3545"/>
        <w:rPr>
          <w:rFonts w:ascii="Calibri" w:hAnsi="Calibri" w:cs="Calibri"/>
          <w:i/>
          <w:sz w:val="22"/>
          <w:szCs w:val="22"/>
        </w:rPr>
      </w:pPr>
      <w:r>
        <w:rPr>
          <w:rFonts w:ascii="Calibri" w:hAnsi="Calibri" w:cs="Calibri"/>
          <w:i/>
          <w:sz w:val="22"/>
          <w:szCs w:val="22"/>
        </w:rPr>
        <w:t xml:space="preserve">    </w:t>
      </w:r>
    </w:p>
    <w:p w:rsidR="00594B9D" w:rsidRPr="00815B0B" w:rsidRDefault="00C37F20" w:rsidP="00594B9D">
      <w:pPr>
        <w:pStyle w:val="Nagwek3"/>
        <w:pageBreakBefore/>
        <w:ind w:left="624" w:hanging="567"/>
        <w:rPr>
          <w:rFonts w:ascii="Times New Roman" w:hAnsi="Times New Roman" w:cs="Times New Roman"/>
        </w:rPr>
      </w:pPr>
      <w:r w:rsidRPr="00815B0B">
        <w:rPr>
          <w:rFonts w:ascii="Times New Roman" w:hAnsi="Times New Roman" w:cs="Times New Roman"/>
        </w:rPr>
        <w:lastRenderedPageBreak/>
        <w:t xml:space="preserve">I. </w:t>
      </w:r>
      <w:r w:rsidR="00EE3A6A" w:rsidRPr="00815B0B">
        <w:rPr>
          <w:rFonts w:ascii="Times New Roman" w:hAnsi="Times New Roman" w:cs="Times New Roman"/>
        </w:rPr>
        <w:t>NAZWA ORAZ ADRES ZAMAWIAJĄCEGO.</w:t>
      </w:r>
    </w:p>
    <w:p w:rsidR="00594B9D" w:rsidRPr="009A4899" w:rsidRDefault="00594B9D" w:rsidP="00594B9D">
      <w:pPr>
        <w:tabs>
          <w:tab w:val="left" w:pos="540"/>
        </w:tabs>
        <w:ind w:left="540" w:hanging="540"/>
        <w:rPr>
          <w:rFonts w:ascii="Times New Roman" w:hAnsi="Times New Roman"/>
          <w:sz w:val="24"/>
        </w:rPr>
      </w:pP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Nazwa Zamawiającego:</w:t>
      </w:r>
      <w:r w:rsidRPr="009A4899">
        <w:rPr>
          <w:rFonts w:ascii="Times New Roman" w:hAnsi="Times New Roman"/>
          <w:sz w:val="24"/>
        </w:rPr>
        <w:tab/>
        <w:t xml:space="preserve">     Miejski Zakład Komunalny Sp. z o.o.</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Adres Zamawiającego:</w:t>
      </w:r>
      <w:r w:rsidRPr="009A4899">
        <w:rPr>
          <w:rFonts w:ascii="Times New Roman" w:hAnsi="Times New Roman"/>
          <w:sz w:val="24"/>
        </w:rPr>
        <w:tab/>
        <w:t xml:space="preserve">     ul. Komunalna 1</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 xml:space="preserve">Kod Miejscowość: </w:t>
      </w:r>
      <w:r w:rsidRPr="009A4899">
        <w:rPr>
          <w:rFonts w:ascii="Times New Roman" w:hAnsi="Times New Roman"/>
          <w:sz w:val="24"/>
        </w:rPr>
        <w:tab/>
        <w:t xml:space="preserve">     37-450 Stalowa Wola</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Kraj:</w:t>
      </w:r>
      <w:r w:rsidRPr="009A4899">
        <w:rPr>
          <w:rFonts w:ascii="Times New Roman" w:hAnsi="Times New Roman"/>
          <w:sz w:val="24"/>
        </w:rPr>
        <w:tab/>
        <w:t xml:space="preserve">                            Polska</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 xml:space="preserve">Telefon: </w:t>
      </w:r>
      <w:r w:rsidRPr="009A4899">
        <w:rPr>
          <w:rFonts w:ascii="Times New Roman" w:hAnsi="Times New Roman"/>
          <w:sz w:val="24"/>
        </w:rPr>
        <w:tab/>
        <w:t xml:space="preserve">                            + 48 15 842-34-11</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 xml:space="preserve">Faks: </w:t>
      </w:r>
      <w:r w:rsidRPr="009A4899">
        <w:rPr>
          <w:rFonts w:ascii="Times New Roman" w:hAnsi="Times New Roman"/>
          <w:sz w:val="24"/>
        </w:rPr>
        <w:tab/>
        <w:t xml:space="preserve">                            + 48 15 842-19-50</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Adres strony internetowej:    www.mzk.stalowa-wola.pl</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Adres poczty elektronicznej: mzk@um.stalowawola.pl</w:t>
      </w:r>
    </w:p>
    <w:p w:rsidR="004D4155" w:rsidRPr="009A4899" w:rsidRDefault="004D4155" w:rsidP="004D4155">
      <w:pPr>
        <w:spacing w:line="260" w:lineRule="atLeast"/>
        <w:ind w:left="397"/>
        <w:jc w:val="both"/>
        <w:rPr>
          <w:rFonts w:ascii="Times New Roman" w:hAnsi="Times New Roman"/>
          <w:sz w:val="24"/>
        </w:rPr>
      </w:pPr>
    </w:p>
    <w:p w:rsidR="004D4155" w:rsidRPr="009A4899" w:rsidRDefault="004D4155" w:rsidP="00501FC2">
      <w:pPr>
        <w:spacing w:line="260" w:lineRule="atLeast"/>
        <w:ind w:left="397"/>
        <w:jc w:val="both"/>
        <w:rPr>
          <w:rFonts w:ascii="Times New Roman" w:hAnsi="Times New Roman"/>
          <w:sz w:val="24"/>
        </w:rPr>
      </w:pPr>
      <w:r w:rsidRPr="009A4899">
        <w:rPr>
          <w:rFonts w:ascii="Times New Roman" w:hAnsi="Times New Roman"/>
          <w:sz w:val="24"/>
        </w:rPr>
        <w:t>zwany dalej „Zamawiającym” zaprasza do udziału w postępowaniu prowadzonym w trybie przetargu nieograniczonego pn. „</w:t>
      </w:r>
      <w:r w:rsidR="00871D23" w:rsidRPr="00871D23">
        <w:rPr>
          <w:rFonts w:ascii="Times New Roman" w:hAnsi="Times New Roman"/>
          <w:sz w:val="24"/>
        </w:rPr>
        <w:t>Ochrona mienia Miejskiego Zakładu Komunalnego Sp. z o.o. oraz Inkubatora Technologicznego Sp. z o.o. w Stalowej Woli</w:t>
      </w:r>
      <w:r w:rsidRPr="009A4899">
        <w:rPr>
          <w:rFonts w:ascii="Times New Roman" w:hAnsi="Times New Roman"/>
          <w:sz w:val="24"/>
        </w:rPr>
        <w:t xml:space="preserve">” zgodnie z wymaganiami określonymi w niniejszej Specyfikacji Istotnych Warunków </w:t>
      </w:r>
      <w:r w:rsidR="00552A50">
        <w:rPr>
          <w:rFonts w:ascii="Times New Roman" w:hAnsi="Times New Roman"/>
          <w:sz w:val="24"/>
        </w:rPr>
        <w:t xml:space="preserve">Zamówienia, zwanej dalej </w:t>
      </w:r>
      <w:r w:rsidR="00552A50" w:rsidRPr="0010137F">
        <w:rPr>
          <w:rFonts w:ascii="Times New Roman" w:hAnsi="Times New Roman"/>
          <w:b/>
          <w:sz w:val="24"/>
        </w:rPr>
        <w:t>„SIWZ”</w:t>
      </w:r>
      <w:r w:rsidR="00501FC2">
        <w:rPr>
          <w:rFonts w:ascii="Times New Roman" w:hAnsi="Times New Roman"/>
          <w:sz w:val="24"/>
        </w:rPr>
        <w:t>.</w:t>
      </w:r>
    </w:p>
    <w:p w:rsidR="00891EB7" w:rsidRDefault="00891EB7" w:rsidP="00EF7F51">
      <w:pPr>
        <w:spacing w:line="260" w:lineRule="atLeast"/>
        <w:ind w:left="3686" w:hanging="3289"/>
        <w:jc w:val="both"/>
        <w:rPr>
          <w:rFonts w:ascii="Times New Roman" w:hAnsi="Times New Roman"/>
          <w:sz w:val="24"/>
        </w:rPr>
      </w:pPr>
    </w:p>
    <w:p w:rsidR="00EF7F51" w:rsidRDefault="004D4155" w:rsidP="00EF7F51">
      <w:pPr>
        <w:spacing w:line="260" w:lineRule="atLeast"/>
        <w:ind w:left="3686" w:hanging="3289"/>
        <w:jc w:val="both"/>
        <w:rPr>
          <w:rFonts w:ascii="Times New Roman" w:hAnsi="Times New Roman"/>
          <w:sz w:val="24"/>
        </w:rPr>
      </w:pPr>
      <w:r w:rsidRPr="009A4899">
        <w:rPr>
          <w:rFonts w:ascii="Times New Roman" w:hAnsi="Times New Roman"/>
          <w:sz w:val="24"/>
        </w:rPr>
        <w:t xml:space="preserve">Godziny pracy Zamawiającego: wszystkie robocze dni tygodnia od poniedziałku do </w:t>
      </w:r>
      <w:r w:rsidR="00EF7F51">
        <w:rPr>
          <w:rFonts w:ascii="Times New Roman" w:hAnsi="Times New Roman"/>
          <w:sz w:val="24"/>
        </w:rPr>
        <w:t xml:space="preserve">  </w:t>
      </w:r>
    </w:p>
    <w:p w:rsidR="00594B9D" w:rsidRPr="009A4899" w:rsidRDefault="00EF7F51" w:rsidP="00EF7F51">
      <w:pPr>
        <w:spacing w:line="260" w:lineRule="atLeast"/>
        <w:ind w:left="3686" w:hanging="3289"/>
        <w:jc w:val="both"/>
        <w:rPr>
          <w:rFonts w:ascii="Times New Roman" w:hAnsi="Times New Roman"/>
          <w:sz w:val="24"/>
        </w:rPr>
      </w:pPr>
      <w:r>
        <w:rPr>
          <w:rFonts w:ascii="Times New Roman" w:hAnsi="Times New Roman"/>
          <w:sz w:val="24"/>
        </w:rPr>
        <w:t xml:space="preserve">                                                </w:t>
      </w:r>
      <w:r w:rsidR="004D4155" w:rsidRPr="009A4899">
        <w:rPr>
          <w:rFonts w:ascii="Times New Roman" w:hAnsi="Times New Roman"/>
          <w:sz w:val="24"/>
        </w:rPr>
        <w:t>piątk</w:t>
      </w:r>
      <w:r>
        <w:rPr>
          <w:rFonts w:ascii="Times New Roman" w:hAnsi="Times New Roman"/>
          <w:sz w:val="24"/>
        </w:rPr>
        <w:t>u w godzinach od 7.00 do 15.00.</w:t>
      </w:r>
    </w:p>
    <w:p w:rsidR="00891EB7" w:rsidRDefault="00891EB7" w:rsidP="004D4155">
      <w:pPr>
        <w:spacing w:line="260" w:lineRule="atLeast"/>
        <w:ind w:left="397"/>
        <w:jc w:val="both"/>
        <w:rPr>
          <w:rFonts w:ascii="Times New Roman" w:hAnsi="Times New Roman"/>
          <w:sz w:val="24"/>
        </w:rPr>
      </w:pPr>
    </w:p>
    <w:p w:rsidR="00594B9D" w:rsidRPr="009A4899" w:rsidRDefault="00594B9D" w:rsidP="004D4155">
      <w:pPr>
        <w:spacing w:line="260" w:lineRule="atLeast"/>
        <w:ind w:left="397"/>
        <w:jc w:val="both"/>
        <w:rPr>
          <w:rFonts w:ascii="Times New Roman" w:hAnsi="Times New Roman"/>
          <w:sz w:val="24"/>
        </w:rPr>
      </w:pPr>
      <w:r w:rsidRPr="009A4899">
        <w:rPr>
          <w:rFonts w:ascii="Times New Roman" w:hAnsi="Times New Roman"/>
          <w:sz w:val="24"/>
        </w:rPr>
        <w:t>Numer referencyjny którym należy się posługiwać w korespondencji kierowanej do Zamawiającego</w:t>
      </w:r>
      <w:r w:rsidRPr="008F1EAE">
        <w:rPr>
          <w:rFonts w:ascii="Times New Roman" w:hAnsi="Times New Roman"/>
          <w:sz w:val="24"/>
        </w:rPr>
        <w:t xml:space="preserve">: </w:t>
      </w:r>
      <w:r w:rsidR="00D17917" w:rsidRPr="008F1EAE">
        <w:rPr>
          <w:rFonts w:ascii="Times New Roman" w:hAnsi="Times New Roman"/>
          <w:sz w:val="24"/>
        </w:rPr>
        <w:t xml:space="preserve"> </w:t>
      </w:r>
      <w:r w:rsidR="00501FC2" w:rsidRPr="00501FC2">
        <w:rPr>
          <w:rFonts w:ascii="Times New Roman" w:hAnsi="Times New Roman"/>
          <w:sz w:val="24"/>
        </w:rPr>
        <w:t>ZP.271/</w:t>
      </w:r>
      <w:proofErr w:type="spellStart"/>
      <w:r w:rsidR="00501FC2" w:rsidRPr="00501FC2">
        <w:rPr>
          <w:rFonts w:ascii="Times New Roman" w:hAnsi="Times New Roman"/>
          <w:sz w:val="24"/>
        </w:rPr>
        <w:t>Pzp</w:t>
      </w:r>
      <w:proofErr w:type="spellEnd"/>
      <w:r w:rsidR="00501FC2" w:rsidRPr="00501FC2">
        <w:rPr>
          <w:rFonts w:ascii="Times New Roman" w:hAnsi="Times New Roman"/>
          <w:sz w:val="24"/>
        </w:rPr>
        <w:t>/</w:t>
      </w:r>
      <w:r w:rsidR="00D911CB">
        <w:rPr>
          <w:rFonts w:ascii="Times New Roman" w:hAnsi="Times New Roman"/>
          <w:sz w:val="24"/>
        </w:rPr>
        <w:t>3</w:t>
      </w:r>
      <w:r w:rsidR="00501FC2" w:rsidRPr="00501FC2">
        <w:rPr>
          <w:rFonts w:ascii="Times New Roman" w:hAnsi="Times New Roman"/>
          <w:sz w:val="24"/>
        </w:rPr>
        <w:t>/2016</w:t>
      </w:r>
      <w:r w:rsidR="004D4155" w:rsidRPr="008F1EAE">
        <w:rPr>
          <w:rFonts w:ascii="Times New Roman" w:hAnsi="Times New Roman"/>
          <w:sz w:val="24"/>
        </w:rPr>
        <w:t>.</w:t>
      </w:r>
    </w:p>
    <w:p w:rsidR="00594B9D" w:rsidRPr="009A4899" w:rsidRDefault="00594B9D" w:rsidP="00594B9D">
      <w:pPr>
        <w:spacing w:line="260" w:lineRule="atLeast"/>
        <w:jc w:val="both"/>
        <w:rPr>
          <w:rFonts w:ascii="Times New Roman" w:hAnsi="Times New Roman"/>
          <w:sz w:val="24"/>
        </w:rPr>
      </w:pPr>
    </w:p>
    <w:p w:rsidR="008D5664" w:rsidRPr="009A4899" w:rsidRDefault="008D5664" w:rsidP="00594B9D">
      <w:pPr>
        <w:spacing w:line="260" w:lineRule="atLeast"/>
        <w:jc w:val="both"/>
        <w:rPr>
          <w:rFonts w:ascii="Times New Roman" w:hAnsi="Times New Roman"/>
          <w:sz w:val="24"/>
        </w:rPr>
      </w:pPr>
    </w:p>
    <w:p w:rsidR="00594B9D" w:rsidRPr="00815B0B" w:rsidRDefault="00EE3A6A" w:rsidP="00D20BA3">
      <w:pPr>
        <w:numPr>
          <w:ilvl w:val="1"/>
          <w:numId w:val="6"/>
        </w:numPr>
        <w:spacing w:line="260" w:lineRule="atLeast"/>
        <w:ind w:left="624" w:hanging="567"/>
        <w:jc w:val="both"/>
        <w:rPr>
          <w:rFonts w:ascii="Times New Roman" w:hAnsi="Times New Roman"/>
          <w:b/>
          <w:sz w:val="24"/>
        </w:rPr>
      </w:pPr>
      <w:r w:rsidRPr="00815B0B">
        <w:rPr>
          <w:rFonts w:ascii="Times New Roman" w:hAnsi="Times New Roman"/>
          <w:b/>
          <w:sz w:val="24"/>
        </w:rPr>
        <w:t>TRYB UDZIELENIA ZAMÓWIENIA.</w:t>
      </w:r>
    </w:p>
    <w:p w:rsidR="00594B9D" w:rsidRPr="009A4899" w:rsidRDefault="00594B9D" w:rsidP="00594B9D">
      <w:pPr>
        <w:spacing w:line="260" w:lineRule="atLeast"/>
        <w:jc w:val="both"/>
        <w:rPr>
          <w:rFonts w:ascii="Times New Roman" w:hAnsi="Times New Roman"/>
          <w:sz w:val="24"/>
        </w:rPr>
      </w:pPr>
    </w:p>
    <w:p w:rsidR="008A6CFF" w:rsidRPr="008A6CFF" w:rsidRDefault="008A6CFF" w:rsidP="00F233F1">
      <w:pPr>
        <w:numPr>
          <w:ilvl w:val="1"/>
          <w:numId w:val="13"/>
        </w:numPr>
        <w:suppressAutoHyphens w:val="0"/>
        <w:spacing w:before="60" w:after="120"/>
        <w:jc w:val="both"/>
        <w:outlineLvl w:val="1"/>
        <w:rPr>
          <w:rFonts w:ascii="Times New Roman" w:hAnsi="Times New Roman"/>
          <w:bCs/>
          <w:iCs/>
          <w:color w:val="000000"/>
          <w:sz w:val="24"/>
          <w:lang w:eastAsia="pl-PL"/>
        </w:rPr>
      </w:pPr>
      <w:r w:rsidRPr="008A6CFF">
        <w:rPr>
          <w:rFonts w:ascii="Times New Roman" w:hAnsi="Times New Roman"/>
          <w:bCs/>
          <w:iCs/>
          <w:color w:val="000000"/>
          <w:sz w:val="24"/>
          <w:lang w:eastAsia="pl-PL"/>
        </w:rPr>
        <w:t xml:space="preserve">Postępowanie prowadzone jest zgodnie z przepisami ustawy z dnia 29 stycznia 2004 roku Prawo zamówień publicznych </w:t>
      </w:r>
      <w:r w:rsidR="00373F90" w:rsidRPr="00373F90">
        <w:rPr>
          <w:rFonts w:ascii="Times New Roman" w:hAnsi="Times New Roman"/>
          <w:bCs/>
          <w:iCs/>
          <w:color w:val="000000"/>
          <w:sz w:val="24"/>
          <w:lang w:eastAsia="pl-PL"/>
        </w:rPr>
        <w:t xml:space="preserve">(tekst jednolity Dz. U. z 2015 r. poz. 2164, z </w:t>
      </w:r>
      <w:proofErr w:type="spellStart"/>
      <w:r w:rsidR="00373F90" w:rsidRPr="00373F90">
        <w:rPr>
          <w:rFonts w:ascii="Times New Roman" w:hAnsi="Times New Roman"/>
          <w:bCs/>
          <w:iCs/>
          <w:color w:val="000000"/>
          <w:sz w:val="24"/>
          <w:lang w:eastAsia="pl-PL"/>
        </w:rPr>
        <w:t>późn</w:t>
      </w:r>
      <w:proofErr w:type="spellEnd"/>
      <w:r w:rsidR="00373F90" w:rsidRPr="00373F90">
        <w:rPr>
          <w:rFonts w:ascii="Times New Roman" w:hAnsi="Times New Roman"/>
          <w:bCs/>
          <w:iCs/>
          <w:color w:val="000000"/>
          <w:sz w:val="24"/>
          <w:lang w:eastAsia="pl-PL"/>
        </w:rPr>
        <w:t>. zm.)</w:t>
      </w:r>
      <w:r w:rsidRPr="008A6CFF">
        <w:rPr>
          <w:rFonts w:ascii="Times New Roman" w:hAnsi="Times New Roman"/>
          <w:bCs/>
          <w:iCs/>
          <w:color w:val="000000"/>
          <w:sz w:val="24"/>
          <w:lang w:eastAsia="pl-PL"/>
        </w:rPr>
        <w:t>, a także wydanymi na podstawie niniejszej ustawy Rozporządzeniami wykonawczymi dotyczącymi przedmiotowego zamówienia publicznego, a zwłaszcza:</w:t>
      </w:r>
    </w:p>
    <w:p w:rsidR="008A6CFF" w:rsidRPr="008A6CFF" w:rsidRDefault="008A6CFF" w:rsidP="00F233F1">
      <w:pPr>
        <w:numPr>
          <w:ilvl w:val="1"/>
          <w:numId w:val="13"/>
        </w:numPr>
        <w:suppressAutoHyphens w:val="0"/>
        <w:spacing w:before="60" w:after="120"/>
        <w:jc w:val="both"/>
        <w:outlineLvl w:val="1"/>
        <w:rPr>
          <w:rFonts w:ascii="Times New Roman" w:hAnsi="Times New Roman"/>
          <w:bCs/>
          <w:iCs/>
          <w:color w:val="000000"/>
          <w:sz w:val="24"/>
        </w:rPr>
      </w:pPr>
      <w:r w:rsidRPr="008A6CFF">
        <w:rPr>
          <w:rFonts w:ascii="Times New Roman" w:hAnsi="Times New Roman"/>
          <w:bCs/>
          <w:iCs/>
          <w:color w:val="000000"/>
          <w:sz w:val="24"/>
        </w:rPr>
        <w:t>Podstawa prawna opracowania Specyfikacji Istotnych Warunków Zamówienia:</w:t>
      </w:r>
    </w:p>
    <w:p w:rsidR="00FF25CF" w:rsidRPr="00FF25CF" w:rsidRDefault="00FF25CF" w:rsidP="00707BFB">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lang w:val="x-none"/>
        </w:rPr>
        <w:t xml:space="preserve">Ustawa z dnia 29 stycznia 2004 r. Prawo zamówień publicznych </w:t>
      </w:r>
      <w:r w:rsidR="00707BFB" w:rsidRPr="00707BFB">
        <w:rPr>
          <w:rFonts w:ascii="Times New Roman" w:hAnsi="Times New Roman"/>
          <w:sz w:val="24"/>
          <w:lang w:val="x-none"/>
        </w:rPr>
        <w:t xml:space="preserve">(tekst jednolity Dz. U. z 2015 r. poz. 2164, z </w:t>
      </w:r>
      <w:proofErr w:type="spellStart"/>
      <w:r w:rsidR="00707BFB" w:rsidRPr="00707BFB">
        <w:rPr>
          <w:rFonts w:ascii="Times New Roman" w:hAnsi="Times New Roman"/>
          <w:sz w:val="24"/>
          <w:lang w:val="x-none"/>
        </w:rPr>
        <w:t>późn</w:t>
      </w:r>
      <w:proofErr w:type="spellEnd"/>
      <w:r w:rsidR="00707BFB" w:rsidRPr="00707BFB">
        <w:rPr>
          <w:rFonts w:ascii="Times New Roman" w:hAnsi="Times New Roman"/>
          <w:sz w:val="24"/>
          <w:lang w:val="x-none"/>
        </w:rPr>
        <w:t>. zm.)</w:t>
      </w:r>
      <w:r w:rsidRPr="00FF25CF">
        <w:rPr>
          <w:rFonts w:ascii="Times New Roman" w:hAnsi="Times New Roman"/>
          <w:sz w:val="24"/>
          <w:lang w:val="x-none"/>
        </w:rPr>
        <w:t>.</w:t>
      </w:r>
    </w:p>
    <w:p w:rsidR="00FF25CF" w:rsidRPr="0055254D" w:rsidRDefault="00FF25CF" w:rsidP="00A51121">
      <w:pPr>
        <w:numPr>
          <w:ilvl w:val="0"/>
          <w:numId w:val="50"/>
        </w:numPr>
        <w:tabs>
          <w:tab w:val="left" w:pos="1134"/>
          <w:tab w:val="center" w:pos="4896"/>
          <w:tab w:val="right" w:pos="9432"/>
        </w:tabs>
        <w:ind w:left="1134" w:hanging="567"/>
        <w:jc w:val="both"/>
        <w:rPr>
          <w:rFonts w:ascii="Times New Roman" w:hAnsi="Times New Roman"/>
          <w:sz w:val="24"/>
          <w:lang w:val="x-none"/>
        </w:rPr>
      </w:pPr>
      <w:r w:rsidRPr="0055254D">
        <w:rPr>
          <w:rFonts w:ascii="Times New Roman" w:hAnsi="Times New Roman"/>
          <w:sz w:val="24"/>
          <w:lang w:val="x-none"/>
        </w:rPr>
        <w:t>Rozporządzenie Prezesa Rady Ministrów z</w:t>
      </w:r>
      <w:r w:rsidRPr="0055254D">
        <w:rPr>
          <w:rFonts w:ascii="Times New Roman" w:hAnsi="Times New Roman"/>
          <w:sz w:val="24"/>
        </w:rPr>
        <w:t> </w:t>
      </w:r>
      <w:r w:rsidRPr="0055254D">
        <w:rPr>
          <w:rFonts w:ascii="Times New Roman" w:hAnsi="Times New Roman"/>
          <w:sz w:val="24"/>
          <w:lang w:val="x-none"/>
        </w:rPr>
        <w:t xml:space="preserve">dnia </w:t>
      </w:r>
      <w:r w:rsidR="00A51121" w:rsidRPr="0055254D">
        <w:rPr>
          <w:rFonts w:ascii="Times New Roman" w:hAnsi="Times New Roman"/>
          <w:sz w:val="24"/>
        </w:rPr>
        <w:t>28</w:t>
      </w:r>
      <w:r w:rsidRPr="0055254D">
        <w:rPr>
          <w:rFonts w:ascii="Times New Roman" w:hAnsi="Times New Roman"/>
          <w:sz w:val="24"/>
          <w:lang w:val="x-none"/>
        </w:rPr>
        <w:t xml:space="preserve"> grudnia 201</w:t>
      </w:r>
      <w:r w:rsidR="00A51121" w:rsidRPr="0055254D">
        <w:rPr>
          <w:rFonts w:ascii="Times New Roman" w:hAnsi="Times New Roman"/>
          <w:sz w:val="24"/>
        </w:rPr>
        <w:t>5</w:t>
      </w:r>
      <w:r w:rsidRPr="0055254D">
        <w:rPr>
          <w:rFonts w:ascii="Times New Roman" w:hAnsi="Times New Roman"/>
          <w:sz w:val="24"/>
          <w:lang w:val="x-none"/>
        </w:rPr>
        <w:t xml:space="preserve"> r. w sprawie kwot wartości zamówień oraz konkursów, od których jest uzależniony obowiązek przekazywania ogłoszeń Urzędowi Publikacji Unii Europejskiej (</w:t>
      </w:r>
      <w:r w:rsidR="00A51121" w:rsidRPr="0055254D">
        <w:rPr>
          <w:rFonts w:ascii="Times New Roman" w:hAnsi="Times New Roman"/>
          <w:sz w:val="24"/>
          <w:lang w:val="x-none"/>
        </w:rPr>
        <w:t>Dz. U.</w:t>
      </w:r>
      <w:r w:rsidR="00A51121" w:rsidRPr="0055254D">
        <w:rPr>
          <w:rFonts w:ascii="Times New Roman" w:hAnsi="Times New Roman"/>
          <w:sz w:val="24"/>
        </w:rPr>
        <w:t xml:space="preserve"> z 2015 r. p</w:t>
      </w:r>
      <w:r w:rsidRPr="0055254D">
        <w:rPr>
          <w:rFonts w:ascii="Times New Roman" w:hAnsi="Times New Roman"/>
          <w:sz w:val="24"/>
          <w:lang w:val="x-none"/>
        </w:rPr>
        <w:t xml:space="preserve">oz. </w:t>
      </w:r>
      <w:r w:rsidR="00A51121" w:rsidRPr="0055254D">
        <w:rPr>
          <w:rFonts w:ascii="Times New Roman" w:hAnsi="Times New Roman"/>
          <w:sz w:val="24"/>
        </w:rPr>
        <w:t>2263</w:t>
      </w:r>
      <w:r w:rsidR="00A51121" w:rsidRPr="0055254D">
        <w:rPr>
          <w:rFonts w:ascii="Times New Roman" w:hAnsi="Times New Roman"/>
          <w:sz w:val="24"/>
          <w:lang w:val="x-none"/>
        </w:rPr>
        <w:t>)</w:t>
      </w:r>
      <w:r w:rsidR="00A51121" w:rsidRPr="0055254D">
        <w:rPr>
          <w:rFonts w:ascii="Times New Roman" w:hAnsi="Times New Roman"/>
          <w:sz w:val="24"/>
        </w:rPr>
        <w:t>.</w:t>
      </w:r>
    </w:p>
    <w:p w:rsidR="00FF25CF" w:rsidRPr="00FF25CF" w:rsidRDefault="00FF25CF" w:rsidP="00F233F1">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rPr>
        <w:t>Rozporządzenie Prezesa Rady Ministrów z dnia 2</w:t>
      </w:r>
      <w:r w:rsidR="00A51121">
        <w:rPr>
          <w:rFonts w:ascii="Times New Roman" w:hAnsi="Times New Roman"/>
          <w:sz w:val="24"/>
        </w:rPr>
        <w:t>8</w:t>
      </w:r>
      <w:r w:rsidRPr="00FF25CF">
        <w:rPr>
          <w:rFonts w:ascii="Times New Roman" w:hAnsi="Times New Roman"/>
          <w:sz w:val="24"/>
        </w:rPr>
        <w:t xml:space="preserve"> grudnia 201</w:t>
      </w:r>
      <w:r w:rsidR="00A51121">
        <w:rPr>
          <w:rFonts w:ascii="Times New Roman" w:hAnsi="Times New Roman"/>
          <w:sz w:val="24"/>
        </w:rPr>
        <w:t>5</w:t>
      </w:r>
      <w:r w:rsidRPr="00FF25CF">
        <w:rPr>
          <w:rFonts w:ascii="Times New Roman" w:hAnsi="Times New Roman"/>
          <w:sz w:val="24"/>
        </w:rPr>
        <w:t xml:space="preserve"> r. w sprawie średniego kursu złotego w stosunku do euro stanowiącego podstawę przeliczania wartości zamówień publicznych (Dz. U. </w:t>
      </w:r>
      <w:r w:rsidR="00A51121">
        <w:rPr>
          <w:rFonts w:ascii="Times New Roman" w:hAnsi="Times New Roman"/>
          <w:sz w:val="24"/>
        </w:rPr>
        <w:t>z 2015 r. poz. 2254).</w:t>
      </w:r>
    </w:p>
    <w:p w:rsidR="00FF25CF" w:rsidRPr="00FF25CF" w:rsidRDefault="00FF25CF" w:rsidP="00A51121">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lang w:val="x-none"/>
        </w:rPr>
        <w:tab/>
        <w:t xml:space="preserve">Rozporządzenie Prezesa Rady Ministrów z dnia 19 lutego 2013 r. w sprawie rodzajów dokumentów, jakich może żądać </w:t>
      </w:r>
      <w:r w:rsidRPr="00FF25CF">
        <w:rPr>
          <w:rFonts w:ascii="Times New Roman" w:hAnsi="Times New Roman"/>
          <w:sz w:val="24"/>
        </w:rPr>
        <w:t>Z</w:t>
      </w:r>
      <w:proofErr w:type="spellStart"/>
      <w:r w:rsidRPr="00FF25CF">
        <w:rPr>
          <w:rFonts w:ascii="Times New Roman" w:hAnsi="Times New Roman"/>
          <w:sz w:val="24"/>
          <w:lang w:val="x-none"/>
        </w:rPr>
        <w:t>amawiający</w:t>
      </w:r>
      <w:proofErr w:type="spellEnd"/>
      <w:r w:rsidRPr="00FF25CF">
        <w:rPr>
          <w:rFonts w:ascii="Times New Roman" w:hAnsi="Times New Roman"/>
          <w:sz w:val="24"/>
          <w:lang w:val="x-none"/>
        </w:rPr>
        <w:t xml:space="preserve"> od </w:t>
      </w:r>
      <w:r w:rsidRPr="00FF25CF">
        <w:rPr>
          <w:rFonts w:ascii="Times New Roman" w:hAnsi="Times New Roman"/>
          <w:sz w:val="24"/>
        </w:rPr>
        <w:t>W</w:t>
      </w:r>
      <w:proofErr w:type="spellStart"/>
      <w:r w:rsidRPr="00FF25CF">
        <w:rPr>
          <w:rFonts w:ascii="Times New Roman" w:hAnsi="Times New Roman"/>
          <w:sz w:val="24"/>
          <w:lang w:val="x-none"/>
        </w:rPr>
        <w:t>ykonawcy</w:t>
      </w:r>
      <w:proofErr w:type="spellEnd"/>
      <w:r w:rsidRPr="00FF25CF">
        <w:rPr>
          <w:rFonts w:ascii="Times New Roman" w:hAnsi="Times New Roman"/>
          <w:sz w:val="24"/>
          <w:lang w:val="x-none"/>
        </w:rPr>
        <w:t xml:space="preserve"> oraz form, w jakich te dokumen</w:t>
      </w:r>
      <w:r w:rsidR="00A51121">
        <w:rPr>
          <w:rFonts w:ascii="Times New Roman" w:hAnsi="Times New Roman"/>
          <w:sz w:val="24"/>
          <w:lang w:val="x-none"/>
        </w:rPr>
        <w:t>ty mogą być składane (</w:t>
      </w:r>
      <w:r w:rsidR="00A51121" w:rsidRPr="00A51121">
        <w:rPr>
          <w:rFonts w:ascii="Times New Roman" w:hAnsi="Times New Roman"/>
          <w:sz w:val="24"/>
          <w:lang w:val="x-none"/>
        </w:rPr>
        <w:t xml:space="preserve">Dz. U. </w:t>
      </w:r>
      <w:r w:rsidR="00A51121">
        <w:rPr>
          <w:rFonts w:ascii="Times New Roman" w:hAnsi="Times New Roman"/>
          <w:sz w:val="24"/>
        </w:rPr>
        <w:t>z 2013 r. p</w:t>
      </w:r>
      <w:r w:rsidR="00A51121">
        <w:rPr>
          <w:rFonts w:ascii="Times New Roman" w:hAnsi="Times New Roman"/>
          <w:sz w:val="24"/>
          <w:lang w:val="x-none"/>
        </w:rPr>
        <w:t>oz. 231)</w:t>
      </w:r>
      <w:r w:rsidR="00A51121">
        <w:rPr>
          <w:rFonts w:ascii="Times New Roman" w:hAnsi="Times New Roman"/>
          <w:sz w:val="24"/>
        </w:rPr>
        <w:t>.</w:t>
      </w:r>
    </w:p>
    <w:p w:rsidR="00FF25CF" w:rsidRPr="00FF25CF" w:rsidRDefault="00FF25CF" w:rsidP="00F233F1">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lang w:val="x-none"/>
        </w:rPr>
        <w:tab/>
        <w:t xml:space="preserve">Rozporządzenie Prezesa Rady Ministrów z dnia 26 października 2010 r. w sprawie protokołu postępowania o udzielenie zamówienia publicznego (Dz. </w:t>
      </w:r>
      <w:r w:rsidR="00A51121">
        <w:rPr>
          <w:rFonts w:ascii="Times New Roman" w:hAnsi="Times New Roman"/>
          <w:sz w:val="24"/>
          <w:lang w:val="x-none"/>
        </w:rPr>
        <w:t>U. z 2010 r. Nr 223, poz. 1458)</w:t>
      </w:r>
      <w:r w:rsidR="00A51121">
        <w:rPr>
          <w:rFonts w:ascii="Times New Roman" w:hAnsi="Times New Roman"/>
          <w:sz w:val="24"/>
        </w:rPr>
        <w:t>.</w:t>
      </w:r>
    </w:p>
    <w:p w:rsidR="00FF25CF" w:rsidRPr="00FF25CF" w:rsidRDefault="00FF25CF" w:rsidP="00F233F1">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lang w:val="x-none"/>
        </w:rPr>
        <w:t xml:space="preserve">Rozporządzenie Prezesa Rady Ministrów z dnia 10 maja 2011 r. w sprawie innych niż cena obowiązkowych kryteriów oceny ofert w odniesieniu do niektórych rodzajów zamówień publicznych (Dz. U. </w:t>
      </w:r>
      <w:r w:rsidR="00544326">
        <w:rPr>
          <w:rFonts w:ascii="Times New Roman" w:hAnsi="Times New Roman"/>
          <w:sz w:val="24"/>
        </w:rPr>
        <w:t xml:space="preserve">z 2011 r. </w:t>
      </w:r>
      <w:r w:rsidRPr="00FF25CF">
        <w:rPr>
          <w:rFonts w:ascii="Times New Roman" w:hAnsi="Times New Roman"/>
          <w:sz w:val="24"/>
          <w:lang w:val="x-none"/>
        </w:rPr>
        <w:t>Nr 96, poz. 559)</w:t>
      </w:r>
      <w:r w:rsidR="00A51121">
        <w:rPr>
          <w:rFonts w:ascii="Times New Roman" w:hAnsi="Times New Roman"/>
          <w:sz w:val="24"/>
        </w:rPr>
        <w:t>.</w:t>
      </w:r>
    </w:p>
    <w:p w:rsidR="008A6CFF" w:rsidRPr="00803B02" w:rsidRDefault="00FF25CF" w:rsidP="00803B02">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lang w:val="x-none"/>
        </w:rPr>
        <w:lastRenderedPageBreak/>
        <w:t xml:space="preserve">Ustawa z dnia 23 kwietnia 1964 r. - Kodeks cywilny (Dz. U.  z 1964 r. Nr 16, poz. 93 ze </w:t>
      </w:r>
      <w:proofErr w:type="spellStart"/>
      <w:r w:rsidR="00C43A9C">
        <w:rPr>
          <w:rFonts w:ascii="Times New Roman" w:hAnsi="Times New Roman"/>
          <w:sz w:val="24"/>
        </w:rPr>
        <w:t>późn</w:t>
      </w:r>
      <w:proofErr w:type="spellEnd"/>
      <w:r w:rsidR="00C43A9C">
        <w:rPr>
          <w:rFonts w:ascii="Times New Roman" w:hAnsi="Times New Roman"/>
          <w:sz w:val="24"/>
        </w:rPr>
        <w:t xml:space="preserve">. </w:t>
      </w:r>
      <w:r w:rsidRPr="00FF25CF">
        <w:rPr>
          <w:rFonts w:ascii="Times New Roman" w:hAnsi="Times New Roman"/>
          <w:sz w:val="24"/>
          <w:lang w:val="x-none"/>
        </w:rPr>
        <w:t>zm.)</w:t>
      </w:r>
      <w:r w:rsidRPr="00FF25CF">
        <w:rPr>
          <w:rFonts w:ascii="Times New Roman" w:hAnsi="Times New Roman"/>
          <w:sz w:val="24"/>
        </w:rPr>
        <w:t>.</w:t>
      </w:r>
    </w:p>
    <w:p w:rsidR="00077EBA" w:rsidRDefault="00077EBA" w:rsidP="00077EBA">
      <w:pPr>
        <w:numPr>
          <w:ilvl w:val="1"/>
          <w:numId w:val="13"/>
        </w:numPr>
        <w:suppressAutoHyphens w:val="0"/>
        <w:spacing w:before="60" w:after="120"/>
        <w:jc w:val="both"/>
        <w:outlineLvl w:val="1"/>
        <w:rPr>
          <w:rFonts w:ascii="Times New Roman" w:hAnsi="Times New Roman"/>
          <w:bCs/>
          <w:iCs/>
          <w:color w:val="000000"/>
          <w:sz w:val="24"/>
        </w:rPr>
      </w:pPr>
      <w:r w:rsidRPr="00077EBA">
        <w:rPr>
          <w:rFonts w:ascii="Times New Roman" w:hAnsi="Times New Roman"/>
          <w:bCs/>
          <w:iCs/>
          <w:color w:val="000000"/>
          <w:sz w:val="24"/>
        </w:rPr>
        <w:t xml:space="preserve">Postępowanie prowadzone jest w trybie przetargu nieograniczonego o wartości szacunkowej </w:t>
      </w:r>
      <w:r w:rsidRPr="00012022">
        <w:rPr>
          <w:rFonts w:ascii="Times New Roman" w:hAnsi="Times New Roman"/>
          <w:bCs/>
          <w:iCs/>
          <w:color w:val="000000"/>
          <w:sz w:val="24"/>
        </w:rPr>
        <w:t>po</w:t>
      </w:r>
      <w:r w:rsidR="00012022" w:rsidRPr="00012022">
        <w:rPr>
          <w:rFonts w:ascii="Times New Roman" w:hAnsi="Times New Roman"/>
          <w:bCs/>
          <w:iCs/>
          <w:color w:val="000000"/>
          <w:sz w:val="24"/>
        </w:rPr>
        <w:t>ni</w:t>
      </w:r>
      <w:r w:rsidR="00A235D9" w:rsidRPr="00012022">
        <w:rPr>
          <w:rFonts w:ascii="Times New Roman" w:hAnsi="Times New Roman"/>
          <w:bCs/>
          <w:iCs/>
          <w:color w:val="000000"/>
          <w:sz w:val="24"/>
        </w:rPr>
        <w:t>żej</w:t>
      </w:r>
      <w:r w:rsidR="00EB7A0C" w:rsidRPr="00012022">
        <w:rPr>
          <w:rFonts w:ascii="Times New Roman" w:hAnsi="Times New Roman"/>
          <w:bCs/>
          <w:iCs/>
          <w:color w:val="000000"/>
          <w:sz w:val="24"/>
        </w:rPr>
        <w:t xml:space="preserve"> </w:t>
      </w:r>
      <w:r w:rsidRPr="00012022">
        <w:rPr>
          <w:rFonts w:ascii="Times New Roman" w:hAnsi="Times New Roman"/>
          <w:bCs/>
          <w:iCs/>
          <w:color w:val="000000"/>
          <w:sz w:val="24"/>
        </w:rPr>
        <w:t>progów ustalonych</w:t>
      </w:r>
      <w:r w:rsidRPr="00077EBA">
        <w:rPr>
          <w:rFonts w:ascii="Times New Roman" w:hAnsi="Times New Roman"/>
          <w:bCs/>
          <w:iCs/>
          <w:color w:val="000000"/>
          <w:sz w:val="24"/>
        </w:rPr>
        <w:t xml:space="preserve"> na podstawie art. 11 ust. 8 Prawa zamówień publicznych.</w:t>
      </w:r>
    </w:p>
    <w:p w:rsidR="008A6CFF" w:rsidRPr="00C038BF" w:rsidRDefault="008A6CFF" w:rsidP="00707BFB">
      <w:pPr>
        <w:numPr>
          <w:ilvl w:val="1"/>
          <w:numId w:val="13"/>
        </w:numPr>
        <w:suppressAutoHyphens w:val="0"/>
        <w:spacing w:before="60" w:after="120"/>
        <w:jc w:val="both"/>
        <w:outlineLvl w:val="1"/>
        <w:rPr>
          <w:rFonts w:ascii="Times New Roman" w:hAnsi="Times New Roman"/>
          <w:bCs/>
          <w:iCs/>
          <w:color w:val="000000"/>
          <w:sz w:val="24"/>
        </w:rPr>
      </w:pPr>
      <w:r w:rsidRPr="008A6CFF">
        <w:rPr>
          <w:rFonts w:ascii="Times New Roman" w:hAnsi="Times New Roman"/>
          <w:bCs/>
          <w:iCs/>
          <w:color w:val="000000"/>
          <w:sz w:val="24"/>
        </w:rPr>
        <w:t xml:space="preserve">W zakresie nieuregulowanym w niniejszej Specyfikacji Istotnych Warunków Zamówienia, zastosowanie mają przepisy </w:t>
      </w:r>
      <w:r w:rsidR="00C038BF" w:rsidRPr="00C038BF">
        <w:rPr>
          <w:rFonts w:ascii="Times New Roman" w:hAnsi="Times New Roman"/>
          <w:bCs/>
          <w:iCs/>
          <w:color w:val="000000"/>
          <w:sz w:val="24"/>
        </w:rPr>
        <w:t xml:space="preserve">ustawy z dnia 29 stycznia 2004 roku Prawo zamówień publicznych </w:t>
      </w:r>
      <w:r w:rsidR="00707BFB" w:rsidRPr="00707BFB">
        <w:rPr>
          <w:rFonts w:ascii="Times New Roman" w:hAnsi="Times New Roman"/>
          <w:bCs/>
          <w:iCs/>
          <w:color w:val="000000"/>
          <w:sz w:val="24"/>
        </w:rPr>
        <w:t xml:space="preserve">(tekst jednolity Dz. U. z 2015 r. poz. 2164, z </w:t>
      </w:r>
      <w:proofErr w:type="spellStart"/>
      <w:r w:rsidR="00707BFB" w:rsidRPr="00707BFB">
        <w:rPr>
          <w:rFonts w:ascii="Times New Roman" w:hAnsi="Times New Roman"/>
          <w:bCs/>
          <w:iCs/>
          <w:color w:val="000000"/>
          <w:sz w:val="24"/>
        </w:rPr>
        <w:t>późn</w:t>
      </w:r>
      <w:proofErr w:type="spellEnd"/>
      <w:r w:rsidR="00707BFB" w:rsidRPr="00707BFB">
        <w:rPr>
          <w:rFonts w:ascii="Times New Roman" w:hAnsi="Times New Roman"/>
          <w:bCs/>
          <w:iCs/>
          <w:color w:val="000000"/>
          <w:sz w:val="24"/>
        </w:rPr>
        <w:t>. zm.)</w:t>
      </w:r>
      <w:r w:rsidR="00C038BF" w:rsidRPr="00C038BF">
        <w:rPr>
          <w:rFonts w:ascii="Times New Roman" w:hAnsi="Times New Roman"/>
          <w:bCs/>
          <w:iCs/>
          <w:color w:val="000000"/>
          <w:sz w:val="24"/>
        </w:rPr>
        <w:t xml:space="preserve"> oraz przepisy Kodeksu cywilnego</w:t>
      </w:r>
      <w:r w:rsidR="002E7BA8">
        <w:rPr>
          <w:rFonts w:ascii="Times New Roman" w:hAnsi="Times New Roman"/>
          <w:bCs/>
          <w:iCs/>
          <w:color w:val="000000"/>
          <w:sz w:val="24"/>
        </w:rPr>
        <w:t xml:space="preserve"> </w:t>
      </w:r>
      <w:r w:rsidR="002E7BA8" w:rsidRPr="002E7BA8">
        <w:rPr>
          <w:rFonts w:ascii="Times New Roman" w:hAnsi="Times New Roman"/>
          <w:bCs/>
          <w:iCs/>
          <w:color w:val="000000"/>
          <w:sz w:val="24"/>
        </w:rPr>
        <w:t xml:space="preserve">(Dz. U.  z 1964 r. Nr 16, poz. 93 ze </w:t>
      </w:r>
      <w:proofErr w:type="spellStart"/>
      <w:r w:rsidR="002E7BA8" w:rsidRPr="002E7BA8">
        <w:rPr>
          <w:rFonts w:ascii="Times New Roman" w:hAnsi="Times New Roman"/>
          <w:bCs/>
          <w:iCs/>
          <w:color w:val="000000"/>
          <w:sz w:val="24"/>
        </w:rPr>
        <w:t>późn</w:t>
      </w:r>
      <w:proofErr w:type="spellEnd"/>
      <w:r w:rsidR="002E7BA8" w:rsidRPr="002E7BA8">
        <w:rPr>
          <w:rFonts w:ascii="Times New Roman" w:hAnsi="Times New Roman"/>
          <w:bCs/>
          <w:iCs/>
          <w:color w:val="000000"/>
          <w:sz w:val="24"/>
        </w:rPr>
        <w:t>. zm.).</w:t>
      </w:r>
    </w:p>
    <w:p w:rsidR="008D5664" w:rsidRPr="00DD2995" w:rsidRDefault="008D5664" w:rsidP="00594B9D">
      <w:pPr>
        <w:spacing w:line="260" w:lineRule="atLeast"/>
        <w:jc w:val="both"/>
        <w:rPr>
          <w:rFonts w:ascii="Calibri" w:hAnsi="Calibri" w:cs="Calibri"/>
          <w:b/>
          <w:sz w:val="22"/>
          <w:szCs w:val="22"/>
        </w:rPr>
      </w:pPr>
    </w:p>
    <w:p w:rsidR="00594B9D" w:rsidRPr="000E3D59" w:rsidRDefault="009A4899" w:rsidP="00D20BA3">
      <w:pPr>
        <w:numPr>
          <w:ilvl w:val="0"/>
          <w:numId w:val="2"/>
        </w:numPr>
        <w:spacing w:line="260" w:lineRule="atLeast"/>
        <w:ind w:left="624" w:hanging="567"/>
        <w:jc w:val="both"/>
        <w:rPr>
          <w:rFonts w:ascii="Times New Roman" w:hAnsi="Times New Roman"/>
          <w:b/>
          <w:sz w:val="24"/>
        </w:rPr>
      </w:pPr>
      <w:r w:rsidRPr="00820670">
        <w:rPr>
          <w:rFonts w:ascii="Times New Roman" w:hAnsi="Times New Roman"/>
          <w:b/>
          <w:sz w:val="24"/>
        </w:rPr>
        <w:t xml:space="preserve"> </w:t>
      </w:r>
      <w:r w:rsidR="00B55817" w:rsidRPr="000E3D59">
        <w:rPr>
          <w:rFonts w:ascii="Times New Roman" w:hAnsi="Times New Roman"/>
          <w:b/>
          <w:sz w:val="24"/>
        </w:rPr>
        <w:t>OPIS PRZEDMIOTU ZAMÓWIENIA.</w:t>
      </w:r>
    </w:p>
    <w:p w:rsidR="00594B9D" w:rsidRPr="00820670" w:rsidRDefault="00594B9D" w:rsidP="00594B9D">
      <w:pPr>
        <w:spacing w:line="260" w:lineRule="atLeast"/>
        <w:jc w:val="both"/>
        <w:rPr>
          <w:rFonts w:ascii="Times New Roman" w:hAnsi="Times New Roman"/>
          <w:sz w:val="24"/>
        </w:rPr>
      </w:pPr>
    </w:p>
    <w:p w:rsidR="00FF25CF" w:rsidRPr="00FF25CF" w:rsidRDefault="00FF25CF" w:rsidP="00594B9D">
      <w:pPr>
        <w:jc w:val="both"/>
        <w:rPr>
          <w:rFonts w:ascii="Times New Roman" w:hAnsi="Times New Roman"/>
          <w:b/>
          <w:sz w:val="24"/>
        </w:rPr>
      </w:pPr>
      <w:r w:rsidRPr="00FF25CF">
        <w:rPr>
          <w:rFonts w:ascii="Times New Roman" w:hAnsi="Times New Roman"/>
          <w:b/>
          <w:sz w:val="24"/>
        </w:rPr>
        <w:t xml:space="preserve">Wspólny Słownik Zamówień: </w:t>
      </w:r>
    </w:p>
    <w:p w:rsidR="00594B9D" w:rsidRPr="00FF25CF" w:rsidRDefault="00594B9D" w:rsidP="00FF25CF">
      <w:pPr>
        <w:jc w:val="both"/>
        <w:rPr>
          <w:rFonts w:ascii="Times New Roman" w:hAnsi="Times New Roman"/>
          <w:sz w:val="24"/>
        </w:rPr>
      </w:pPr>
      <w:r w:rsidRPr="00FF25CF">
        <w:rPr>
          <w:rFonts w:ascii="Times New Roman" w:hAnsi="Times New Roman"/>
          <w:sz w:val="24"/>
        </w:rPr>
        <w:t xml:space="preserve">Oznaczenie wg </w:t>
      </w:r>
      <w:r w:rsidR="00EE3A6A" w:rsidRPr="00FF25CF">
        <w:rPr>
          <w:rFonts w:ascii="Times New Roman" w:hAnsi="Times New Roman"/>
          <w:sz w:val="24"/>
        </w:rPr>
        <w:t xml:space="preserve">kodów </w:t>
      </w:r>
      <w:r w:rsidR="00501FC2" w:rsidRPr="00501FC2">
        <w:rPr>
          <w:rFonts w:ascii="Times New Roman" w:hAnsi="Times New Roman"/>
          <w:bCs/>
          <w:sz w:val="24"/>
        </w:rPr>
        <w:t>79710000-4, 50610000-4</w:t>
      </w:r>
      <w:r w:rsidRPr="00FF25CF">
        <w:rPr>
          <w:rFonts w:ascii="Times New Roman" w:hAnsi="Times New Roman"/>
          <w:sz w:val="24"/>
        </w:rPr>
        <w:t xml:space="preserve">. </w:t>
      </w:r>
    </w:p>
    <w:p w:rsidR="00594B9D" w:rsidRPr="00DD2995" w:rsidRDefault="00594B9D" w:rsidP="00594B9D">
      <w:pPr>
        <w:jc w:val="both"/>
        <w:rPr>
          <w:rFonts w:ascii="Calibri" w:hAnsi="Calibri" w:cs="Calibri"/>
          <w:color w:val="000000" w:themeColor="text1"/>
          <w:sz w:val="22"/>
          <w:szCs w:val="22"/>
        </w:rPr>
      </w:pPr>
    </w:p>
    <w:p w:rsidR="00501FC2" w:rsidRPr="00501FC2" w:rsidRDefault="002621C1" w:rsidP="00153F77">
      <w:pPr>
        <w:pStyle w:val="Akapitzlist"/>
        <w:numPr>
          <w:ilvl w:val="0"/>
          <w:numId w:val="9"/>
        </w:numPr>
        <w:suppressAutoHyphens w:val="0"/>
        <w:autoSpaceDE w:val="0"/>
        <w:autoSpaceDN w:val="0"/>
        <w:adjustRightInd w:val="0"/>
        <w:jc w:val="both"/>
        <w:rPr>
          <w:rFonts w:ascii="Times New Roman" w:hAnsi="Times New Roman"/>
          <w:sz w:val="24"/>
          <w:lang w:eastAsia="pl-PL"/>
        </w:rPr>
      </w:pPr>
      <w:r w:rsidRPr="00F34E29">
        <w:rPr>
          <w:rFonts w:ascii="Times New Roman" w:eastAsiaTheme="minorHAnsi" w:hAnsi="Times New Roman"/>
          <w:sz w:val="24"/>
          <w:lang w:eastAsia="en-US"/>
        </w:rPr>
        <w:t>Przedmiotem zamówienia jest</w:t>
      </w:r>
      <w:r w:rsidR="00153F77">
        <w:rPr>
          <w:rFonts w:ascii="Times New Roman" w:eastAsiaTheme="minorHAnsi" w:hAnsi="Times New Roman"/>
          <w:sz w:val="24"/>
          <w:lang w:eastAsia="en-US"/>
        </w:rPr>
        <w:t xml:space="preserve"> ochrona </w:t>
      </w:r>
      <w:r w:rsidR="00153F77" w:rsidRPr="00153F77">
        <w:rPr>
          <w:rFonts w:ascii="Times New Roman" w:eastAsiaTheme="minorHAnsi" w:hAnsi="Times New Roman"/>
          <w:sz w:val="24"/>
          <w:lang w:eastAsia="en-US"/>
        </w:rPr>
        <w:t>następujących obiektów/mienia należących do MZK Sp. z o.o. oraz Inkubatora Technologicznego Sp. z o.o.</w:t>
      </w:r>
      <w:r w:rsidR="00501FC2">
        <w:rPr>
          <w:rFonts w:ascii="Times New Roman" w:eastAsiaTheme="minorHAnsi" w:hAnsi="Times New Roman"/>
          <w:sz w:val="24"/>
          <w:lang w:eastAsia="en-US"/>
        </w:rPr>
        <w:t>:</w:t>
      </w:r>
    </w:p>
    <w:p w:rsidR="00501FC2" w:rsidRPr="00501FC2" w:rsidRDefault="00501FC2" w:rsidP="00E2745A">
      <w:pPr>
        <w:numPr>
          <w:ilvl w:val="0"/>
          <w:numId w:val="53"/>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C</w:t>
      </w:r>
      <w:r w:rsidR="00F034AA">
        <w:rPr>
          <w:rFonts w:ascii="Times New Roman" w:eastAsiaTheme="minorHAnsi" w:hAnsi="Times New Roman"/>
          <w:sz w:val="24"/>
          <w:lang w:eastAsia="en-US"/>
        </w:rPr>
        <w:t xml:space="preserve">ałodobowa ochrona obiektów MZK </w:t>
      </w:r>
      <w:r w:rsidR="00D847FD">
        <w:rPr>
          <w:rFonts w:ascii="Times New Roman" w:eastAsiaTheme="minorHAnsi" w:hAnsi="Times New Roman"/>
          <w:sz w:val="24"/>
          <w:lang w:eastAsia="en-US"/>
        </w:rPr>
        <w:t>S</w:t>
      </w:r>
      <w:r w:rsidRPr="00501FC2">
        <w:rPr>
          <w:rFonts w:ascii="Times New Roman" w:eastAsiaTheme="minorHAnsi" w:hAnsi="Times New Roman"/>
          <w:sz w:val="24"/>
          <w:lang w:eastAsia="en-US"/>
        </w:rPr>
        <w:t xml:space="preserve">p. z o.o. w Stalowej Woli przy ul. Komunalnej </w:t>
      </w:r>
      <w:r w:rsidR="0087221C">
        <w:rPr>
          <w:rFonts w:ascii="Times New Roman" w:eastAsiaTheme="minorHAnsi" w:hAnsi="Times New Roman"/>
          <w:sz w:val="24"/>
          <w:lang w:eastAsia="en-US"/>
        </w:rPr>
        <w:t xml:space="preserve">nr </w:t>
      </w:r>
      <w:r w:rsidRPr="00501FC2">
        <w:rPr>
          <w:rFonts w:ascii="Times New Roman" w:eastAsiaTheme="minorHAnsi" w:hAnsi="Times New Roman"/>
          <w:sz w:val="24"/>
          <w:lang w:eastAsia="en-US"/>
        </w:rPr>
        <w:t>1</w:t>
      </w:r>
      <w:r w:rsidR="000526F2">
        <w:rPr>
          <w:rFonts w:ascii="Times New Roman" w:eastAsiaTheme="minorHAnsi" w:hAnsi="Times New Roman"/>
          <w:sz w:val="24"/>
          <w:lang w:eastAsia="en-US"/>
        </w:rPr>
        <w:t xml:space="preserve"> oraz 3</w:t>
      </w:r>
      <w:r w:rsidRPr="00501FC2">
        <w:rPr>
          <w:rFonts w:ascii="Times New Roman" w:eastAsiaTheme="minorHAnsi" w:hAnsi="Times New Roman"/>
          <w:sz w:val="24"/>
          <w:lang w:eastAsia="en-US"/>
        </w:rPr>
        <w:t xml:space="preserve">. Ochrona ma polegać na całodobowym przebywaniu na terenie zakładu przy ul. Komunalnej  </w:t>
      </w:r>
      <w:r w:rsidR="00CE0EC2">
        <w:rPr>
          <w:rFonts w:ascii="Times New Roman" w:eastAsiaTheme="minorHAnsi" w:hAnsi="Times New Roman"/>
          <w:sz w:val="24"/>
          <w:lang w:eastAsia="en-US"/>
        </w:rPr>
        <w:t xml:space="preserve">nr </w:t>
      </w:r>
      <w:r w:rsidR="008558EC">
        <w:rPr>
          <w:rFonts w:ascii="Times New Roman" w:eastAsiaTheme="minorHAnsi" w:hAnsi="Times New Roman"/>
          <w:sz w:val="24"/>
          <w:lang w:eastAsia="en-US"/>
        </w:rPr>
        <w:t xml:space="preserve">1 </w:t>
      </w:r>
      <w:r w:rsidR="000526F2">
        <w:rPr>
          <w:rFonts w:ascii="Times New Roman" w:eastAsiaTheme="minorHAnsi" w:hAnsi="Times New Roman"/>
          <w:sz w:val="24"/>
          <w:lang w:eastAsia="en-US"/>
        </w:rPr>
        <w:t xml:space="preserve">i 3 </w:t>
      </w:r>
      <w:r w:rsidRPr="00501FC2">
        <w:rPr>
          <w:rFonts w:ascii="Times New Roman" w:eastAsiaTheme="minorHAnsi" w:hAnsi="Times New Roman"/>
          <w:sz w:val="24"/>
          <w:lang w:eastAsia="en-US"/>
        </w:rPr>
        <w:t>jednego pracownika ochrony, którego zadaniem będ</w:t>
      </w:r>
      <w:r w:rsidR="00AC6B71">
        <w:rPr>
          <w:rFonts w:ascii="Times New Roman" w:eastAsiaTheme="minorHAnsi" w:hAnsi="Times New Roman"/>
          <w:sz w:val="24"/>
          <w:lang w:eastAsia="en-US"/>
        </w:rPr>
        <w:t>zie pilnowanie obiektów zakładu i</w:t>
      </w:r>
      <w:r w:rsidRPr="00501FC2">
        <w:rPr>
          <w:rFonts w:ascii="Times New Roman" w:eastAsiaTheme="minorHAnsi" w:hAnsi="Times New Roman"/>
          <w:sz w:val="24"/>
          <w:lang w:eastAsia="en-US"/>
        </w:rPr>
        <w:t xml:space="preserve"> śledzenie monitorów telewizji przemysłowej.</w:t>
      </w:r>
      <w:r w:rsidR="00763308">
        <w:rPr>
          <w:rFonts w:ascii="Times New Roman" w:eastAsiaTheme="minorHAnsi" w:hAnsi="Times New Roman"/>
          <w:sz w:val="24"/>
          <w:lang w:eastAsia="en-US"/>
        </w:rPr>
        <w:t xml:space="preserve"> </w:t>
      </w:r>
      <w:r w:rsidR="00763308" w:rsidRPr="00F06329">
        <w:rPr>
          <w:rFonts w:ascii="Times New Roman" w:eastAsiaTheme="minorHAnsi" w:hAnsi="Times New Roman"/>
          <w:sz w:val="24"/>
          <w:lang w:eastAsia="en-US"/>
        </w:rPr>
        <w:t xml:space="preserve">Wykonawca na własny koszt zamontuje oraz podłączy do istniejącego systemu telewizji przemysłowej </w:t>
      </w:r>
      <w:r w:rsidR="00F06329" w:rsidRPr="00F06329">
        <w:rPr>
          <w:rFonts w:ascii="Times New Roman" w:eastAsiaTheme="minorHAnsi" w:hAnsi="Times New Roman"/>
          <w:sz w:val="24"/>
          <w:lang w:eastAsia="en-US"/>
        </w:rPr>
        <w:t>dwie</w:t>
      </w:r>
      <w:r w:rsidR="000C6842" w:rsidRPr="00F06329">
        <w:rPr>
          <w:rFonts w:ascii="Times New Roman" w:eastAsiaTheme="minorHAnsi" w:hAnsi="Times New Roman"/>
          <w:sz w:val="24"/>
          <w:lang w:eastAsia="en-US"/>
        </w:rPr>
        <w:t xml:space="preserve"> </w:t>
      </w:r>
      <w:r w:rsidR="00763308" w:rsidRPr="00F06329">
        <w:rPr>
          <w:rFonts w:ascii="Times New Roman" w:eastAsiaTheme="minorHAnsi" w:hAnsi="Times New Roman"/>
          <w:sz w:val="24"/>
          <w:lang w:eastAsia="en-US"/>
        </w:rPr>
        <w:t>kamer</w:t>
      </w:r>
      <w:r w:rsidR="00F06329">
        <w:rPr>
          <w:rFonts w:ascii="Times New Roman" w:eastAsiaTheme="minorHAnsi" w:hAnsi="Times New Roman"/>
          <w:sz w:val="24"/>
          <w:lang w:eastAsia="en-US"/>
        </w:rPr>
        <w:t>y</w:t>
      </w:r>
      <w:r w:rsidR="00763308" w:rsidRPr="00F06329">
        <w:rPr>
          <w:rFonts w:ascii="Times New Roman" w:eastAsiaTheme="minorHAnsi" w:hAnsi="Times New Roman"/>
          <w:sz w:val="24"/>
          <w:lang w:eastAsia="en-US"/>
        </w:rPr>
        <w:t xml:space="preserve"> </w:t>
      </w:r>
      <w:r w:rsidR="00E6726F" w:rsidRPr="00F06329">
        <w:rPr>
          <w:rFonts w:ascii="Times New Roman" w:eastAsiaTheme="minorHAnsi" w:hAnsi="Times New Roman"/>
          <w:sz w:val="24"/>
          <w:lang w:eastAsia="en-US"/>
        </w:rPr>
        <w:t>cyfrow</w:t>
      </w:r>
      <w:r w:rsidR="00F06329">
        <w:rPr>
          <w:rFonts w:ascii="Times New Roman" w:eastAsiaTheme="minorHAnsi" w:hAnsi="Times New Roman"/>
          <w:sz w:val="24"/>
          <w:lang w:eastAsia="en-US"/>
        </w:rPr>
        <w:t>e</w:t>
      </w:r>
      <w:r w:rsidR="00E6726F" w:rsidRPr="00F06329">
        <w:rPr>
          <w:rFonts w:ascii="Times New Roman" w:eastAsiaTheme="minorHAnsi" w:hAnsi="Times New Roman"/>
          <w:sz w:val="24"/>
          <w:lang w:eastAsia="en-US"/>
        </w:rPr>
        <w:t xml:space="preserve"> </w:t>
      </w:r>
      <w:r w:rsidR="00F06329" w:rsidRPr="00F06329">
        <w:rPr>
          <w:rFonts w:ascii="Times New Roman" w:eastAsiaTheme="minorHAnsi" w:hAnsi="Times New Roman"/>
          <w:sz w:val="24"/>
          <w:lang w:eastAsia="en-US"/>
        </w:rPr>
        <w:t xml:space="preserve">oraz jeden monitor LED </w:t>
      </w:r>
      <w:r w:rsidR="006813DA">
        <w:rPr>
          <w:rFonts w:ascii="Times New Roman" w:eastAsiaTheme="minorHAnsi" w:hAnsi="Times New Roman"/>
          <w:sz w:val="24"/>
          <w:lang w:eastAsia="en-US"/>
        </w:rPr>
        <w:t>(</w:t>
      </w:r>
      <w:r w:rsidR="00F06329">
        <w:rPr>
          <w:rFonts w:ascii="Times New Roman" w:eastAsiaTheme="minorHAnsi" w:hAnsi="Times New Roman"/>
          <w:sz w:val="24"/>
          <w:lang w:eastAsia="en-US"/>
        </w:rPr>
        <w:t xml:space="preserve">o przekątnej </w:t>
      </w:r>
      <w:r w:rsidR="00F06329" w:rsidRPr="00F06329">
        <w:rPr>
          <w:rFonts w:ascii="Times New Roman" w:eastAsiaTheme="minorHAnsi" w:hAnsi="Times New Roman"/>
          <w:sz w:val="24"/>
          <w:lang w:eastAsia="en-US"/>
        </w:rPr>
        <w:t>min. 19”</w:t>
      </w:r>
      <w:r w:rsidR="006813DA">
        <w:rPr>
          <w:rFonts w:ascii="Times New Roman" w:eastAsiaTheme="minorHAnsi" w:hAnsi="Times New Roman"/>
          <w:sz w:val="24"/>
          <w:lang w:eastAsia="en-US"/>
        </w:rPr>
        <w:t>,</w:t>
      </w:r>
      <w:r w:rsidR="00F06329">
        <w:rPr>
          <w:rFonts w:ascii="Times New Roman" w:eastAsiaTheme="minorHAnsi" w:hAnsi="Times New Roman"/>
          <w:sz w:val="24"/>
          <w:lang w:eastAsia="en-US"/>
        </w:rPr>
        <w:t xml:space="preserve"> </w:t>
      </w:r>
      <w:r w:rsidR="006813DA">
        <w:rPr>
          <w:rFonts w:ascii="Times New Roman" w:eastAsiaTheme="minorHAnsi" w:hAnsi="Times New Roman"/>
          <w:sz w:val="24"/>
          <w:lang w:eastAsia="en-US"/>
        </w:rPr>
        <w:t xml:space="preserve">wyposażony w złącze HDMI), </w:t>
      </w:r>
      <w:r w:rsidR="00F06329">
        <w:rPr>
          <w:rFonts w:ascii="Times New Roman" w:eastAsiaTheme="minorHAnsi" w:hAnsi="Times New Roman"/>
          <w:sz w:val="24"/>
          <w:lang w:eastAsia="en-US"/>
        </w:rPr>
        <w:t>przeznaczone</w:t>
      </w:r>
      <w:r w:rsidR="00F06329" w:rsidRPr="00F06329">
        <w:rPr>
          <w:rFonts w:ascii="Times New Roman" w:eastAsiaTheme="minorHAnsi" w:hAnsi="Times New Roman"/>
          <w:sz w:val="24"/>
          <w:lang w:eastAsia="en-US"/>
        </w:rPr>
        <w:t xml:space="preserve"> </w:t>
      </w:r>
      <w:r w:rsidR="00763308" w:rsidRPr="00F06329">
        <w:rPr>
          <w:rFonts w:ascii="Times New Roman" w:eastAsiaTheme="minorHAnsi" w:hAnsi="Times New Roman"/>
          <w:sz w:val="24"/>
          <w:lang w:eastAsia="en-US"/>
        </w:rPr>
        <w:t>do obserwacji placu Zakładu Komunikacji Miejskiej (</w:t>
      </w:r>
      <w:r w:rsidR="000C6842" w:rsidRPr="00F06329">
        <w:rPr>
          <w:rFonts w:ascii="Times New Roman" w:eastAsiaTheme="minorHAnsi" w:hAnsi="Times New Roman"/>
          <w:sz w:val="24"/>
          <w:lang w:eastAsia="en-US"/>
        </w:rPr>
        <w:t>zw</w:t>
      </w:r>
      <w:r w:rsidR="00E6726F" w:rsidRPr="00F06329">
        <w:rPr>
          <w:rFonts w:ascii="Times New Roman" w:eastAsiaTheme="minorHAnsi" w:hAnsi="Times New Roman"/>
          <w:sz w:val="24"/>
          <w:lang w:eastAsia="en-US"/>
        </w:rPr>
        <w:t>anego</w:t>
      </w:r>
      <w:r w:rsidR="000C6842" w:rsidRPr="00F06329">
        <w:rPr>
          <w:rFonts w:ascii="Times New Roman" w:eastAsiaTheme="minorHAnsi" w:hAnsi="Times New Roman"/>
          <w:sz w:val="24"/>
          <w:lang w:eastAsia="en-US"/>
        </w:rPr>
        <w:t xml:space="preserve"> dalej </w:t>
      </w:r>
      <w:r w:rsidR="00763308" w:rsidRPr="00F06329">
        <w:rPr>
          <w:rFonts w:ascii="Times New Roman" w:eastAsiaTheme="minorHAnsi" w:hAnsi="Times New Roman"/>
          <w:b/>
          <w:sz w:val="24"/>
          <w:lang w:eastAsia="en-US"/>
        </w:rPr>
        <w:t>ZKM</w:t>
      </w:r>
      <w:r w:rsidR="00763308" w:rsidRPr="00F06329">
        <w:rPr>
          <w:rFonts w:ascii="Times New Roman" w:eastAsiaTheme="minorHAnsi" w:hAnsi="Times New Roman"/>
          <w:sz w:val="24"/>
          <w:lang w:eastAsia="en-US"/>
        </w:rPr>
        <w:t>) przy ul. Komunalnej 3.</w:t>
      </w:r>
      <w:r w:rsidR="00E2745A" w:rsidRPr="00E2745A">
        <w:t xml:space="preserve"> </w:t>
      </w:r>
      <w:r w:rsidR="00E2745A" w:rsidRPr="00E2745A">
        <w:rPr>
          <w:rFonts w:ascii="Times New Roman" w:eastAsiaTheme="minorHAnsi" w:hAnsi="Times New Roman"/>
          <w:sz w:val="24"/>
          <w:lang w:eastAsia="en-US"/>
        </w:rPr>
        <w:t xml:space="preserve">Obiekty wyposażone są w system sygnalizacji </w:t>
      </w:r>
      <w:proofErr w:type="spellStart"/>
      <w:r w:rsidR="00E2745A" w:rsidRPr="00E2745A">
        <w:rPr>
          <w:rFonts w:ascii="Times New Roman" w:eastAsiaTheme="minorHAnsi" w:hAnsi="Times New Roman"/>
          <w:sz w:val="24"/>
          <w:lang w:eastAsia="en-US"/>
        </w:rPr>
        <w:t>SSWiN</w:t>
      </w:r>
      <w:proofErr w:type="spellEnd"/>
      <w:r w:rsidR="00BC6ECF">
        <w:rPr>
          <w:rFonts w:ascii="Times New Roman" w:eastAsiaTheme="minorHAnsi" w:hAnsi="Times New Roman"/>
          <w:sz w:val="24"/>
          <w:lang w:eastAsia="en-US"/>
        </w:rPr>
        <w:t>.</w:t>
      </w:r>
    </w:p>
    <w:p w:rsidR="00501FC2" w:rsidRPr="00501FC2" w:rsidRDefault="00501FC2" w:rsidP="00BC6ECF">
      <w:pPr>
        <w:numPr>
          <w:ilvl w:val="0"/>
          <w:numId w:val="53"/>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C</w:t>
      </w:r>
      <w:r w:rsidR="00F034AA">
        <w:rPr>
          <w:rFonts w:ascii="Times New Roman" w:eastAsiaTheme="minorHAnsi" w:hAnsi="Times New Roman"/>
          <w:sz w:val="24"/>
          <w:lang w:eastAsia="en-US"/>
        </w:rPr>
        <w:t xml:space="preserve">ałodobowa ochrona obiektów MZK </w:t>
      </w:r>
      <w:r w:rsidR="00D847FD">
        <w:rPr>
          <w:rFonts w:ascii="Times New Roman" w:eastAsiaTheme="minorHAnsi" w:hAnsi="Times New Roman"/>
          <w:sz w:val="24"/>
          <w:lang w:eastAsia="en-US"/>
        </w:rPr>
        <w:t>S</w:t>
      </w:r>
      <w:r w:rsidRPr="00501FC2">
        <w:rPr>
          <w:rFonts w:ascii="Times New Roman" w:eastAsiaTheme="minorHAnsi" w:hAnsi="Times New Roman"/>
          <w:sz w:val="24"/>
          <w:lang w:eastAsia="en-US"/>
        </w:rPr>
        <w:t xml:space="preserve">p. z o.o. w Stalowej Woli przy ul. Przemysłowej (Krzyżowe Drogi). Ochrona ma polegać na całodobowym przebywaniu na terenie zakładu przy ul. Przemysłowej jednego pracownika ochrony, którego zadaniem będzie pilnowanie obiektów zakładu. </w:t>
      </w:r>
      <w:r w:rsidR="00BC6ECF" w:rsidRPr="00BC6ECF">
        <w:rPr>
          <w:rFonts w:ascii="Times New Roman" w:eastAsiaTheme="minorHAnsi" w:hAnsi="Times New Roman"/>
          <w:sz w:val="24"/>
          <w:lang w:eastAsia="en-US"/>
        </w:rPr>
        <w:t xml:space="preserve">Obiekty wyposażone są w system sygnalizacji </w:t>
      </w:r>
      <w:proofErr w:type="spellStart"/>
      <w:r w:rsidR="00BC6ECF" w:rsidRPr="00BC6ECF">
        <w:rPr>
          <w:rFonts w:ascii="Times New Roman" w:eastAsiaTheme="minorHAnsi" w:hAnsi="Times New Roman"/>
          <w:sz w:val="24"/>
          <w:lang w:eastAsia="en-US"/>
        </w:rPr>
        <w:t>SSWiN</w:t>
      </w:r>
      <w:proofErr w:type="spellEnd"/>
      <w:r w:rsidR="00BC6ECF" w:rsidRPr="00BC6ECF">
        <w:rPr>
          <w:rFonts w:ascii="Times New Roman" w:eastAsiaTheme="minorHAnsi" w:hAnsi="Times New Roman"/>
          <w:sz w:val="24"/>
          <w:lang w:eastAsia="en-US"/>
        </w:rPr>
        <w:t>.</w:t>
      </w:r>
    </w:p>
    <w:p w:rsidR="00693EEA" w:rsidRPr="00AC6B71" w:rsidRDefault="00501FC2" w:rsidP="00AC6B71">
      <w:pPr>
        <w:pStyle w:val="Akapitzlist"/>
        <w:numPr>
          <w:ilvl w:val="0"/>
          <w:numId w:val="53"/>
        </w:numPr>
        <w:jc w:val="both"/>
        <w:rPr>
          <w:rFonts w:ascii="Times New Roman" w:eastAsiaTheme="minorHAnsi" w:hAnsi="Times New Roman"/>
          <w:sz w:val="24"/>
          <w:lang w:eastAsia="en-US"/>
        </w:rPr>
      </w:pPr>
      <w:r w:rsidRPr="00AC6B71">
        <w:rPr>
          <w:rFonts w:ascii="Times New Roman" w:eastAsiaTheme="minorHAnsi" w:hAnsi="Times New Roman"/>
          <w:sz w:val="24"/>
          <w:lang w:eastAsia="en-US"/>
        </w:rPr>
        <w:t>Całodobowa ochrona obiektów MZK Sp. z o.o. – Zakładu Mechaniczno-Biologicznego przetwarzania Odpadów Komunalnych w Salowej Woli (</w:t>
      </w:r>
      <w:r w:rsidR="00AC6B71" w:rsidRPr="00AC6B71">
        <w:rPr>
          <w:rFonts w:ascii="Times New Roman" w:eastAsiaTheme="minorHAnsi" w:hAnsi="Times New Roman"/>
          <w:sz w:val="24"/>
          <w:lang w:eastAsia="en-US"/>
        </w:rPr>
        <w:t xml:space="preserve">zwanym dalej </w:t>
      </w:r>
      <w:r w:rsidRPr="00AC6B71">
        <w:rPr>
          <w:rFonts w:ascii="Times New Roman" w:eastAsiaTheme="minorHAnsi" w:hAnsi="Times New Roman"/>
          <w:b/>
          <w:sz w:val="24"/>
          <w:lang w:eastAsia="en-US"/>
        </w:rPr>
        <w:t>ZMBPOK</w:t>
      </w:r>
      <w:r w:rsidRPr="00AC6B71">
        <w:rPr>
          <w:rFonts w:ascii="Times New Roman" w:eastAsiaTheme="minorHAnsi" w:hAnsi="Times New Roman"/>
          <w:sz w:val="24"/>
          <w:lang w:eastAsia="en-US"/>
        </w:rPr>
        <w:t>) przy ul. Centralnego Okręgu Przemysłowego</w:t>
      </w:r>
      <w:r w:rsidR="00AC6B71" w:rsidRPr="00AC6B71">
        <w:rPr>
          <w:rFonts w:ascii="Times New Roman" w:eastAsiaTheme="minorHAnsi" w:hAnsi="Times New Roman"/>
          <w:sz w:val="24"/>
          <w:lang w:eastAsia="en-US"/>
        </w:rPr>
        <w:t xml:space="preserve"> 25</w:t>
      </w:r>
      <w:r w:rsidRPr="00AC6B71">
        <w:rPr>
          <w:rFonts w:ascii="Times New Roman" w:eastAsiaTheme="minorHAnsi" w:hAnsi="Times New Roman"/>
          <w:sz w:val="24"/>
          <w:lang w:eastAsia="en-US"/>
        </w:rPr>
        <w:t>. Ochrona ma polegać na całodobowym przebywaniu na terenie zakładu przy ul. Centralnego Okręgu Przemysłowego jednego pracownika ochrony, którego zadaniem będzie pilnowanie obiektów zakładu</w:t>
      </w:r>
      <w:r w:rsidR="00AC6B71">
        <w:rPr>
          <w:rFonts w:ascii="Times New Roman" w:eastAsiaTheme="minorHAnsi" w:hAnsi="Times New Roman"/>
          <w:sz w:val="24"/>
          <w:lang w:eastAsia="en-US"/>
        </w:rPr>
        <w:t xml:space="preserve"> i</w:t>
      </w:r>
      <w:r w:rsidR="00AC6B71" w:rsidRPr="00AC6B71">
        <w:rPr>
          <w:rFonts w:ascii="Times New Roman" w:eastAsiaTheme="minorHAnsi" w:hAnsi="Times New Roman"/>
          <w:sz w:val="24"/>
          <w:lang w:eastAsia="en-US"/>
        </w:rPr>
        <w:t xml:space="preserve"> śledzenie monitorów telewizji przemysłowej.</w:t>
      </w:r>
      <w:r w:rsidR="00AC6B71">
        <w:rPr>
          <w:rFonts w:ascii="Times New Roman" w:eastAsiaTheme="minorHAnsi" w:hAnsi="Times New Roman"/>
          <w:sz w:val="24"/>
          <w:lang w:eastAsia="en-US"/>
        </w:rPr>
        <w:t xml:space="preserve"> </w:t>
      </w:r>
      <w:r w:rsidRPr="00AC6B71">
        <w:rPr>
          <w:rFonts w:ascii="Times New Roman" w:eastAsiaTheme="minorHAnsi" w:hAnsi="Times New Roman"/>
          <w:sz w:val="24"/>
          <w:lang w:eastAsia="en-US"/>
        </w:rPr>
        <w:t xml:space="preserve">Pracownik ochrony doprowadzony będzie miał sygnały: z instalacji </w:t>
      </w:r>
      <w:proofErr w:type="spellStart"/>
      <w:r w:rsidRPr="00AC6B71">
        <w:rPr>
          <w:rFonts w:ascii="Times New Roman" w:eastAsiaTheme="minorHAnsi" w:hAnsi="Times New Roman"/>
          <w:sz w:val="24"/>
          <w:lang w:eastAsia="en-US"/>
        </w:rPr>
        <w:t>SSWiN</w:t>
      </w:r>
      <w:proofErr w:type="spellEnd"/>
      <w:r w:rsidRPr="00AC6B71">
        <w:rPr>
          <w:rFonts w:ascii="Times New Roman" w:eastAsiaTheme="minorHAnsi" w:hAnsi="Times New Roman"/>
          <w:sz w:val="24"/>
          <w:lang w:eastAsia="en-US"/>
        </w:rPr>
        <w:t xml:space="preserve"> i CCTV budynku administracyjno-socjalnego ZMBPOK.</w:t>
      </w:r>
    </w:p>
    <w:p w:rsidR="00693EEA" w:rsidRDefault="00501FC2" w:rsidP="00693EEA">
      <w:pPr>
        <w:suppressAutoHyphens w:val="0"/>
        <w:autoSpaceDE w:val="0"/>
        <w:autoSpaceDN w:val="0"/>
        <w:adjustRightInd w:val="0"/>
        <w:ind w:left="360"/>
        <w:jc w:val="both"/>
        <w:rPr>
          <w:rFonts w:ascii="Times New Roman" w:eastAsiaTheme="minorHAnsi" w:hAnsi="Times New Roman"/>
          <w:sz w:val="24"/>
          <w:lang w:eastAsia="en-US"/>
        </w:rPr>
      </w:pPr>
      <w:proofErr w:type="spellStart"/>
      <w:r w:rsidRPr="00693EEA">
        <w:rPr>
          <w:rFonts w:ascii="Times New Roman" w:eastAsiaTheme="minorHAnsi" w:hAnsi="Times New Roman"/>
          <w:sz w:val="24"/>
          <w:lang w:eastAsia="en-US"/>
        </w:rPr>
        <w:t>SSWiN</w:t>
      </w:r>
      <w:proofErr w:type="spellEnd"/>
      <w:r w:rsidRPr="00693EEA">
        <w:rPr>
          <w:rFonts w:ascii="Times New Roman" w:eastAsiaTheme="minorHAnsi" w:hAnsi="Times New Roman"/>
          <w:sz w:val="24"/>
          <w:lang w:eastAsia="en-US"/>
        </w:rPr>
        <w:t xml:space="preserve"> obejm</w:t>
      </w:r>
      <w:r w:rsidR="00693EEA">
        <w:rPr>
          <w:rFonts w:ascii="Times New Roman" w:eastAsiaTheme="minorHAnsi" w:hAnsi="Times New Roman"/>
          <w:sz w:val="24"/>
          <w:lang w:eastAsia="en-US"/>
        </w:rPr>
        <w:t>uje</w:t>
      </w:r>
      <w:r w:rsidRPr="00693EEA">
        <w:rPr>
          <w:rFonts w:ascii="Times New Roman" w:eastAsiaTheme="minorHAnsi" w:hAnsi="Times New Roman"/>
          <w:sz w:val="24"/>
          <w:lang w:eastAsia="en-US"/>
        </w:rPr>
        <w:t xml:space="preserve"> swoim działaniem również pomieszczenia w halach zakładu. </w:t>
      </w:r>
    </w:p>
    <w:p w:rsidR="00693EEA" w:rsidRDefault="00501FC2" w:rsidP="00693EEA">
      <w:pPr>
        <w:suppressAutoHyphens w:val="0"/>
        <w:autoSpaceDE w:val="0"/>
        <w:autoSpaceDN w:val="0"/>
        <w:adjustRightInd w:val="0"/>
        <w:ind w:left="360"/>
        <w:jc w:val="both"/>
        <w:rPr>
          <w:rFonts w:ascii="Times New Roman" w:eastAsiaTheme="minorHAnsi" w:hAnsi="Times New Roman"/>
          <w:sz w:val="24"/>
          <w:lang w:eastAsia="en-US"/>
        </w:rPr>
      </w:pPr>
      <w:r w:rsidRPr="00501FC2">
        <w:rPr>
          <w:rFonts w:ascii="Times New Roman" w:eastAsiaTheme="minorHAnsi" w:hAnsi="Times New Roman"/>
          <w:sz w:val="24"/>
          <w:lang w:eastAsia="en-US"/>
        </w:rPr>
        <w:t>System CCTV obejm</w:t>
      </w:r>
      <w:r w:rsidR="00693EEA">
        <w:rPr>
          <w:rFonts w:ascii="Times New Roman" w:eastAsiaTheme="minorHAnsi" w:hAnsi="Times New Roman"/>
          <w:sz w:val="24"/>
          <w:lang w:eastAsia="en-US"/>
        </w:rPr>
        <w:t>uje</w:t>
      </w:r>
      <w:r w:rsidRPr="00501FC2">
        <w:rPr>
          <w:rFonts w:ascii="Times New Roman" w:eastAsiaTheme="minorHAnsi" w:hAnsi="Times New Roman"/>
          <w:sz w:val="24"/>
          <w:lang w:eastAsia="en-US"/>
        </w:rPr>
        <w:t xml:space="preserve"> 70</w:t>
      </w:r>
      <w:r w:rsidR="00D847FD">
        <w:rPr>
          <w:rFonts w:ascii="Times New Roman" w:eastAsiaTheme="minorHAnsi" w:hAnsi="Times New Roman"/>
          <w:sz w:val="24"/>
          <w:lang w:eastAsia="en-US"/>
        </w:rPr>
        <w:t xml:space="preserve"> </w:t>
      </w:r>
      <w:r w:rsidRPr="00501FC2">
        <w:rPr>
          <w:rFonts w:ascii="Times New Roman" w:eastAsiaTheme="minorHAnsi" w:hAnsi="Times New Roman"/>
          <w:sz w:val="24"/>
          <w:lang w:eastAsia="en-US"/>
        </w:rPr>
        <w:t xml:space="preserve">% terenu zewnętrznego (place, drogi, ogrodzenie, chodniki). Kamery rejestrujące teren zewnętrzny wyposażone </w:t>
      </w:r>
      <w:r w:rsidR="00693EEA">
        <w:rPr>
          <w:rFonts w:ascii="Times New Roman" w:eastAsiaTheme="minorHAnsi" w:hAnsi="Times New Roman"/>
          <w:sz w:val="24"/>
          <w:lang w:eastAsia="en-US"/>
        </w:rPr>
        <w:t>s</w:t>
      </w:r>
      <w:r w:rsidRPr="00501FC2">
        <w:rPr>
          <w:rFonts w:ascii="Times New Roman" w:eastAsiaTheme="minorHAnsi" w:hAnsi="Times New Roman"/>
          <w:sz w:val="24"/>
          <w:lang w:eastAsia="en-US"/>
        </w:rPr>
        <w:t xml:space="preserve">ą w system detekcji ruchu automatycznie uruchamiający zapis zdarzeń. Obraz ze wszystkich kamer doprowadzony </w:t>
      </w:r>
      <w:r w:rsidR="00693EEA">
        <w:rPr>
          <w:rFonts w:ascii="Times New Roman" w:eastAsiaTheme="minorHAnsi" w:hAnsi="Times New Roman"/>
          <w:sz w:val="24"/>
          <w:lang w:eastAsia="en-US"/>
        </w:rPr>
        <w:t>jest</w:t>
      </w:r>
      <w:r w:rsidRPr="00501FC2">
        <w:rPr>
          <w:rFonts w:ascii="Times New Roman" w:eastAsiaTheme="minorHAnsi" w:hAnsi="Times New Roman"/>
          <w:sz w:val="24"/>
          <w:lang w:eastAsia="en-US"/>
        </w:rPr>
        <w:t xml:space="preserve"> m.in. do budynku wag, w którym wydzielone </w:t>
      </w:r>
      <w:r w:rsidR="00693EEA">
        <w:rPr>
          <w:rFonts w:ascii="Times New Roman" w:eastAsiaTheme="minorHAnsi" w:hAnsi="Times New Roman"/>
          <w:sz w:val="24"/>
          <w:lang w:eastAsia="en-US"/>
        </w:rPr>
        <w:t>jest</w:t>
      </w:r>
      <w:r w:rsidRPr="00501FC2">
        <w:rPr>
          <w:rFonts w:ascii="Times New Roman" w:eastAsiaTheme="minorHAnsi" w:hAnsi="Times New Roman"/>
          <w:sz w:val="24"/>
          <w:lang w:eastAsia="en-US"/>
        </w:rPr>
        <w:t xml:space="preserve"> miejsce dla pracownika ochrony. Miejsce to wyposażone </w:t>
      </w:r>
      <w:r w:rsidR="00693EEA">
        <w:rPr>
          <w:rFonts w:ascii="Times New Roman" w:eastAsiaTheme="minorHAnsi" w:hAnsi="Times New Roman"/>
          <w:sz w:val="24"/>
          <w:lang w:eastAsia="en-US"/>
        </w:rPr>
        <w:t>jest</w:t>
      </w:r>
      <w:r w:rsidRPr="00501FC2">
        <w:rPr>
          <w:rFonts w:ascii="Times New Roman" w:eastAsiaTheme="minorHAnsi" w:hAnsi="Times New Roman"/>
          <w:sz w:val="24"/>
          <w:lang w:eastAsia="en-US"/>
        </w:rPr>
        <w:t xml:space="preserve"> w zestaw umożliwi</w:t>
      </w:r>
      <w:r w:rsidR="00693EEA">
        <w:rPr>
          <w:rFonts w:ascii="Times New Roman" w:eastAsiaTheme="minorHAnsi" w:hAnsi="Times New Roman"/>
          <w:sz w:val="24"/>
          <w:lang w:eastAsia="en-US"/>
        </w:rPr>
        <w:t xml:space="preserve">ający obserwację i sterowanie. </w:t>
      </w:r>
    </w:p>
    <w:p w:rsidR="00693EEA" w:rsidRDefault="00501FC2" w:rsidP="00693EEA">
      <w:pPr>
        <w:suppressAutoHyphens w:val="0"/>
        <w:autoSpaceDE w:val="0"/>
        <w:autoSpaceDN w:val="0"/>
        <w:adjustRightInd w:val="0"/>
        <w:ind w:left="360"/>
        <w:jc w:val="both"/>
        <w:rPr>
          <w:rFonts w:ascii="Times New Roman" w:eastAsiaTheme="minorHAnsi" w:hAnsi="Times New Roman"/>
          <w:sz w:val="24"/>
          <w:lang w:eastAsia="en-US"/>
        </w:rPr>
      </w:pPr>
      <w:r w:rsidRPr="00501FC2">
        <w:rPr>
          <w:rFonts w:ascii="Times New Roman" w:eastAsiaTheme="minorHAnsi" w:hAnsi="Times New Roman"/>
          <w:sz w:val="24"/>
          <w:lang w:eastAsia="en-US"/>
        </w:rPr>
        <w:t>Cały teren zakładu jest ogrodzony z nadstawką z drutem kolczastym (w kształcie litery V – 2metry + nadstawka). W ogrodzeniu zlokalizowane są dwie bramy oraz furtka. Bramy mogą być o</w:t>
      </w:r>
      <w:r w:rsidR="00693EEA">
        <w:rPr>
          <w:rFonts w:ascii="Times New Roman" w:eastAsiaTheme="minorHAnsi" w:hAnsi="Times New Roman"/>
          <w:sz w:val="24"/>
          <w:lang w:eastAsia="en-US"/>
        </w:rPr>
        <w:t>twierane z budynku obsługi wag.</w:t>
      </w:r>
    </w:p>
    <w:p w:rsidR="00693EEA" w:rsidRDefault="00501FC2" w:rsidP="00693EEA">
      <w:pPr>
        <w:suppressAutoHyphens w:val="0"/>
        <w:autoSpaceDE w:val="0"/>
        <w:autoSpaceDN w:val="0"/>
        <w:adjustRightInd w:val="0"/>
        <w:ind w:left="360"/>
        <w:jc w:val="both"/>
        <w:rPr>
          <w:rFonts w:ascii="Times New Roman" w:eastAsiaTheme="minorHAnsi" w:hAnsi="Times New Roman"/>
          <w:sz w:val="24"/>
          <w:lang w:eastAsia="en-US"/>
        </w:rPr>
      </w:pPr>
      <w:r w:rsidRPr="00501FC2">
        <w:rPr>
          <w:rFonts w:ascii="Times New Roman" w:eastAsiaTheme="minorHAnsi" w:hAnsi="Times New Roman"/>
          <w:sz w:val="24"/>
          <w:lang w:eastAsia="en-US"/>
        </w:rPr>
        <w:t xml:space="preserve">Zainstalowane w zakładzie </w:t>
      </w:r>
      <w:proofErr w:type="spellStart"/>
      <w:r w:rsidRPr="00501FC2">
        <w:rPr>
          <w:rFonts w:ascii="Times New Roman" w:eastAsiaTheme="minorHAnsi" w:hAnsi="Times New Roman"/>
          <w:sz w:val="24"/>
          <w:lang w:eastAsia="en-US"/>
        </w:rPr>
        <w:t>SSWiN</w:t>
      </w:r>
      <w:proofErr w:type="spellEnd"/>
      <w:r w:rsidRPr="00501FC2">
        <w:rPr>
          <w:rFonts w:ascii="Times New Roman" w:eastAsiaTheme="minorHAnsi" w:hAnsi="Times New Roman"/>
          <w:sz w:val="24"/>
          <w:lang w:eastAsia="en-US"/>
        </w:rPr>
        <w:t xml:space="preserve"> ma możliwość przekazania informacji do jednostki zewnętrznej za pomocą linii telefonicznej, m</w:t>
      </w:r>
      <w:r w:rsidR="00693EEA">
        <w:rPr>
          <w:rFonts w:ascii="Times New Roman" w:eastAsiaTheme="minorHAnsi" w:hAnsi="Times New Roman"/>
          <w:sz w:val="24"/>
          <w:lang w:eastAsia="en-US"/>
        </w:rPr>
        <w:t>odułu TCP/IP lub nadajnika GSM.</w:t>
      </w:r>
    </w:p>
    <w:p w:rsidR="009B4304" w:rsidRPr="00AC6B71" w:rsidRDefault="009B4304" w:rsidP="00B20FF6">
      <w:pPr>
        <w:numPr>
          <w:ilvl w:val="0"/>
          <w:numId w:val="53"/>
        </w:numPr>
        <w:suppressAutoHyphens w:val="0"/>
        <w:autoSpaceDE w:val="0"/>
        <w:autoSpaceDN w:val="0"/>
        <w:adjustRightInd w:val="0"/>
        <w:jc w:val="both"/>
        <w:rPr>
          <w:rFonts w:ascii="Times New Roman" w:eastAsiaTheme="minorHAnsi" w:hAnsi="Times New Roman"/>
          <w:sz w:val="24"/>
          <w:lang w:eastAsia="en-US"/>
        </w:rPr>
      </w:pPr>
      <w:r w:rsidRPr="00AC6B71">
        <w:rPr>
          <w:rFonts w:ascii="Times New Roman" w:eastAsiaTheme="minorHAnsi" w:hAnsi="Times New Roman"/>
          <w:sz w:val="24"/>
          <w:lang w:eastAsia="en-US"/>
        </w:rPr>
        <w:t xml:space="preserve">Całodobowa ochrona obiektów </w:t>
      </w:r>
      <w:r w:rsidR="00F034AA" w:rsidRPr="00AC6B71">
        <w:rPr>
          <w:rFonts w:ascii="Times New Roman" w:eastAsiaTheme="minorHAnsi" w:hAnsi="Times New Roman"/>
          <w:sz w:val="24"/>
          <w:lang w:eastAsia="en-US"/>
        </w:rPr>
        <w:t>Inkubatora Technologicznego S</w:t>
      </w:r>
      <w:r w:rsidRPr="00AC6B71">
        <w:rPr>
          <w:rFonts w:ascii="Times New Roman" w:eastAsiaTheme="minorHAnsi" w:hAnsi="Times New Roman"/>
          <w:sz w:val="24"/>
          <w:lang w:eastAsia="en-US"/>
        </w:rPr>
        <w:t xml:space="preserve">p. z o.o. w Stalowej </w:t>
      </w:r>
      <w:r w:rsidR="00F034AA" w:rsidRPr="00AC6B71">
        <w:rPr>
          <w:rFonts w:ascii="Times New Roman" w:eastAsiaTheme="minorHAnsi" w:hAnsi="Times New Roman"/>
          <w:sz w:val="24"/>
          <w:lang w:eastAsia="en-US"/>
        </w:rPr>
        <w:t>Woli przy ul. Kwiatkowskiego 9</w:t>
      </w:r>
      <w:r w:rsidRPr="00AC6B71">
        <w:rPr>
          <w:rFonts w:ascii="Times New Roman" w:eastAsiaTheme="minorHAnsi" w:hAnsi="Times New Roman"/>
          <w:sz w:val="24"/>
          <w:lang w:eastAsia="en-US"/>
        </w:rPr>
        <w:t xml:space="preserve">. Ochrona ma polegać na całodobowym przebywaniu na terenie </w:t>
      </w:r>
      <w:r w:rsidRPr="00AC6B71">
        <w:rPr>
          <w:rFonts w:ascii="Times New Roman" w:eastAsiaTheme="minorHAnsi" w:hAnsi="Times New Roman"/>
          <w:sz w:val="24"/>
          <w:lang w:eastAsia="en-US"/>
        </w:rPr>
        <w:lastRenderedPageBreak/>
        <w:t>zakładu przy ul. Kwiatkowskiego 9 jednego pracownika ochrony, którego zadaniem będ</w:t>
      </w:r>
      <w:r w:rsidR="00AC6B71">
        <w:rPr>
          <w:rFonts w:ascii="Times New Roman" w:eastAsiaTheme="minorHAnsi" w:hAnsi="Times New Roman"/>
          <w:sz w:val="24"/>
          <w:lang w:eastAsia="en-US"/>
        </w:rPr>
        <w:t>zie pilnowanie obiektów zakładu i</w:t>
      </w:r>
      <w:r w:rsidRPr="00AC6B71">
        <w:rPr>
          <w:rFonts w:ascii="Times New Roman" w:eastAsiaTheme="minorHAnsi" w:hAnsi="Times New Roman"/>
          <w:sz w:val="24"/>
          <w:lang w:eastAsia="en-US"/>
        </w:rPr>
        <w:t xml:space="preserve"> śledzenie monitorów telewizji przemysłowej</w:t>
      </w:r>
      <w:r w:rsidR="00B20FF6">
        <w:rPr>
          <w:rFonts w:ascii="Times New Roman" w:eastAsiaTheme="minorHAnsi" w:hAnsi="Times New Roman"/>
          <w:sz w:val="24"/>
          <w:lang w:eastAsia="en-US"/>
        </w:rPr>
        <w:t xml:space="preserve"> CCTV. Obiekt</w:t>
      </w:r>
      <w:r w:rsidR="001F0567">
        <w:rPr>
          <w:rFonts w:ascii="Times New Roman" w:eastAsiaTheme="minorHAnsi" w:hAnsi="Times New Roman"/>
          <w:sz w:val="24"/>
          <w:lang w:eastAsia="en-US"/>
        </w:rPr>
        <w:t>y</w:t>
      </w:r>
      <w:r w:rsidR="00B20FF6">
        <w:rPr>
          <w:rFonts w:ascii="Times New Roman" w:eastAsiaTheme="minorHAnsi" w:hAnsi="Times New Roman"/>
          <w:sz w:val="24"/>
          <w:lang w:eastAsia="en-US"/>
        </w:rPr>
        <w:t xml:space="preserve"> wyposażon</w:t>
      </w:r>
      <w:r w:rsidR="001F0567">
        <w:rPr>
          <w:rFonts w:ascii="Times New Roman" w:eastAsiaTheme="minorHAnsi" w:hAnsi="Times New Roman"/>
          <w:sz w:val="24"/>
          <w:lang w:eastAsia="en-US"/>
        </w:rPr>
        <w:t>e</w:t>
      </w:r>
      <w:r w:rsidR="00B20FF6">
        <w:rPr>
          <w:rFonts w:ascii="Times New Roman" w:eastAsiaTheme="minorHAnsi" w:hAnsi="Times New Roman"/>
          <w:sz w:val="24"/>
          <w:lang w:eastAsia="en-US"/>
        </w:rPr>
        <w:t xml:space="preserve"> </w:t>
      </w:r>
      <w:r w:rsidR="001F0567">
        <w:rPr>
          <w:rFonts w:ascii="Times New Roman" w:eastAsiaTheme="minorHAnsi" w:hAnsi="Times New Roman"/>
          <w:sz w:val="24"/>
          <w:lang w:eastAsia="en-US"/>
        </w:rPr>
        <w:t>są</w:t>
      </w:r>
      <w:r w:rsidR="00B20FF6">
        <w:rPr>
          <w:rFonts w:ascii="Times New Roman" w:eastAsiaTheme="minorHAnsi" w:hAnsi="Times New Roman"/>
          <w:sz w:val="24"/>
          <w:lang w:eastAsia="en-US"/>
        </w:rPr>
        <w:t xml:space="preserve"> w system kontroli odstępu i system sygnalizacji </w:t>
      </w:r>
      <w:proofErr w:type="spellStart"/>
      <w:r w:rsidR="00B20FF6">
        <w:rPr>
          <w:rFonts w:ascii="Times New Roman" w:eastAsiaTheme="minorHAnsi" w:hAnsi="Times New Roman"/>
          <w:sz w:val="24"/>
          <w:lang w:eastAsia="en-US"/>
        </w:rPr>
        <w:t>SSWiN</w:t>
      </w:r>
      <w:proofErr w:type="spellEnd"/>
      <w:r w:rsidR="00B20FF6">
        <w:rPr>
          <w:rFonts w:ascii="Times New Roman" w:eastAsiaTheme="minorHAnsi" w:hAnsi="Times New Roman"/>
          <w:sz w:val="24"/>
          <w:lang w:eastAsia="en-US"/>
        </w:rPr>
        <w:t>.</w:t>
      </w:r>
    </w:p>
    <w:p w:rsidR="00501FC2" w:rsidRPr="00501FC2" w:rsidRDefault="00501FC2" w:rsidP="00D13E80">
      <w:pPr>
        <w:numPr>
          <w:ilvl w:val="0"/>
          <w:numId w:val="53"/>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 xml:space="preserve">Monitorowanie układów sygnalizacji </w:t>
      </w:r>
      <w:proofErr w:type="spellStart"/>
      <w:r w:rsidR="00BC6ECF">
        <w:rPr>
          <w:rFonts w:ascii="Times New Roman" w:eastAsiaTheme="minorHAnsi" w:hAnsi="Times New Roman"/>
          <w:sz w:val="24"/>
          <w:lang w:eastAsia="en-US"/>
        </w:rPr>
        <w:t>SSWiN</w:t>
      </w:r>
      <w:proofErr w:type="spellEnd"/>
      <w:r w:rsidR="00BC6ECF">
        <w:rPr>
          <w:rFonts w:ascii="Times New Roman" w:eastAsiaTheme="minorHAnsi" w:hAnsi="Times New Roman"/>
          <w:sz w:val="24"/>
          <w:lang w:eastAsia="en-US"/>
        </w:rPr>
        <w:t xml:space="preserve"> </w:t>
      </w:r>
      <w:r w:rsidR="00EE28D7">
        <w:rPr>
          <w:rFonts w:ascii="Times New Roman" w:eastAsiaTheme="minorHAnsi" w:hAnsi="Times New Roman"/>
          <w:sz w:val="24"/>
          <w:lang w:eastAsia="en-US"/>
        </w:rPr>
        <w:t>(</w:t>
      </w:r>
      <w:r w:rsidR="00D13E80" w:rsidRPr="00D13E80">
        <w:rPr>
          <w:rFonts w:ascii="Times New Roman" w:eastAsiaTheme="minorHAnsi" w:hAnsi="Times New Roman"/>
          <w:sz w:val="24"/>
          <w:lang w:eastAsia="en-US"/>
        </w:rPr>
        <w:t>instalacji alarmowych</w:t>
      </w:r>
      <w:r w:rsidR="00EE28D7">
        <w:rPr>
          <w:rFonts w:ascii="Times New Roman" w:eastAsiaTheme="minorHAnsi" w:hAnsi="Times New Roman"/>
          <w:sz w:val="24"/>
          <w:lang w:eastAsia="en-US"/>
        </w:rPr>
        <w:t>)</w:t>
      </w:r>
      <w:r w:rsidR="00401F94">
        <w:rPr>
          <w:rFonts w:ascii="Times New Roman" w:eastAsiaTheme="minorHAnsi" w:hAnsi="Times New Roman"/>
          <w:sz w:val="24"/>
          <w:lang w:eastAsia="en-US"/>
        </w:rPr>
        <w:t xml:space="preserve"> </w:t>
      </w:r>
      <w:r w:rsidRPr="00501FC2">
        <w:rPr>
          <w:rFonts w:ascii="Times New Roman" w:eastAsiaTheme="minorHAnsi" w:hAnsi="Times New Roman"/>
          <w:sz w:val="24"/>
          <w:lang w:eastAsia="en-US"/>
        </w:rPr>
        <w:t>zamontowanych w obiektach</w:t>
      </w:r>
      <w:r w:rsidR="00693EEA">
        <w:rPr>
          <w:rFonts w:ascii="Times New Roman" w:eastAsiaTheme="minorHAnsi" w:hAnsi="Times New Roman"/>
          <w:sz w:val="24"/>
          <w:lang w:eastAsia="en-US"/>
        </w:rPr>
        <w:t xml:space="preserve"> </w:t>
      </w:r>
      <w:r w:rsidR="00693EEA" w:rsidRPr="00693EEA">
        <w:rPr>
          <w:rFonts w:ascii="Times New Roman" w:eastAsiaTheme="minorHAnsi" w:hAnsi="Times New Roman"/>
          <w:sz w:val="24"/>
          <w:lang w:eastAsia="en-US"/>
        </w:rPr>
        <w:t>MZK Sp. z o.o.</w:t>
      </w:r>
      <w:r w:rsidRPr="00501FC2">
        <w:rPr>
          <w:rFonts w:ascii="Times New Roman" w:eastAsiaTheme="minorHAnsi" w:hAnsi="Times New Roman"/>
          <w:sz w:val="24"/>
          <w:lang w:eastAsia="en-US"/>
        </w:rPr>
        <w:t>:</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ujęcie wody przy ul. Przemysłowej (Krzyżowe Drogi): studnie głębinowe s</w:t>
      </w:r>
      <w:r w:rsidR="000526F2">
        <w:rPr>
          <w:rFonts w:ascii="Times New Roman" w:eastAsiaTheme="minorHAnsi" w:hAnsi="Times New Roman"/>
          <w:sz w:val="24"/>
          <w:lang w:eastAsia="en-US"/>
        </w:rPr>
        <w:t>zt. 16, stacja transformatorowa</w:t>
      </w:r>
      <w:r w:rsidRPr="00501FC2">
        <w:rPr>
          <w:rFonts w:ascii="Times New Roman" w:eastAsiaTheme="minorHAnsi" w:hAnsi="Times New Roman"/>
          <w:sz w:val="24"/>
          <w:lang w:eastAsia="en-US"/>
        </w:rPr>
        <w:t>.</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ujęcie wody "Stare HSW"  studnie głębinowe szt. 6, stacja transformatorowa,</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budynek</w:t>
      </w:r>
      <w:r w:rsidR="000526F2">
        <w:rPr>
          <w:rFonts w:ascii="Times New Roman" w:eastAsiaTheme="minorHAnsi" w:hAnsi="Times New Roman"/>
          <w:sz w:val="24"/>
          <w:lang w:eastAsia="en-US"/>
        </w:rPr>
        <w:t xml:space="preserve"> ujęcia wody przy ul. Wrzosowej</w:t>
      </w:r>
      <w:r w:rsidRPr="00501FC2">
        <w:rPr>
          <w:rFonts w:ascii="Times New Roman" w:eastAsiaTheme="minorHAnsi" w:hAnsi="Times New Roman"/>
          <w:sz w:val="24"/>
          <w:lang w:eastAsia="en-US"/>
        </w:rPr>
        <w:t>.</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budynek administracyjny je</w:t>
      </w:r>
      <w:r w:rsidR="00F034AA">
        <w:rPr>
          <w:rFonts w:ascii="Times New Roman" w:eastAsiaTheme="minorHAnsi" w:hAnsi="Times New Roman"/>
          <w:sz w:val="24"/>
          <w:lang w:eastAsia="en-US"/>
        </w:rPr>
        <w:t>dnopiętrowy przy ul. Komunalnej</w:t>
      </w:r>
      <w:r w:rsidR="004D56C6">
        <w:rPr>
          <w:rFonts w:ascii="Times New Roman" w:eastAsiaTheme="minorHAnsi" w:hAnsi="Times New Roman"/>
          <w:sz w:val="24"/>
          <w:lang w:eastAsia="en-US"/>
        </w:rPr>
        <w:t xml:space="preserve"> 1</w:t>
      </w:r>
      <w:r w:rsidRPr="00501FC2">
        <w:rPr>
          <w:rFonts w:ascii="Times New Roman" w:eastAsiaTheme="minorHAnsi" w:hAnsi="Times New Roman"/>
          <w:sz w:val="24"/>
          <w:lang w:eastAsia="en-US"/>
        </w:rPr>
        <w:t>,</w:t>
      </w:r>
    </w:p>
    <w:p w:rsid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budynek administracyjny dwupiętrowy przy ul. Komunalnej</w:t>
      </w:r>
      <w:r w:rsidR="004D56C6">
        <w:rPr>
          <w:rFonts w:ascii="Times New Roman" w:eastAsiaTheme="minorHAnsi" w:hAnsi="Times New Roman"/>
          <w:sz w:val="24"/>
          <w:lang w:eastAsia="en-US"/>
        </w:rPr>
        <w:t xml:space="preserve"> 1</w:t>
      </w:r>
      <w:r w:rsidRPr="00501FC2">
        <w:rPr>
          <w:rFonts w:ascii="Times New Roman" w:eastAsiaTheme="minorHAnsi" w:hAnsi="Times New Roman"/>
          <w:sz w:val="24"/>
          <w:lang w:eastAsia="en-US"/>
        </w:rPr>
        <w:t>,</w:t>
      </w:r>
    </w:p>
    <w:p w:rsidR="004D56C6" w:rsidRPr="00131A08" w:rsidRDefault="004D56C6" w:rsidP="008346F9">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131A08">
        <w:rPr>
          <w:rFonts w:ascii="Times New Roman" w:eastAsiaTheme="minorHAnsi" w:hAnsi="Times New Roman"/>
          <w:sz w:val="24"/>
          <w:lang w:eastAsia="en-US"/>
        </w:rPr>
        <w:t xml:space="preserve">budynek administracyjny jednopiętrowy </w:t>
      </w:r>
      <w:r w:rsidR="00693EEA" w:rsidRPr="00131A08">
        <w:rPr>
          <w:rFonts w:ascii="Times New Roman" w:eastAsiaTheme="minorHAnsi" w:hAnsi="Times New Roman"/>
          <w:sz w:val="24"/>
          <w:lang w:eastAsia="en-US"/>
        </w:rPr>
        <w:t xml:space="preserve">ZKM </w:t>
      </w:r>
      <w:r w:rsidRPr="00131A08">
        <w:rPr>
          <w:rFonts w:ascii="Times New Roman" w:eastAsiaTheme="minorHAnsi" w:hAnsi="Times New Roman"/>
          <w:sz w:val="24"/>
          <w:lang w:eastAsia="en-US"/>
        </w:rPr>
        <w:t>przy ul. Komunalnej 3</w:t>
      </w:r>
      <w:r w:rsidR="00E53589" w:rsidRPr="00131A08">
        <w:rPr>
          <w:rFonts w:ascii="Times New Roman" w:eastAsiaTheme="minorHAnsi" w:hAnsi="Times New Roman"/>
          <w:sz w:val="24"/>
          <w:lang w:eastAsia="en-US"/>
        </w:rPr>
        <w:t xml:space="preserve"> - Wykonawca na koszt własny wyposaży obiekt w urządzenia sygnalizacji alarmu</w:t>
      </w:r>
      <w:r w:rsidR="008346F9" w:rsidRPr="008346F9">
        <w:t xml:space="preserve"> </w:t>
      </w:r>
      <w:r w:rsidR="008346F9" w:rsidRPr="008346F9">
        <w:rPr>
          <w:rFonts w:ascii="Times New Roman" w:eastAsiaTheme="minorHAnsi" w:hAnsi="Times New Roman"/>
          <w:sz w:val="24"/>
          <w:lang w:eastAsia="en-US"/>
        </w:rPr>
        <w:t>i podłączy je do istniejącego systemu ochrony</w:t>
      </w:r>
      <w:r w:rsidRPr="00131A08">
        <w:rPr>
          <w:rFonts w:ascii="Times New Roman" w:eastAsiaTheme="minorHAnsi" w:hAnsi="Times New Roman"/>
          <w:sz w:val="24"/>
          <w:lang w:eastAsia="en-US"/>
        </w:rPr>
        <w:t>,</w:t>
      </w:r>
    </w:p>
    <w:p w:rsidR="004D56C6" w:rsidRPr="00131A08" w:rsidRDefault="004D56C6" w:rsidP="00E53589">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131A08">
        <w:rPr>
          <w:rFonts w:ascii="Times New Roman" w:eastAsiaTheme="minorHAnsi" w:hAnsi="Times New Roman"/>
          <w:sz w:val="24"/>
          <w:lang w:eastAsia="en-US"/>
        </w:rPr>
        <w:t xml:space="preserve">hala obsługowo naprawcza </w:t>
      </w:r>
      <w:r w:rsidR="00693EEA" w:rsidRPr="00131A08">
        <w:rPr>
          <w:rFonts w:ascii="Times New Roman" w:eastAsiaTheme="minorHAnsi" w:hAnsi="Times New Roman"/>
          <w:sz w:val="24"/>
          <w:lang w:eastAsia="en-US"/>
        </w:rPr>
        <w:t xml:space="preserve">ZKM </w:t>
      </w:r>
      <w:r w:rsidRPr="00131A08">
        <w:rPr>
          <w:rFonts w:ascii="Times New Roman" w:eastAsiaTheme="minorHAnsi" w:hAnsi="Times New Roman"/>
          <w:sz w:val="24"/>
          <w:lang w:eastAsia="en-US"/>
        </w:rPr>
        <w:t>przy ul. Komunalnej 3</w:t>
      </w:r>
      <w:r w:rsidR="00E53589" w:rsidRPr="00131A08">
        <w:rPr>
          <w:rFonts w:ascii="Times New Roman" w:eastAsiaTheme="minorHAnsi" w:hAnsi="Times New Roman"/>
          <w:sz w:val="24"/>
          <w:lang w:eastAsia="en-US"/>
        </w:rPr>
        <w:t xml:space="preserve"> - Wykonawca na koszt własny wyposaży obiekt w urządzenia sygnalizacji alarmu</w:t>
      </w:r>
      <w:r w:rsidR="008346F9">
        <w:rPr>
          <w:rFonts w:ascii="Times New Roman" w:eastAsiaTheme="minorHAnsi" w:hAnsi="Times New Roman"/>
          <w:sz w:val="24"/>
          <w:lang w:eastAsia="en-US"/>
        </w:rPr>
        <w:t xml:space="preserve"> i podłączy je do istniejącego systemu ochrony</w:t>
      </w:r>
      <w:r w:rsidRPr="00131A08">
        <w:rPr>
          <w:rFonts w:ascii="Times New Roman" w:eastAsiaTheme="minorHAnsi" w:hAnsi="Times New Roman"/>
          <w:sz w:val="24"/>
          <w:lang w:eastAsia="en-US"/>
        </w:rPr>
        <w:t>,</w:t>
      </w:r>
    </w:p>
    <w:p w:rsidR="004D56C6" w:rsidRPr="00131A08" w:rsidRDefault="004D56C6" w:rsidP="008346F9">
      <w:pPr>
        <w:pStyle w:val="Akapitzlist"/>
        <w:numPr>
          <w:ilvl w:val="0"/>
          <w:numId w:val="52"/>
        </w:numPr>
        <w:jc w:val="both"/>
        <w:rPr>
          <w:rFonts w:ascii="Times New Roman" w:eastAsiaTheme="minorHAnsi" w:hAnsi="Times New Roman"/>
          <w:sz w:val="24"/>
          <w:lang w:eastAsia="en-US"/>
        </w:rPr>
      </w:pPr>
      <w:r w:rsidRPr="00131A08">
        <w:rPr>
          <w:rFonts w:ascii="Times New Roman" w:eastAsiaTheme="minorHAnsi" w:hAnsi="Times New Roman"/>
          <w:sz w:val="24"/>
          <w:lang w:eastAsia="en-US"/>
        </w:rPr>
        <w:t>budynek portierni z dyspozytornią</w:t>
      </w:r>
      <w:r w:rsidR="00693EEA" w:rsidRPr="00131A08">
        <w:rPr>
          <w:rFonts w:ascii="Times New Roman" w:eastAsiaTheme="minorHAnsi" w:hAnsi="Times New Roman"/>
          <w:sz w:val="24"/>
          <w:lang w:eastAsia="en-US"/>
        </w:rPr>
        <w:t xml:space="preserve"> ZKM </w:t>
      </w:r>
      <w:r w:rsidRPr="00131A08">
        <w:rPr>
          <w:rFonts w:ascii="Times New Roman" w:eastAsiaTheme="minorHAnsi" w:hAnsi="Times New Roman"/>
          <w:sz w:val="24"/>
          <w:lang w:eastAsia="en-US"/>
        </w:rPr>
        <w:t>przy ul. Komunalnej 3</w:t>
      </w:r>
      <w:r w:rsidR="00E53589" w:rsidRPr="00131A08">
        <w:rPr>
          <w:rFonts w:ascii="Times New Roman" w:eastAsiaTheme="minorHAnsi" w:hAnsi="Times New Roman"/>
          <w:sz w:val="24"/>
          <w:lang w:eastAsia="en-US"/>
        </w:rPr>
        <w:t xml:space="preserve"> - Wykonawca na koszt własny wyposaży obiekt w urządzenia sygnalizacji alarmu</w:t>
      </w:r>
      <w:r w:rsidR="008346F9" w:rsidRPr="008346F9">
        <w:t xml:space="preserve"> </w:t>
      </w:r>
      <w:r w:rsidR="008346F9" w:rsidRPr="008346F9">
        <w:rPr>
          <w:rFonts w:ascii="Times New Roman" w:eastAsiaTheme="minorHAnsi" w:hAnsi="Times New Roman"/>
          <w:sz w:val="24"/>
          <w:lang w:eastAsia="en-US"/>
        </w:rPr>
        <w:t>i podłączy je do istniejącego systemu ochrony</w:t>
      </w:r>
      <w:r w:rsidRPr="00131A08">
        <w:rPr>
          <w:rFonts w:ascii="Times New Roman" w:eastAsiaTheme="minorHAnsi" w:hAnsi="Times New Roman"/>
          <w:sz w:val="24"/>
          <w:lang w:eastAsia="en-US"/>
        </w:rPr>
        <w:t>,</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składowisko odpadów innych niż nie</w:t>
      </w:r>
      <w:r w:rsidR="00131A08">
        <w:rPr>
          <w:rFonts w:ascii="Times New Roman" w:eastAsiaTheme="minorHAnsi" w:hAnsi="Times New Roman"/>
          <w:sz w:val="24"/>
          <w:lang w:eastAsia="en-US"/>
        </w:rPr>
        <w:t>bezpieczne i obojętne "Jamnica",</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pompownia wód deszczowych przy ul. Składowej,</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pompownia wód deszczowych przy ul. Ogrodowej,</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trzy przepompownie ścieków przy ul. Grabskiego,</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Gminny Punkt Zbiórki Odpadów Komunalnych w Stalowej Woli „Rupieciarnia” (GPZON) przy ul. 1-go Sierpnia (czujniki ruchu zamontowane wzdłuż ogrodzenia GPZON),</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ZMBPOK przy ul. Centralnego Okręgu Przemysłowego</w:t>
      </w:r>
      <w:r w:rsidR="00131A08">
        <w:rPr>
          <w:rFonts w:ascii="Times New Roman" w:eastAsiaTheme="minorHAnsi" w:hAnsi="Times New Roman"/>
          <w:sz w:val="24"/>
          <w:lang w:eastAsia="en-US"/>
        </w:rPr>
        <w:t xml:space="preserve"> 25</w:t>
      </w:r>
      <w:r w:rsidRPr="00501FC2">
        <w:rPr>
          <w:rFonts w:ascii="Times New Roman" w:eastAsiaTheme="minorHAnsi" w:hAnsi="Times New Roman"/>
          <w:sz w:val="24"/>
          <w:lang w:eastAsia="en-US"/>
        </w:rPr>
        <w:t>,</w:t>
      </w:r>
    </w:p>
    <w:p w:rsidR="00693EEA" w:rsidRDefault="00501FC2" w:rsidP="00693EEA">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 xml:space="preserve">Punkt Selektywnej Zbiórki Odpadów Komunalnych w Stalowej Woli (PSZOK) przy ul. Centralnego Okręgu Przemysłowego </w:t>
      </w:r>
      <w:r w:rsidR="006A2210">
        <w:rPr>
          <w:rFonts w:ascii="Times New Roman" w:eastAsiaTheme="minorHAnsi" w:hAnsi="Times New Roman"/>
          <w:sz w:val="24"/>
          <w:lang w:eastAsia="en-US"/>
        </w:rPr>
        <w:t xml:space="preserve">38 </w:t>
      </w:r>
      <w:r w:rsidRPr="00501FC2">
        <w:rPr>
          <w:rFonts w:ascii="Times New Roman" w:eastAsiaTheme="minorHAnsi" w:hAnsi="Times New Roman"/>
          <w:sz w:val="24"/>
          <w:lang w:eastAsia="en-US"/>
        </w:rPr>
        <w:t>(czujniki ruchu zamontowane wzdłuż ogrodzenia PSZOK).</w:t>
      </w:r>
    </w:p>
    <w:p w:rsidR="008346F9" w:rsidRDefault="008346F9" w:rsidP="008346F9">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8346F9">
        <w:rPr>
          <w:rFonts w:ascii="Times New Roman" w:eastAsiaTheme="minorHAnsi" w:hAnsi="Times New Roman"/>
          <w:sz w:val="24"/>
          <w:lang w:eastAsia="en-US"/>
        </w:rPr>
        <w:t>punkt obsługi klienta i kasa przy ul. Wolności 9. Wykonawca na własny koszt wyposaży obiekt w urządzenie sygnalizacji</w:t>
      </w:r>
      <w:r w:rsidRPr="008346F9">
        <w:t xml:space="preserve"> </w:t>
      </w:r>
      <w:r w:rsidRPr="008346F9">
        <w:rPr>
          <w:rFonts w:ascii="Times New Roman" w:eastAsiaTheme="minorHAnsi" w:hAnsi="Times New Roman"/>
          <w:sz w:val="24"/>
          <w:lang w:eastAsia="en-US"/>
        </w:rPr>
        <w:t>alarmu i podłączy je do istniejącego systemu ochrony</w:t>
      </w:r>
      <w:r>
        <w:rPr>
          <w:rFonts w:ascii="Times New Roman" w:eastAsiaTheme="minorHAnsi" w:hAnsi="Times New Roman"/>
          <w:sz w:val="24"/>
          <w:lang w:eastAsia="en-US"/>
        </w:rPr>
        <w:t>.</w:t>
      </w:r>
    </w:p>
    <w:p w:rsidR="00693EEA" w:rsidRPr="00693EEA" w:rsidRDefault="00693EEA" w:rsidP="00D13E80">
      <w:pPr>
        <w:numPr>
          <w:ilvl w:val="0"/>
          <w:numId w:val="53"/>
        </w:numPr>
        <w:suppressAutoHyphens w:val="0"/>
        <w:autoSpaceDE w:val="0"/>
        <w:autoSpaceDN w:val="0"/>
        <w:adjustRightInd w:val="0"/>
        <w:jc w:val="both"/>
        <w:rPr>
          <w:rFonts w:ascii="Times New Roman" w:eastAsiaTheme="minorHAnsi" w:hAnsi="Times New Roman"/>
          <w:sz w:val="24"/>
          <w:lang w:eastAsia="en-US"/>
        </w:rPr>
      </w:pPr>
      <w:r w:rsidRPr="00693EEA">
        <w:rPr>
          <w:rFonts w:ascii="Times New Roman" w:eastAsiaTheme="minorHAnsi" w:hAnsi="Times New Roman"/>
          <w:sz w:val="24"/>
          <w:lang w:eastAsia="en-US"/>
        </w:rPr>
        <w:t xml:space="preserve">Monitorowanie układów sygnalizacji </w:t>
      </w:r>
      <w:proofErr w:type="spellStart"/>
      <w:r w:rsidR="00BC6ECF">
        <w:rPr>
          <w:rFonts w:ascii="Times New Roman" w:eastAsiaTheme="minorHAnsi" w:hAnsi="Times New Roman"/>
          <w:sz w:val="24"/>
          <w:lang w:eastAsia="en-US"/>
        </w:rPr>
        <w:t>SSWiN</w:t>
      </w:r>
      <w:proofErr w:type="spellEnd"/>
      <w:r w:rsidR="00BC6ECF">
        <w:rPr>
          <w:rFonts w:ascii="Times New Roman" w:eastAsiaTheme="minorHAnsi" w:hAnsi="Times New Roman"/>
          <w:sz w:val="24"/>
          <w:lang w:eastAsia="en-US"/>
        </w:rPr>
        <w:t xml:space="preserve"> </w:t>
      </w:r>
      <w:r w:rsidR="00EE28D7">
        <w:rPr>
          <w:rFonts w:ascii="Times New Roman" w:eastAsiaTheme="minorHAnsi" w:hAnsi="Times New Roman"/>
          <w:sz w:val="24"/>
          <w:lang w:eastAsia="en-US"/>
        </w:rPr>
        <w:t>(</w:t>
      </w:r>
      <w:r w:rsidR="00D13E80" w:rsidRPr="00D13E80">
        <w:rPr>
          <w:rFonts w:ascii="Times New Roman" w:eastAsiaTheme="minorHAnsi" w:hAnsi="Times New Roman"/>
          <w:sz w:val="24"/>
          <w:lang w:eastAsia="en-US"/>
        </w:rPr>
        <w:t>instalacji alarmowych</w:t>
      </w:r>
      <w:r w:rsidR="00EE28D7">
        <w:rPr>
          <w:rFonts w:ascii="Times New Roman" w:eastAsiaTheme="minorHAnsi" w:hAnsi="Times New Roman"/>
          <w:sz w:val="24"/>
          <w:lang w:eastAsia="en-US"/>
        </w:rPr>
        <w:t>)</w:t>
      </w:r>
      <w:r w:rsidRPr="00693EEA">
        <w:rPr>
          <w:rFonts w:ascii="Times New Roman" w:eastAsiaTheme="minorHAnsi" w:hAnsi="Times New Roman"/>
          <w:sz w:val="24"/>
          <w:lang w:eastAsia="en-US"/>
        </w:rPr>
        <w:t xml:space="preserve"> zamontowanych w obiektach </w:t>
      </w:r>
      <w:r w:rsidR="00467339" w:rsidRPr="00467339">
        <w:rPr>
          <w:rFonts w:ascii="Times New Roman" w:eastAsiaTheme="minorHAnsi" w:hAnsi="Times New Roman"/>
          <w:sz w:val="24"/>
          <w:lang w:eastAsia="en-US"/>
        </w:rPr>
        <w:t>Inkubatora Technologicznego Sp. z o.o.</w:t>
      </w:r>
      <w:r w:rsidRPr="00693EEA">
        <w:rPr>
          <w:rFonts w:ascii="Times New Roman" w:eastAsiaTheme="minorHAnsi" w:hAnsi="Times New Roman"/>
          <w:sz w:val="24"/>
          <w:lang w:eastAsia="en-US"/>
        </w:rPr>
        <w:t>:</w:t>
      </w:r>
    </w:p>
    <w:p w:rsidR="00693EEA" w:rsidRPr="00131A08" w:rsidRDefault="00F034AA" w:rsidP="00693EEA">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131A08">
        <w:rPr>
          <w:rFonts w:ascii="Times New Roman" w:eastAsiaTheme="minorHAnsi" w:hAnsi="Times New Roman"/>
          <w:sz w:val="24"/>
          <w:lang w:eastAsia="en-US"/>
        </w:rPr>
        <w:t xml:space="preserve">budynek administracyjny Inkubatora Technologicznego Sp. z o.o. </w:t>
      </w:r>
      <w:r w:rsidR="00467339" w:rsidRPr="00131A08">
        <w:rPr>
          <w:rFonts w:ascii="Times New Roman" w:eastAsiaTheme="minorHAnsi" w:hAnsi="Times New Roman"/>
          <w:sz w:val="24"/>
          <w:lang w:eastAsia="en-US"/>
        </w:rPr>
        <w:t xml:space="preserve">przy ul. Kwiatkowskiego 9 </w:t>
      </w:r>
      <w:r w:rsidRPr="00131A08">
        <w:rPr>
          <w:rFonts w:ascii="Times New Roman" w:eastAsiaTheme="minorHAnsi" w:hAnsi="Times New Roman"/>
          <w:sz w:val="24"/>
          <w:lang w:eastAsia="en-US"/>
        </w:rPr>
        <w:t>w Stalowej Woli,</w:t>
      </w:r>
      <w:r w:rsidR="00693EEA" w:rsidRPr="00131A08">
        <w:t xml:space="preserve"> </w:t>
      </w:r>
    </w:p>
    <w:p w:rsidR="00F034AA" w:rsidRPr="00131A08" w:rsidRDefault="00693EEA" w:rsidP="00693EEA">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131A08">
        <w:rPr>
          <w:rFonts w:ascii="Times New Roman" w:eastAsiaTheme="minorHAnsi" w:hAnsi="Times New Roman"/>
          <w:sz w:val="24"/>
          <w:lang w:eastAsia="en-US"/>
        </w:rPr>
        <w:t xml:space="preserve">hala Inkubatora Technologicznego Sp. z o.o. </w:t>
      </w:r>
      <w:r w:rsidR="00467339" w:rsidRPr="00131A08">
        <w:rPr>
          <w:rFonts w:ascii="Times New Roman" w:eastAsiaTheme="minorHAnsi" w:hAnsi="Times New Roman"/>
          <w:sz w:val="24"/>
          <w:lang w:eastAsia="en-US"/>
        </w:rPr>
        <w:t xml:space="preserve">przy ul. Kwiatkowskiego 9 </w:t>
      </w:r>
      <w:r w:rsidRPr="00131A08">
        <w:rPr>
          <w:rFonts w:ascii="Times New Roman" w:eastAsiaTheme="minorHAnsi" w:hAnsi="Times New Roman"/>
          <w:sz w:val="24"/>
          <w:lang w:eastAsia="en-US"/>
        </w:rPr>
        <w:t>w Stalowej Woli</w:t>
      </w:r>
      <w:r w:rsidR="00296119" w:rsidRPr="00131A08">
        <w:rPr>
          <w:rFonts w:ascii="Times New Roman" w:eastAsiaTheme="minorHAnsi" w:hAnsi="Times New Roman"/>
          <w:sz w:val="24"/>
          <w:lang w:eastAsia="en-US"/>
        </w:rPr>
        <w:t>.</w:t>
      </w:r>
    </w:p>
    <w:p w:rsidR="00501FC2" w:rsidRPr="00501FC2" w:rsidRDefault="00501FC2" w:rsidP="00693EEA">
      <w:pPr>
        <w:numPr>
          <w:ilvl w:val="0"/>
          <w:numId w:val="53"/>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Monitorowan</w:t>
      </w:r>
      <w:r w:rsidR="00234132">
        <w:rPr>
          <w:rFonts w:ascii="Times New Roman" w:eastAsiaTheme="minorHAnsi" w:hAnsi="Times New Roman"/>
          <w:sz w:val="24"/>
          <w:lang w:eastAsia="en-US"/>
        </w:rPr>
        <w:t>ie urządzeń sygnalizacji napadu</w:t>
      </w:r>
      <w:r w:rsidR="00401F94">
        <w:rPr>
          <w:rFonts w:ascii="Times New Roman" w:eastAsiaTheme="minorHAnsi" w:hAnsi="Times New Roman"/>
          <w:sz w:val="24"/>
          <w:lang w:eastAsia="en-US"/>
        </w:rPr>
        <w:t xml:space="preserve"> </w:t>
      </w:r>
      <w:r w:rsidR="001F07AF">
        <w:rPr>
          <w:rFonts w:ascii="Times New Roman" w:eastAsiaTheme="minorHAnsi" w:hAnsi="Times New Roman"/>
          <w:sz w:val="24"/>
          <w:lang w:eastAsia="en-US"/>
        </w:rPr>
        <w:t xml:space="preserve">(przyciski napadu) </w:t>
      </w:r>
      <w:r w:rsidRPr="00501FC2">
        <w:rPr>
          <w:rFonts w:ascii="Times New Roman" w:eastAsiaTheme="minorHAnsi" w:hAnsi="Times New Roman"/>
          <w:sz w:val="24"/>
          <w:lang w:eastAsia="en-US"/>
        </w:rPr>
        <w:t>w obiektach</w:t>
      </w:r>
      <w:r w:rsidR="00693EEA" w:rsidRPr="00693EEA">
        <w:t xml:space="preserve"> </w:t>
      </w:r>
      <w:r w:rsidR="00693EEA" w:rsidRPr="00693EEA">
        <w:rPr>
          <w:rFonts w:ascii="Times New Roman" w:eastAsiaTheme="minorHAnsi" w:hAnsi="Times New Roman"/>
          <w:sz w:val="24"/>
          <w:lang w:eastAsia="en-US"/>
        </w:rPr>
        <w:t>MZK Sp. z o.o.</w:t>
      </w:r>
      <w:r w:rsidRPr="00501FC2">
        <w:rPr>
          <w:rFonts w:ascii="Times New Roman" w:eastAsiaTheme="minorHAnsi" w:hAnsi="Times New Roman"/>
          <w:sz w:val="24"/>
          <w:lang w:eastAsia="en-US"/>
        </w:rPr>
        <w:t>:</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stacja uzdatniania wody przy ul. Komunalnej</w:t>
      </w:r>
      <w:r w:rsidR="001F07AF">
        <w:rPr>
          <w:rFonts w:ascii="Times New Roman" w:eastAsiaTheme="minorHAnsi" w:hAnsi="Times New Roman"/>
          <w:sz w:val="24"/>
          <w:lang w:eastAsia="en-US"/>
        </w:rPr>
        <w:t xml:space="preserve"> 1</w:t>
      </w:r>
      <w:r w:rsidRPr="00501FC2">
        <w:rPr>
          <w:rFonts w:ascii="Times New Roman" w:eastAsiaTheme="minorHAnsi" w:hAnsi="Times New Roman"/>
          <w:sz w:val="24"/>
          <w:lang w:eastAsia="en-US"/>
        </w:rPr>
        <w:t>,</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miejska oczyszczalnia ścieków przy ul. Działkowców,</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budynek ujęcia wody przy ul. Przemysłowej (Krzyżowe Drogi),</w:t>
      </w:r>
    </w:p>
    <w:p w:rsidR="00501FC2" w:rsidRPr="00501FC2" w:rsidRDefault="00501FC2" w:rsidP="00EE28D7">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kasa</w:t>
      </w:r>
      <w:r w:rsidR="00EE28D7" w:rsidRPr="00EE28D7">
        <w:t xml:space="preserve"> </w:t>
      </w:r>
      <w:r w:rsidR="00EE28D7" w:rsidRPr="00EE28D7">
        <w:rPr>
          <w:rFonts w:ascii="Times New Roman" w:eastAsiaTheme="minorHAnsi" w:hAnsi="Times New Roman"/>
          <w:sz w:val="24"/>
          <w:lang w:eastAsia="en-US"/>
        </w:rPr>
        <w:t>ul. Komunalna 1</w:t>
      </w:r>
      <w:r w:rsidRPr="00501FC2">
        <w:rPr>
          <w:rFonts w:ascii="Times New Roman" w:eastAsiaTheme="minorHAnsi" w:hAnsi="Times New Roman"/>
          <w:sz w:val="24"/>
          <w:lang w:eastAsia="en-US"/>
        </w:rPr>
        <w:t>,</w:t>
      </w:r>
    </w:p>
    <w:p w:rsidR="00501FC2" w:rsidRPr="00197919" w:rsidRDefault="00501FC2" w:rsidP="00EE28D7">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197919">
        <w:rPr>
          <w:rFonts w:ascii="Times New Roman" w:eastAsiaTheme="minorHAnsi" w:hAnsi="Times New Roman"/>
          <w:sz w:val="24"/>
          <w:lang w:eastAsia="en-US"/>
        </w:rPr>
        <w:t>portiernia</w:t>
      </w:r>
      <w:r w:rsidR="00EE28D7" w:rsidRPr="00EE28D7">
        <w:t xml:space="preserve"> </w:t>
      </w:r>
      <w:r w:rsidR="00EE28D7" w:rsidRPr="00EE28D7">
        <w:rPr>
          <w:rFonts w:ascii="Times New Roman" w:eastAsiaTheme="minorHAnsi" w:hAnsi="Times New Roman"/>
          <w:sz w:val="24"/>
          <w:lang w:eastAsia="en-US"/>
        </w:rPr>
        <w:t>ul. Komunalna 1</w:t>
      </w:r>
      <w:r w:rsidRPr="00197919">
        <w:rPr>
          <w:rFonts w:ascii="Times New Roman" w:eastAsiaTheme="minorHAnsi" w:hAnsi="Times New Roman"/>
          <w:sz w:val="24"/>
          <w:lang w:eastAsia="en-US"/>
        </w:rPr>
        <w:t>,</w:t>
      </w:r>
    </w:p>
    <w:p w:rsidR="00501FC2" w:rsidRPr="00197919"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197919">
        <w:rPr>
          <w:rFonts w:ascii="Times New Roman" w:eastAsiaTheme="minorHAnsi" w:hAnsi="Times New Roman"/>
          <w:sz w:val="24"/>
          <w:lang w:eastAsia="en-US"/>
        </w:rPr>
        <w:t>GPZON „Rupiec</w:t>
      </w:r>
      <w:r w:rsidR="00F034AA">
        <w:rPr>
          <w:rFonts w:ascii="Times New Roman" w:eastAsiaTheme="minorHAnsi" w:hAnsi="Times New Roman"/>
          <w:sz w:val="24"/>
          <w:lang w:eastAsia="en-US"/>
        </w:rPr>
        <w:t>iarnia” przy ul. 1-go Sierpnia,</w:t>
      </w:r>
    </w:p>
    <w:p w:rsidR="000277FE"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197919">
        <w:rPr>
          <w:rFonts w:ascii="Times New Roman" w:eastAsiaTheme="minorHAnsi" w:hAnsi="Times New Roman"/>
          <w:sz w:val="24"/>
          <w:lang w:eastAsia="en-US"/>
        </w:rPr>
        <w:t>PSZOK przy ul. C</w:t>
      </w:r>
      <w:r w:rsidR="000C5ACC">
        <w:rPr>
          <w:rFonts w:ascii="Times New Roman" w:eastAsiaTheme="minorHAnsi" w:hAnsi="Times New Roman"/>
          <w:sz w:val="24"/>
          <w:lang w:eastAsia="en-US"/>
        </w:rPr>
        <w:t>entralnego Okręgu Przemysłowego,</w:t>
      </w:r>
    </w:p>
    <w:p w:rsidR="00501FC2" w:rsidRPr="00197919" w:rsidRDefault="008346F9" w:rsidP="008346F9">
      <w:pPr>
        <w:numPr>
          <w:ilvl w:val="0"/>
          <w:numId w:val="52"/>
        </w:numPr>
        <w:suppressAutoHyphens w:val="0"/>
        <w:autoSpaceDE w:val="0"/>
        <w:autoSpaceDN w:val="0"/>
        <w:adjustRightInd w:val="0"/>
        <w:jc w:val="both"/>
        <w:rPr>
          <w:rFonts w:ascii="Times New Roman" w:eastAsiaTheme="minorHAnsi" w:hAnsi="Times New Roman"/>
          <w:sz w:val="24"/>
          <w:lang w:eastAsia="en-US"/>
        </w:rPr>
      </w:pPr>
      <w:r>
        <w:rPr>
          <w:rFonts w:ascii="Times New Roman" w:eastAsiaTheme="minorHAnsi" w:hAnsi="Times New Roman"/>
          <w:sz w:val="24"/>
          <w:lang w:eastAsia="en-US"/>
        </w:rPr>
        <w:lastRenderedPageBreak/>
        <w:t>p</w:t>
      </w:r>
      <w:r w:rsidR="000C5ACC">
        <w:rPr>
          <w:rFonts w:ascii="Times New Roman" w:eastAsiaTheme="minorHAnsi" w:hAnsi="Times New Roman"/>
          <w:sz w:val="24"/>
          <w:lang w:eastAsia="en-US"/>
        </w:rPr>
        <w:t>unkt obsługi klienta i kasa przy ul. Wolności 9.</w:t>
      </w:r>
      <w:r w:rsidR="00501FC2" w:rsidRPr="00197919">
        <w:rPr>
          <w:rFonts w:ascii="Times New Roman" w:eastAsiaTheme="minorHAnsi" w:hAnsi="Times New Roman"/>
          <w:sz w:val="24"/>
          <w:lang w:eastAsia="en-US"/>
        </w:rPr>
        <w:t xml:space="preserve"> </w:t>
      </w:r>
      <w:r w:rsidR="000C5ACC">
        <w:rPr>
          <w:rFonts w:ascii="Times New Roman" w:eastAsiaTheme="minorHAnsi" w:hAnsi="Times New Roman"/>
          <w:sz w:val="24"/>
          <w:lang w:eastAsia="en-US"/>
        </w:rPr>
        <w:t xml:space="preserve">Wykonawca na własny koszt </w:t>
      </w:r>
      <w:r>
        <w:rPr>
          <w:rFonts w:ascii="Times New Roman" w:eastAsiaTheme="minorHAnsi" w:hAnsi="Times New Roman"/>
          <w:sz w:val="24"/>
          <w:lang w:eastAsia="en-US"/>
        </w:rPr>
        <w:t>wyposaży obiekt w</w:t>
      </w:r>
      <w:r w:rsidR="000C5ACC">
        <w:rPr>
          <w:rFonts w:ascii="Times New Roman" w:eastAsiaTheme="minorHAnsi" w:hAnsi="Times New Roman"/>
          <w:sz w:val="24"/>
          <w:lang w:eastAsia="en-US"/>
        </w:rPr>
        <w:t xml:space="preserve"> </w:t>
      </w:r>
      <w:r w:rsidR="000C5ACC" w:rsidRPr="000C5ACC">
        <w:rPr>
          <w:rFonts w:ascii="Times New Roman" w:eastAsiaTheme="minorHAnsi" w:hAnsi="Times New Roman"/>
          <w:sz w:val="24"/>
          <w:lang w:eastAsia="en-US"/>
        </w:rPr>
        <w:t>urządze</w:t>
      </w:r>
      <w:r>
        <w:rPr>
          <w:rFonts w:ascii="Times New Roman" w:eastAsiaTheme="minorHAnsi" w:hAnsi="Times New Roman"/>
          <w:sz w:val="24"/>
          <w:lang w:eastAsia="en-US"/>
        </w:rPr>
        <w:t>nie</w:t>
      </w:r>
      <w:r w:rsidR="000C5ACC" w:rsidRPr="000C5ACC">
        <w:rPr>
          <w:rFonts w:ascii="Times New Roman" w:eastAsiaTheme="minorHAnsi" w:hAnsi="Times New Roman"/>
          <w:sz w:val="24"/>
          <w:lang w:eastAsia="en-US"/>
        </w:rPr>
        <w:t xml:space="preserve"> sygnalizacji napadu</w:t>
      </w:r>
      <w:r w:rsidR="000C5ACC">
        <w:rPr>
          <w:rFonts w:ascii="Times New Roman" w:eastAsiaTheme="minorHAnsi" w:hAnsi="Times New Roman"/>
          <w:sz w:val="24"/>
          <w:lang w:eastAsia="en-US"/>
        </w:rPr>
        <w:t xml:space="preserve"> (przycisk napadu)</w:t>
      </w:r>
      <w:r w:rsidRPr="008346F9">
        <w:t xml:space="preserve"> </w:t>
      </w:r>
      <w:r w:rsidRPr="008346F9">
        <w:rPr>
          <w:rFonts w:ascii="Times New Roman" w:eastAsiaTheme="minorHAnsi" w:hAnsi="Times New Roman"/>
          <w:sz w:val="24"/>
          <w:lang w:eastAsia="en-US"/>
        </w:rPr>
        <w:t xml:space="preserve">i podłączy </w:t>
      </w:r>
      <w:r w:rsidR="005114E6">
        <w:rPr>
          <w:rFonts w:ascii="Times New Roman" w:eastAsiaTheme="minorHAnsi" w:hAnsi="Times New Roman"/>
          <w:sz w:val="24"/>
          <w:lang w:eastAsia="en-US"/>
        </w:rPr>
        <w:t>go</w:t>
      </w:r>
      <w:r w:rsidRPr="008346F9">
        <w:rPr>
          <w:rFonts w:ascii="Times New Roman" w:eastAsiaTheme="minorHAnsi" w:hAnsi="Times New Roman"/>
          <w:sz w:val="24"/>
          <w:lang w:eastAsia="en-US"/>
        </w:rPr>
        <w:t xml:space="preserve"> do istniejącego systemu ochrony</w:t>
      </w:r>
      <w:r w:rsidR="000C5ACC">
        <w:rPr>
          <w:rFonts w:ascii="Times New Roman" w:eastAsiaTheme="minorHAnsi" w:hAnsi="Times New Roman"/>
          <w:sz w:val="24"/>
          <w:lang w:eastAsia="en-US"/>
        </w:rPr>
        <w:t>.</w:t>
      </w:r>
    </w:p>
    <w:p w:rsidR="00501FC2" w:rsidRPr="00501FC2" w:rsidRDefault="00501FC2" w:rsidP="00693EEA">
      <w:pPr>
        <w:numPr>
          <w:ilvl w:val="0"/>
          <w:numId w:val="53"/>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Obsługa przycisków medycznych w obiektach</w:t>
      </w:r>
      <w:r w:rsidR="00693EEA" w:rsidRPr="00693EEA">
        <w:t xml:space="preserve"> </w:t>
      </w:r>
      <w:r w:rsidR="00693EEA">
        <w:rPr>
          <w:rFonts w:ascii="Times New Roman" w:eastAsiaTheme="minorHAnsi" w:hAnsi="Times New Roman"/>
          <w:sz w:val="24"/>
          <w:lang w:eastAsia="en-US"/>
        </w:rPr>
        <w:t>MZK Sp. z o.o.</w:t>
      </w:r>
      <w:r w:rsidRPr="00501FC2">
        <w:rPr>
          <w:rFonts w:ascii="Times New Roman" w:eastAsiaTheme="minorHAnsi" w:hAnsi="Times New Roman"/>
          <w:sz w:val="24"/>
          <w:lang w:eastAsia="en-US"/>
        </w:rPr>
        <w:t>:</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budynek ujęcia wody przy ul. Przemysłowej (Krzyżowe Drogi),</w:t>
      </w:r>
    </w:p>
    <w:p w:rsidR="00501FC2" w:rsidRPr="00501FC2" w:rsidRDefault="00501FC2" w:rsidP="00501FC2">
      <w:pPr>
        <w:numPr>
          <w:ilvl w:val="0"/>
          <w:numId w:val="52"/>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stacja uzdatniania wody przy ul. Komunalnej</w:t>
      </w:r>
      <w:r w:rsidR="001F07AF">
        <w:rPr>
          <w:rFonts w:ascii="Times New Roman" w:eastAsiaTheme="minorHAnsi" w:hAnsi="Times New Roman"/>
          <w:sz w:val="24"/>
          <w:lang w:eastAsia="en-US"/>
        </w:rPr>
        <w:t xml:space="preserve"> 1</w:t>
      </w:r>
      <w:r w:rsidRPr="00501FC2">
        <w:rPr>
          <w:rFonts w:ascii="Times New Roman" w:eastAsiaTheme="minorHAnsi" w:hAnsi="Times New Roman"/>
          <w:sz w:val="24"/>
          <w:lang w:eastAsia="en-US"/>
        </w:rPr>
        <w:t>.</w:t>
      </w:r>
    </w:p>
    <w:p w:rsidR="00D2243B" w:rsidRDefault="00501FC2" w:rsidP="00E443F9">
      <w:pPr>
        <w:numPr>
          <w:ilvl w:val="0"/>
          <w:numId w:val="53"/>
        </w:numPr>
        <w:suppressAutoHyphens w:val="0"/>
        <w:autoSpaceDE w:val="0"/>
        <w:autoSpaceDN w:val="0"/>
        <w:adjustRightInd w:val="0"/>
        <w:jc w:val="both"/>
        <w:rPr>
          <w:rFonts w:ascii="Times New Roman" w:eastAsiaTheme="minorHAnsi" w:hAnsi="Times New Roman"/>
          <w:sz w:val="24"/>
          <w:lang w:eastAsia="en-US"/>
        </w:rPr>
      </w:pPr>
      <w:r w:rsidRPr="00501FC2">
        <w:rPr>
          <w:rFonts w:ascii="Times New Roman" w:eastAsiaTheme="minorHAnsi" w:hAnsi="Times New Roman"/>
          <w:sz w:val="24"/>
          <w:lang w:eastAsia="en-US"/>
        </w:rPr>
        <w:t>Bieżąca naprawa, konserwacja oraz aktualizacja atestów zamontowanych urządzeń</w:t>
      </w:r>
      <w:r w:rsidR="00F67410">
        <w:rPr>
          <w:rFonts w:ascii="Times New Roman" w:eastAsiaTheme="minorHAnsi" w:hAnsi="Times New Roman"/>
          <w:sz w:val="24"/>
          <w:lang w:eastAsia="en-US"/>
        </w:rPr>
        <w:t>, o których mowa powyżej</w:t>
      </w:r>
      <w:r w:rsidRPr="00501FC2">
        <w:rPr>
          <w:rFonts w:ascii="Times New Roman" w:eastAsiaTheme="minorHAnsi" w:hAnsi="Times New Roman"/>
          <w:sz w:val="24"/>
          <w:lang w:eastAsia="en-US"/>
        </w:rPr>
        <w:t>.</w:t>
      </w:r>
      <w:r w:rsidR="00D1463C" w:rsidRPr="00D1463C">
        <w:t xml:space="preserve"> </w:t>
      </w:r>
      <w:r w:rsidR="00D1463C" w:rsidRPr="00D1463C">
        <w:rPr>
          <w:rFonts w:ascii="Times New Roman" w:eastAsiaTheme="minorHAnsi" w:hAnsi="Times New Roman"/>
          <w:sz w:val="24"/>
          <w:lang w:eastAsia="en-US"/>
        </w:rPr>
        <w:t xml:space="preserve">Wykonawca będzie również prowadził przeglądy oraz konserwacje linii kablowych służących do monitoringu obiektów znajdujących się zarówno na terenie Zamawiającego jak i znajdujących się poza terenem MZK </w:t>
      </w:r>
      <w:r w:rsidR="00EE28D7">
        <w:rPr>
          <w:rFonts w:ascii="Times New Roman" w:eastAsiaTheme="minorHAnsi" w:hAnsi="Times New Roman"/>
          <w:sz w:val="24"/>
          <w:lang w:eastAsia="en-US"/>
        </w:rPr>
        <w:t>S</w:t>
      </w:r>
      <w:r w:rsidR="00693EEA">
        <w:rPr>
          <w:rFonts w:ascii="Times New Roman" w:eastAsiaTheme="minorHAnsi" w:hAnsi="Times New Roman"/>
          <w:sz w:val="24"/>
          <w:lang w:eastAsia="en-US"/>
        </w:rPr>
        <w:t xml:space="preserve">p. z o.o. oraz Inkubatora technologicznego Sp. z o.o. </w:t>
      </w:r>
      <w:r w:rsidR="00D1463C" w:rsidRPr="00D1463C">
        <w:rPr>
          <w:rFonts w:ascii="Times New Roman" w:eastAsiaTheme="minorHAnsi" w:hAnsi="Times New Roman"/>
          <w:sz w:val="24"/>
          <w:lang w:eastAsia="en-US"/>
        </w:rPr>
        <w:t>(trasy kablowe monitoringu obiektów znajdujących się na ujęciach "Krzyżowe Drogi" oraz "Stare HSW").</w:t>
      </w:r>
      <w:r w:rsidR="00E443F9" w:rsidRPr="00E443F9">
        <w:t xml:space="preserve"> </w:t>
      </w:r>
      <w:r w:rsidR="00E443F9" w:rsidRPr="00E443F9">
        <w:rPr>
          <w:rFonts w:ascii="Times New Roman" w:eastAsiaTheme="minorHAnsi" w:hAnsi="Times New Roman"/>
          <w:sz w:val="24"/>
          <w:lang w:eastAsia="en-US"/>
        </w:rPr>
        <w:t xml:space="preserve">W przypadku stwierdzenia uszkodzenia linii kablowych wykonawca na własny koszt przywróci działanie systemu monitoringu oraz dokona niezbędnych napraw. Fakt utraty łączności z obiektami monitorowanymi  jak również fakt wykonywania napraw musi być każdorazowo pisemnie zgłaszany do </w:t>
      </w:r>
      <w:r w:rsidR="001E3B22">
        <w:rPr>
          <w:rFonts w:ascii="Times New Roman" w:eastAsiaTheme="minorHAnsi" w:hAnsi="Times New Roman"/>
          <w:sz w:val="24"/>
          <w:lang w:eastAsia="en-US"/>
        </w:rPr>
        <w:t>Z</w:t>
      </w:r>
      <w:r w:rsidR="00E443F9" w:rsidRPr="00E443F9">
        <w:rPr>
          <w:rFonts w:ascii="Times New Roman" w:eastAsiaTheme="minorHAnsi" w:hAnsi="Times New Roman"/>
          <w:sz w:val="24"/>
          <w:lang w:eastAsia="en-US"/>
        </w:rPr>
        <w:t xml:space="preserve">amawiającego. </w:t>
      </w:r>
    </w:p>
    <w:p w:rsidR="00501FC2" w:rsidRPr="00D2243B" w:rsidRDefault="00843F6D" w:rsidP="00067B36">
      <w:pPr>
        <w:pStyle w:val="Akapitzlist"/>
        <w:numPr>
          <w:ilvl w:val="0"/>
          <w:numId w:val="53"/>
        </w:numPr>
        <w:jc w:val="both"/>
        <w:rPr>
          <w:rFonts w:ascii="Times New Roman" w:eastAsiaTheme="minorHAnsi" w:hAnsi="Times New Roman"/>
          <w:sz w:val="24"/>
          <w:lang w:eastAsia="en-US"/>
        </w:rPr>
      </w:pPr>
      <w:r>
        <w:rPr>
          <w:rFonts w:ascii="Times New Roman" w:eastAsiaTheme="minorHAnsi" w:hAnsi="Times New Roman"/>
          <w:sz w:val="24"/>
          <w:lang w:eastAsia="en-US"/>
        </w:rPr>
        <w:t xml:space="preserve">W Bazie Grupy Interwencyjnej </w:t>
      </w:r>
      <w:r w:rsidRPr="00D2243B">
        <w:rPr>
          <w:rFonts w:ascii="Times New Roman" w:eastAsiaTheme="minorHAnsi" w:hAnsi="Times New Roman"/>
          <w:sz w:val="24"/>
          <w:lang w:eastAsia="en-US"/>
        </w:rPr>
        <w:t>Wykonawc</w:t>
      </w:r>
      <w:r>
        <w:rPr>
          <w:rFonts w:ascii="Times New Roman" w:eastAsiaTheme="minorHAnsi" w:hAnsi="Times New Roman"/>
          <w:sz w:val="24"/>
          <w:lang w:eastAsia="en-US"/>
        </w:rPr>
        <w:t>y</w:t>
      </w:r>
      <w:r w:rsidRPr="00D2243B">
        <w:rPr>
          <w:rFonts w:ascii="Times New Roman" w:eastAsiaTheme="minorHAnsi" w:hAnsi="Times New Roman"/>
          <w:sz w:val="24"/>
          <w:lang w:eastAsia="en-US"/>
        </w:rPr>
        <w:t xml:space="preserve"> </w:t>
      </w:r>
      <w:r w:rsidR="00067B36" w:rsidRPr="00067B36">
        <w:rPr>
          <w:rFonts w:ascii="Times New Roman" w:eastAsiaTheme="minorHAnsi" w:hAnsi="Times New Roman"/>
          <w:sz w:val="24"/>
          <w:lang w:eastAsia="en-US"/>
        </w:rPr>
        <w:t xml:space="preserve">przez cały okres realizacji zamówienia </w:t>
      </w:r>
      <w:r w:rsidRPr="00D2243B">
        <w:rPr>
          <w:rFonts w:ascii="Times New Roman" w:eastAsiaTheme="minorHAnsi" w:hAnsi="Times New Roman"/>
          <w:sz w:val="24"/>
          <w:lang w:eastAsia="en-US"/>
        </w:rPr>
        <w:t xml:space="preserve">musi również pełnić </w:t>
      </w:r>
      <w:r w:rsidR="00D2243B" w:rsidRPr="00D2243B">
        <w:rPr>
          <w:rFonts w:ascii="Times New Roman" w:eastAsiaTheme="minorHAnsi" w:hAnsi="Times New Roman"/>
          <w:sz w:val="24"/>
          <w:lang w:eastAsia="en-US"/>
        </w:rPr>
        <w:t xml:space="preserve">całodobowy </w:t>
      </w:r>
      <w:r w:rsidRPr="00D2243B">
        <w:rPr>
          <w:rFonts w:ascii="Times New Roman" w:eastAsiaTheme="minorHAnsi" w:hAnsi="Times New Roman"/>
          <w:sz w:val="24"/>
          <w:lang w:eastAsia="en-US"/>
        </w:rPr>
        <w:t xml:space="preserve">dyżur </w:t>
      </w:r>
      <w:r w:rsidR="00D2243B" w:rsidRPr="00D2243B">
        <w:rPr>
          <w:rFonts w:ascii="Times New Roman" w:eastAsiaTheme="minorHAnsi" w:hAnsi="Times New Roman"/>
          <w:sz w:val="24"/>
          <w:lang w:eastAsia="en-US"/>
        </w:rPr>
        <w:t>grup</w:t>
      </w:r>
      <w:r>
        <w:rPr>
          <w:rFonts w:ascii="Times New Roman" w:eastAsiaTheme="minorHAnsi" w:hAnsi="Times New Roman"/>
          <w:sz w:val="24"/>
          <w:lang w:eastAsia="en-US"/>
        </w:rPr>
        <w:t>a</w:t>
      </w:r>
      <w:r w:rsidR="00D2243B" w:rsidRPr="00D2243B">
        <w:rPr>
          <w:rFonts w:ascii="Times New Roman" w:eastAsiaTheme="minorHAnsi" w:hAnsi="Times New Roman"/>
          <w:sz w:val="24"/>
          <w:lang w:eastAsia="en-US"/>
        </w:rPr>
        <w:t xml:space="preserve"> interwencyjn</w:t>
      </w:r>
      <w:r>
        <w:rPr>
          <w:rFonts w:ascii="Times New Roman" w:eastAsiaTheme="minorHAnsi" w:hAnsi="Times New Roman"/>
          <w:sz w:val="24"/>
          <w:lang w:eastAsia="en-US"/>
        </w:rPr>
        <w:t>a,</w:t>
      </w:r>
      <w:r w:rsidR="00D2243B" w:rsidRPr="00D2243B">
        <w:rPr>
          <w:rFonts w:ascii="Times New Roman" w:eastAsiaTheme="minorHAnsi" w:hAnsi="Times New Roman"/>
          <w:sz w:val="24"/>
          <w:lang w:eastAsia="en-US"/>
        </w:rPr>
        <w:t xml:space="preserve"> umożliwiając</w:t>
      </w:r>
      <w:r>
        <w:rPr>
          <w:rFonts w:ascii="Times New Roman" w:eastAsiaTheme="minorHAnsi" w:hAnsi="Times New Roman"/>
          <w:sz w:val="24"/>
          <w:lang w:eastAsia="en-US"/>
        </w:rPr>
        <w:t>y jej</w:t>
      </w:r>
      <w:r w:rsidR="00D2243B" w:rsidRPr="00D2243B">
        <w:rPr>
          <w:rFonts w:ascii="Times New Roman" w:eastAsiaTheme="minorHAnsi" w:hAnsi="Times New Roman"/>
          <w:sz w:val="24"/>
          <w:lang w:eastAsia="en-US"/>
        </w:rPr>
        <w:t xml:space="preserve"> w razie konieczności niezwłoczną</w:t>
      </w:r>
      <w:r w:rsidR="00EC4CB5">
        <w:rPr>
          <w:rFonts w:ascii="Times New Roman" w:eastAsiaTheme="minorHAnsi" w:hAnsi="Times New Roman"/>
          <w:sz w:val="24"/>
          <w:lang w:eastAsia="en-US"/>
        </w:rPr>
        <w:t xml:space="preserve"> </w:t>
      </w:r>
      <w:r w:rsidR="00D2243B" w:rsidRPr="00D2243B">
        <w:rPr>
          <w:rFonts w:ascii="Times New Roman" w:eastAsiaTheme="minorHAnsi" w:hAnsi="Times New Roman"/>
          <w:sz w:val="24"/>
          <w:lang w:eastAsia="en-US"/>
        </w:rPr>
        <w:t xml:space="preserve"> interwencję </w:t>
      </w:r>
      <w:r w:rsidR="00EC4CB5">
        <w:rPr>
          <w:rFonts w:ascii="Times New Roman" w:eastAsiaTheme="minorHAnsi" w:hAnsi="Times New Roman"/>
          <w:sz w:val="24"/>
          <w:lang w:eastAsia="en-US"/>
        </w:rPr>
        <w:t xml:space="preserve">(czas reakcji na podjęcie interwencji: max. do 10 minut) </w:t>
      </w:r>
      <w:r w:rsidR="00D2243B" w:rsidRPr="00D2243B">
        <w:rPr>
          <w:rFonts w:ascii="Times New Roman" w:eastAsiaTheme="minorHAnsi" w:hAnsi="Times New Roman"/>
          <w:sz w:val="24"/>
          <w:lang w:eastAsia="en-US"/>
        </w:rPr>
        <w:t xml:space="preserve">na </w:t>
      </w:r>
      <w:r w:rsidRPr="00D2243B">
        <w:rPr>
          <w:rFonts w:ascii="Times New Roman" w:eastAsiaTheme="minorHAnsi" w:hAnsi="Times New Roman"/>
          <w:sz w:val="24"/>
          <w:lang w:eastAsia="en-US"/>
        </w:rPr>
        <w:t>ochranianych obiektach</w:t>
      </w:r>
      <w:r>
        <w:rPr>
          <w:rFonts w:ascii="Times New Roman" w:eastAsiaTheme="minorHAnsi" w:hAnsi="Times New Roman"/>
          <w:sz w:val="24"/>
          <w:lang w:eastAsia="en-US"/>
        </w:rPr>
        <w:t xml:space="preserve"> </w:t>
      </w:r>
      <w:r w:rsidR="001E3B22" w:rsidRPr="001E3B22">
        <w:rPr>
          <w:rFonts w:ascii="Times New Roman" w:eastAsiaTheme="minorHAnsi" w:hAnsi="Times New Roman"/>
          <w:sz w:val="24"/>
          <w:lang w:eastAsia="en-US"/>
        </w:rPr>
        <w:t>MZK Sp. z o.o. oraz Inkubatora Technologicznego Sp. z o.o.</w:t>
      </w:r>
      <w:r>
        <w:rPr>
          <w:rFonts w:ascii="Times New Roman" w:eastAsiaTheme="minorHAnsi" w:hAnsi="Times New Roman"/>
          <w:sz w:val="24"/>
          <w:lang w:eastAsia="en-US"/>
        </w:rPr>
        <w:t xml:space="preserve"> </w:t>
      </w:r>
      <w:r w:rsidR="00D2243B" w:rsidRPr="00D2243B">
        <w:rPr>
          <w:rFonts w:ascii="Times New Roman" w:eastAsiaTheme="minorHAnsi" w:hAnsi="Times New Roman"/>
          <w:sz w:val="24"/>
          <w:lang w:eastAsia="en-US"/>
        </w:rPr>
        <w:t xml:space="preserve">(np. na skutek uruchomienie systemu alarmowego, zgłoszenie napadu, pożaru itp.). </w:t>
      </w:r>
      <w:r w:rsidR="00E443F9" w:rsidRPr="00D2243B">
        <w:rPr>
          <w:rFonts w:ascii="Times New Roman" w:eastAsiaTheme="minorHAnsi" w:hAnsi="Times New Roman"/>
          <w:sz w:val="24"/>
          <w:lang w:eastAsia="en-US"/>
        </w:rPr>
        <w:t xml:space="preserve"> </w:t>
      </w:r>
    </w:p>
    <w:p w:rsidR="00501FC2" w:rsidRPr="00501FC2" w:rsidRDefault="00501FC2" w:rsidP="00501FC2">
      <w:pPr>
        <w:suppressAutoHyphens w:val="0"/>
        <w:autoSpaceDE w:val="0"/>
        <w:autoSpaceDN w:val="0"/>
        <w:adjustRightInd w:val="0"/>
        <w:ind w:left="426"/>
        <w:jc w:val="both"/>
        <w:rPr>
          <w:rFonts w:ascii="Times New Roman" w:eastAsiaTheme="minorHAnsi" w:hAnsi="Times New Roman"/>
          <w:b/>
          <w:sz w:val="24"/>
          <w:lang w:eastAsia="en-US"/>
        </w:rPr>
      </w:pPr>
    </w:p>
    <w:p w:rsidR="00501FC2" w:rsidRDefault="00501FC2" w:rsidP="00501FC2">
      <w:pPr>
        <w:suppressAutoHyphens w:val="0"/>
        <w:autoSpaceDE w:val="0"/>
        <w:autoSpaceDN w:val="0"/>
        <w:adjustRightInd w:val="0"/>
        <w:ind w:left="426"/>
        <w:jc w:val="both"/>
        <w:rPr>
          <w:rFonts w:ascii="Times New Roman" w:eastAsiaTheme="minorHAnsi" w:hAnsi="Times New Roman"/>
          <w:sz w:val="24"/>
          <w:u w:val="single"/>
          <w:lang w:eastAsia="en-US"/>
        </w:rPr>
      </w:pPr>
      <w:r w:rsidRPr="00E443F9">
        <w:rPr>
          <w:rFonts w:ascii="Times New Roman" w:eastAsiaTheme="minorHAnsi" w:hAnsi="Times New Roman"/>
          <w:sz w:val="24"/>
          <w:u w:val="single"/>
          <w:lang w:eastAsia="en-US"/>
        </w:rPr>
        <w:t>Wykonawca musi zapewnić całodobową ochronę</w:t>
      </w:r>
      <w:r w:rsidR="009B4304" w:rsidRPr="00E443F9">
        <w:rPr>
          <w:rFonts w:ascii="Times New Roman" w:eastAsiaTheme="minorHAnsi" w:hAnsi="Times New Roman"/>
          <w:sz w:val="24"/>
          <w:u w:val="single"/>
          <w:lang w:eastAsia="en-US"/>
        </w:rPr>
        <w:t xml:space="preserve"> obiektów </w:t>
      </w:r>
      <w:r w:rsidR="009B4304" w:rsidRPr="00153F77">
        <w:rPr>
          <w:rFonts w:ascii="Times New Roman" w:eastAsiaTheme="minorHAnsi" w:hAnsi="Times New Roman"/>
          <w:sz w:val="24"/>
          <w:u w:val="single"/>
          <w:lang w:eastAsia="en-US"/>
        </w:rPr>
        <w:t>MZK</w:t>
      </w:r>
      <w:r w:rsidR="00153F77" w:rsidRPr="00153F77">
        <w:rPr>
          <w:rFonts w:ascii="Times New Roman" w:eastAsiaTheme="minorHAnsi" w:hAnsi="Times New Roman"/>
          <w:sz w:val="24"/>
          <w:u w:val="single"/>
          <w:lang w:eastAsia="en-US"/>
        </w:rPr>
        <w:t xml:space="preserve"> Sp. z o.o. </w:t>
      </w:r>
      <w:r w:rsidR="009A7504">
        <w:rPr>
          <w:rFonts w:ascii="Times New Roman" w:eastAsiaTheme="minorHAnsi" w:hAnsi="Times New Roman"/>
          <w:sz w:val="24"/>
          <w:u w:val="single"/>
          <w:lang w:eastAsia="en-US"/>
        </w:rPr>
        <w:t>i</w:t>
      </w:r>
      <w:r w:rsidR="00153F77" w:rsidRPr="00153F77">
        <w:rPr>
          <w:rFonts w:ascii="Times New Roman" w:eastAsiaTheme="minorHAnsi" w:hAnsi="Times New Roman"/>
          <w:sz w:val="24"/>
          <w:u w:val="single"/>
          <w:lang w:eastAsia="en-US"/>
        </w:rPr>
        <w:t xml:space="preserve"> Inkubatora Technologicznego Sp. z o.o.</w:t>
      </w:r>
      <w:r w:rsidR="009B4304" w:rsidRPr="00E443F9">
        <w:rPr>
          <w:rFonts w:ascii="Times New Roman" w:eastAsiaTheme="minorHAnsi" w:hAnsi="Times New Roman"/>
          <w:sz w:val="24"/>
          <w:u w:val="single"/>
          <w:lang w:eastAsia="en-US"/>
        </w:rPr>
        <w:t xml:space="preserve"> </w:t>
      </w:r>
      <w:r w:rsidRPr="00E443F9">
        <w:rPr>
          <w:rFonts w:ascii="Times New Roman" w:eastAsiaTheme="minorHAnsi" w:hAnsi="Times New Roman"/>
          <w:sz w:val="24"/>
          <w:u w:val="single"/>
          <w:lang w:eastAsia="en-US"/>
        </w:rPr>
        <w:t xml:space="preserve">objętych przedmiotem niniejszego zamówienia </w:t>
      </w:r>
      <w:r w:rsidR="009A7504">
        <w:rPr>
          <w:rFonts w:ascii="Times New Roman" w:eastAsiaTheme="minorHAnsi" w:hAnsi="Times New Roman"/>
          <w:sz w:val="24"/>
          <w:u w:val="single"/>
          <w:lang w:eastAsia="en-US"/>
        </w:rPr>
        <w:t xml:space="preserve"> </w:t>
      </w:r>
      <w:r w:rsidR="00D2243B">
        <w:rPr>
          <w:rFonts w:ascii="Times New Roman" w:eastAsiaTheme="minorHAnsi" w:hAnsi="Times New Roman"/>
          <w:sz w:val="24"/>
          <w:u w:val="single"/>
          <w:lang w:eastAsia="en-US"/>
        </w:rPr>
        <w:t xml:space="preserve">wymienionych w rozdz. III </w:t>
      </w:r>
      <w:r w:rsidR="00D2243B" w:rsidRPr="00E443F9">
        <w:rPr>
          <w:rFonts w:ascii="Times New Roman" w:eastAsiaTheme="minorHAnsi" w:hAnsi="Times New Roman"/>
          <w:sz w:val="24"/>
          <w:u w:val="single"/>
          <w:lang w:eastAsia="en-US"/>
        </w:rPr>
        <w:t xml:space="preserve">pkt 1 </w:t>
      </w:r>
      <w:proofErr w:type="spellStart"/>
      <w:r w:rsidR="00D2243B" w:rsidRPr="00E443F9">
        <w:rPr>
          <w:rFonts w:ascii="Times New Roman" w:eastAsiaTheme="minorHAnsi" w:hAnsi="Times New Roman"/>
          <w:sz w:val="24"/>
          <w:u w:val="single"/>
          <w:lang w:eastAsia="en-US"/>
        </w:rPr>
        <w:t>ppkt</w:t>
      </w:r>
      <w:proofErr w:type="spellEnd"/>
      <w:r w:rsidR="00D2243B" w:rsidRPr="00E443F9">
        <w:rPr>
          <w:rFonts w:ascii="Times New Roman" w:eastAsiaTheme="minorHAnsi" w:hAnsi="Times New Roman"/>
          <w:sz w:val="24"/>
          <w:u w:val="single"/>
          <w:lang w:eastAsia="en-US"/>
        </w:rPr>
        <w:t xml:space="preserve"> 1-4)</w:t>
      </w:r>
      <w:r w:rsidR="00D2243B">
        <w:rPr>
          <w:rFonts w:ascii="Times New Roman" w:eastAsiaTheme="minorHAnsi" w:hAnsi="Times New Roman"/>
          <w:sz w:val="24"/>
          <w:u w:val="single"/>
          <w:lang w:eastAsia="en-US"/>
        </w:rPr>
        <w:t xml:space="preserve"> SIWZ </w:t>
      </w:r>
      <w:r w:rsidRPr="00E443F9">
        <w:rPr>
          <w:rFonts w:ascii="Times New Roman" w:eastAsiaTheme="minorHAnsi" w:hAnsi="Times New Roman"/>
          <w:sz w:val="24"/>
          <w:u w:val="single"/>
          <w:lang w:eastAsia="en-US"/>
        </w:rPr>
        <w:t xml:space="preserve">oraz prowadzić całodobowy dyżur patrolowy wykonywany przez </w:t>
      </w:r>
      <w:r w:rsidR="00DA1177">
        <w:rPr>
          <w:rFonts w:ascii="Times New Roman" w:eastAsiaTheme="minorHAnsi" w:hAnsi="Times New Roman"/>
          <w:sz w:val="24"/>
          <w:u w:val="single"/>
          <w:lang w:eastAsia="en-US"/>
        </w:rPr>
        <w:t xml:space="preserve">kwalifikowanych </w:t>
      </w:r>
      <w:r w:rsidRPr="00E443F9">
        <w:rPr>
          <w:rFonts w:ascii="Times New Roman" w:eastAsiaTheme="minorHAnsi" w:hAnsi="Times New Roman"/>
          <w:sz w:val="24"/>
          <w:u w:val="single"/>
          <w:lang w:eastAsia="en-US"/>
        </w:rPr>
        <w:t>pracowników ochrony</w:t>
      </w:r>
      <w:r w:rsidR="00DA1177">
        <w:rPr>
          <w:rFonts w:ascii="Times New Roman" w:eastAsiaTheme="minorHAnsi" w:hAnsi="Times New Roman"/>
          <w:sz w:val="24"/>
          <w:u w:val="single"/>
          <w:lang w:eastAsia="en-US"/>
        </w:rPr>
        <w:t xml:space="preserve"> fizycznej</w:t>
      </w:r>
      <w:r w:rsidRPr="00E443F9">
        <w:rPr>
          <w:rFonts w:ascii="Times New Roman" w:eastAsiaTheme="minorHAnsi" w:hAnsi="Times New Roman"/>
          <w:sz w:val="24"/>
          <w:u w:val="single"/>
          <w:lang w:eastAsia="en-US"/>
        </w:rPr>
        <w:t>, przez cały okres wykonywania zamówienia</w:t>
      </w:r>
      <w:r w:rsidR="00CD6F43">
        <w:rPr>
          <w:rFonts w:ascii="Times New Roman" w:eastAsiaTheme="minorHAnsi" w:hAnsi="Times New Roman"/>
          <w:sz w:val="24"/>
          <w:u w:val="single"/>
          <w:lang w:eastAsia="en-US"/>
        </w:rPr>
        <w:t xml:space="preserve"> na tych obiektach</w:t>
      </w:r>
      <w:r w:rsidRPr="00E443F9">
        <w:rPr>
          <w:rFonts w:ascii="Times New Roman" w:eastAsiaTheme="minorHAnsi" w:hAnsi="Times New Roman"/>
          <w:sz w:val="24"/>
          <w:u w:val="single"/>
          <w:lang w:eastAsia="en-US"/>
        </w:rPr>
        <w:t>.</w:t>
      </w:r>
    </w:p>
    <w:p w:rsidR="00E443F9" w:rsidRDefault="00E443F9" w:rsidP="00D2243B">
      <w:pPr>
        <w:suppressAutoHyphens w:val="0"/>
        <w:autoSpaceDE w:val="0"/>
        <w:autoSpaceDN w:val="0"/>
        <w:adjustRightInd w:val="0"/>
        <w:jc w:val="both"/>
        <w:rPr>
          <w:rFonts w:ascii="Times New Roman" w:eastAsiaTheme="minorHAnsi" w:hAnsi="Times New Roman"/>
          <w:sz w:val="24"/>
          <w:lang w:eastAsia="en-US"/>
        </w:rPr>
      </w:pPr>
    </w:p>
    <w:p w:rsidR="00501FC2" w:rsidRDefault="00501FC2" w:rsidP="00501FC2">
      <w:pPr>
        <w:suppressAutoHyphens w:val="0"/>
        <w:autoSpaceDE w:val="0"/>
        <w:autoSpaceDN w:val="0"/>
        <w:adjustRightInd w:val="0"/>
        <w:ind w:left="426"/>
        <w:jc w:val="both"/>
        <w:rPr>
          <w:rFonts w:ascii="Times New Roman" w:eastAsiaTheme="minorHAnsi" w:hAnsi="Times New Roman"/>
          <w:sz w:val="24"/>
          <w:lang w:eastAsia="en-US"/>
        </w:rPr>
      </w:pPr>
      <w:r w:rsidRPr="00501FC2">
        <w:rPr>
          <w:rFonts w:ascii="Times New Roman" w:eastAsiaTheme="minorHAnsi" w:hAnsi="Times New Roman"/>
          <w:sz w:val="24"/>
          <w:lang w:eastAsia="en-US"/>
        </w:rPr>
        <w:t xml:space="preserve">Wykonawca wykorzysta i dostosuje na własny koszt istniejące urządzenia systemu ochrony będące własnością </w:t>
      </w:r>
      <w:r w:rsidR="00153F77" w:rsidRPr="00153F77">
        <w:rPr>
          <w:rFonts w:ascii="Times New Roman" w:eastAsiaTheme="minorHAnsi" w:hAnsi="Times New Roman"/>
          <w:sz w:val="24"/>
          <w:lang w:eastAsia="en-US"/>
        </w:rPr>
        <w:t>MZK Sp. z o.o. oraz Inkubatora Technologicznego Sp. z o.o.</w:t>
      </w:r>
      <w:r w:rsidRPr="00501FC2">
        <w:rPr>
          <w:rFonts w:ascii="Times New Roman" w:eastAsiaTheme="minorHAnsi" w:hAnsi="Times New Roman"/>
          <w:sz w:val="24"/>
          <w:lang w:eastAsia="en-US"/>
        </w:rPr>
        <w:t xml:space="preserve">, a w przypadku konieczności użycia innych zainstaluje je na własny koszt. W przypadku gdy </w:t>
      </w:r>
      <w:r w:rsidR="001E3B22">
        <w:rPr>
          <w:rFonts w:ascii="Times New Roman" w:eastAsiaTheme="minorHAnsi" w:hAnsi="Times New Roman"/>
          <w:sz w:val="24"/>
          <w:lang w:eastAsia="en-US"/>
        </w:rPr>
        <w:t>W</w:t>
      </w:r>
      <w:r w:rsidRPr="00501FC2">
        <w:rPr>
          <w:rFonts w:ascii="Times New Roman" w:eastAsiaTheme="minorHAnsi" w:hAnsi="Times New Roman"/>
          <w:sz w:val="24"/>
          <w:lang w:eastAsia="en-US"/>
        </w:rPr>
        <w:t xml:space="preserve">ykonawca uzna, że przekazane urządzenia będące własnością </w:t>
      </w:r>
      <w:r w:rsidR="00153F77" w:rsidRPr="00153F77">
        <w:rPr>
          <w:rFonts w:ascii="Times New Roman" w:eastAsiaTheme="minorHAnsi" w:hAnsi="Times New Roman"/>
          <w:sz w:val="24"/>
          <w:lang w:eastAsia="en-US"/>
        </w:rPr>
        <w:t>MZK Sp. z o.o. oraz Inkubatora Technologicznego Sp. z o.o.</w:t>
      </w:r>
      <w:r w:rsidRPr="00501FC2">
        <w:rPr>
          <w:rFonts w:ascii="Times New Roman" w:eastAsiaTheme="minorHAnsi" w:hAnsi="Times New Roman"/>
          <w:sz w:val="24"/>
          <w:lang w:eastAsia="en-US"/>
        </w:rPr>
        <w:t xml:space="preserve">, narażają go na dodatkowe koszty (np. nieuzasadnione wyjazdy interwencyjne), </w:t>
      </w:r>
      <w:r w:rsidR="001E3B22">
        <w:rPr>
          <w:rFonts w:ascii="Times New Roman" w:eastAsiaTheme="minorHAnsi" w:hAnsi="Times New Roman"/>
          <w:sz w:val="24"/>
          <w:lang w:eastAsia="en-US"/>
        </w:rPr>
        <w:t>Z</w:t>
      </w:r>
      <w:r w:rsidRPr="00501FC2">
        <w:rPr>
          <w:rFonts w:ascii="Times New Roman" w:eastAsiaTheme="minorHAnsi" w:hAnsi="Times New Roman"/>
          <w:sz w:val="24"/>
          <w:lang w:eastAsia="en-US"/>
        </w:rPr>
        <w:t xml:space="preserve">amawiający dopuszcza wymianę urządzeń przez </w:t>
      </w:r>
      <w:r w:rsidR="001E3B22">
        <w:rPr>
          <w:rFonts w:ascii="Times New Roman" w:eastAsiaTheme="minorHAnsi" w:hAnsi="Times New Roman"/>
          <w:sz w:val="24"/>
          <w:lang w:eastAsia="en-US"/>
        </w:rPr>
        <w:t>W</w:t>
      </w:r>
      <w:r w:rsidRPr="00501FC2">
        <w:rPr>
          <w:rFonts w:ascii="Times New Roman" w:eastAsiaTheme="minorHAnsi" w:hAnsi="Times New Roman"/>
          <w:sz w:val="24"/>
          <w:lang w:eastAsia="en-US"/>
        </w:rPr>
        <w:t xml:space="preserve">ykonawcę wyłącznie na koszt </w:t>
      </w:r>
      <w:r w:rsidR="001E3B22">
        <w:rPr>
          <w:rFonts w:ascii="Times New Roman" w:eastAsiaTheme="minorHAnsi" w:hAnsi="Times New Roman"/>
          <w:sz w:val="24"/>
          <w:lang w:eastAsia="en-US"/>
        </w:rPr>
        <w:t>W</w:t>
      </w:r>
      <w:r w:rsidRPr="00501FC2">
        <w:rPr>
          <w:rFonts w:ascii="Times New Roman" w:eastAsiaTheme="minorHAnsi" w:hAnsi="Times New Roman"/>
          <w:sz w:val="24"/>
          <w:lang w:eastAsia="en-US"/>
        </w:rPr>
        <w:t>ykonawcy.</w:t>
      </w:r>
    </w:p>
    <w:p w:rsidR="00501FC2" w:rsidRPr="00311A9B" w:rsidRDefault="00501FC2" w:rsidP="00475131">
      <w:pPr>
        <w:suppressAutoHyphens w:val="0"/>
        <w:autoSpaceDE w:val="0"/>
        <w:autoSpaceDN w:val="0"/>
        <w:adjustRightInd w:val="0"/>
        <w:jc w:val="both"/>
        <w:rPr>
          <w:rFonts w:ascii="Times New Roman" w:hAnsi="Times New Roman"/>
          <w:sz w:val="24"/>
          <w:lang w:eastAsia="pl-PL"/>
        </w:rPr>
      </w:pPr>
    </w:p>
    <w:p w:rsidR="00FD3D57" w:rsidRDefault="0075714F" w:rsidP="0075714F">
      <w:pPr>
        <w:pStyle w:val="Akapitzlist"/>
        <w:numPr>
          <w:ilvl w:val="0"/>
          <w:numId w:val="9"/>
        </w:numPr>
        <w:suppressAutoHyphens w:val="0"/>
        <w:autoSpaceDE w:val="0"/>
        <w:autoSpaceDN w:val="0"/>
        <w:adjustRightInd w:val="0"/>
        <w:jc w:val="both"/>
        <w:rPr>
          <w:rFonts w:ascii="Times New Roman" w:hAnsi="Times New Roman"/>
          <w:sz w:val="24"/>
          <w:lang w:eastAsia="pl-PL"/>
        </w:rPr>
      </w:pPr>
      <w:r w:rsidRPr="0075714F">
        <w:rPr>
          <w:rFonts w:ascii="Times New Roman" w:hAnsi="Times New Roman"/>
          <w:sz w:val="24"/>
          <w:lang w:eastAsia="pl-PL"/>
        </w:rPr>
        <w:t>Zamawiający nie dopuszcza możliwości składania ofert częściowych.</w:t>
      </w:r>
    </w:p>
    <w:p w:rsidR="00EC4CB5" w:rsidRDefault="00EC4CB5" w:rsidP="00EC4CB5">
      <w:pPr>
        <w:pStyle w:val="Akapitzlist"/>
        <w:suppressAutoHyphens w:val="0"/>
        <w:autoSpaceDE w:val="0"/>
        <w:autoSpaceDN w:val="0"/>
        <w:adjustRightInd w:val="0"/>
        <w:ind w:left="360"/>
        <w:jc w:val="both"/>
        <w:rPr>
          <w:rFonts w:ascii="Times New Roman" w:hAnsi="Times New Roman"/>
          <w:sz w:val="24"/>
          <w:lang w:eastAsia="pl-PL"/>
        </w:rPr>
      </w:pPr>
    </w:p>
    <w:p w:rsidR="00EC4CB5" w:rsidRPr="00680999" w:rsidRDefault="00EC4CB5" w:rsidP="00AC67E2">
      <w:pPr>
        <w:pStyle w:val="Akapitzlist"/>
        <w:numPr>
          <w:ilvl w:val="0"/>
          <w:numId w:val="9"/>
        </w:numPr>
        <w:jc w:val="both"/>
        <w:rPr>
          <w:rFonts w:ascii="Times New Roman" w:hAnsi="Times New Roman"/>
          <w:sz w:val="24"/>
          <w:lang w:eastAsia="pl-PL"/>
        </w:rPr>
      </w:pPr>
      <w:r w:rsidRPr="00680999">
        <w:rPr>
          <w:rFonts w:ascii="Times New Roman" w:hAnsi="Times New Roman"/>
          <w:sz w:val="24"/>
          <w:lang w:eastAsia="pl-PL"/>
        </w:rPr>
        <w:t>Zamawiający przewiduje możliwość udzielenia zamówień uzupełniaj</w:t>
      </w:r>
      <w:r w:rsidR="0052494C">
        <w:rPr>
          <w:rFonts w:ascii="Times New Roman" w:hAnsi="Times New Roman"/>
          <w:sz w:val="24"/>
          <w:lang w:eastAsia="pl-PL"/>
        </w:rPr>
        <w:t xml:space="preserve">ących, o których mowa w art. 67 </w:t>
      </w:r>
      <w:r w:rsidRPr="00680999">
        <w:rPr>
          <w:rFonts w:ascii="Times New Roman" w:hAnsi="Times New Roman"/>
          <w:sz w:val="24"/>
          <w:lang w:eastAsia="pl-PL"/>
        </w:rPr>
        <w:t>ust.1 pkt 6 i 7</w:t>
      </w:r>
      <w:r w:rsidR="00AC67E2" w:rsidRPr="00680999">
        <w:rPr>
          <w:rFonts w:ascii="Times New Roman" w:hAnsi="Times New Roman"/>
          <w:sz w:val="24"/>
          <w:lang w:eastAsia="pl-PL"/>
        </w:rPr>
        <w:t xml:space="preserve"> stanowiących nie więcej niż 10</w:t>
      </w:r>
      <w:r w:rsidR="00EC4C3F">
        <w:rPr>
          <w:rFonts w:ascii="Times New Roman" w:hAnsi="Times New Roman"/>
          <w:sz w:val="24"/>
          <w:lang w:eastAsia="pl-PL"/>
        </w:rPr>
        <w:t xml:space="preserve"> </w:t>
      </w:r>
      <w:r w:rsidR="00AC67E2" w:rsidRPr="00680999">
        <w:rPr>
          <w:rFonts w:ascii="Times New Roman" w:hAnsi="Times New Roman"/>
          <w:sz w:val="24"/>
          <w:lang w:eastAsia="pl-PL"/>
        </w:rPr>
        <w:t>% wartości zamówienia podstawowego</w:t>
      </w:r>
      <w:r w:rsidRPr="00680999">
        <w:rPr>
          <w:rFonts w:ascii="Times New Roman" w:hAnsi="Times New Roman"/>
          <w:sz w:val="24"/>
          <w:lang w:eastAsia="pl-PL"/>
        </w:rPr>
        <w:t>.</w:t>
      </w:r>
    </w:p>
    <w:p w:rsidR="002F3154" w:rsidRPr="00E16E0D" w:rsidRDefault="002F3154" w:rsidP="00850AF7">
      <w:pPr>
        <w:jc w:val="both"/>
        <w:rPr>
          <w:rFonts w:ascii="Times New Roman" w:hAnsi="Times New Roman"/>
          <w:sz w:val="24"/>
        </w:rPr>
      </w:pPr>
    </w:p>
    <w:p w:rsidR="00C04F2F" w:rsidRPr="00C04F2F" w:rsidRDefault="00C04F2F" w:rsidP="00F233F1">
      <w:pPr>
        <w:pStyle w:val="Akapitzlist"/>
        <w:numPr>
          <w:ilvl w:val="0"/>
          <w:numId w:val="9"/>
        </w:numPr>
        <w:ind w:left="426" w:hanging="426"/>
        <w:jc w:val="both"/>
        <w:rPr>
          <w:rFonts w:ascii="Times New Roman" w:hAnsi="Times New Roman"/>
          <w:sz w:val="24"/>
        </w:rPr>
      </w:pPr>
      <w:r w:rsidRPr="00C04F2F">
        <w:rPr>
          <w:rFonts w:ascii="Times New Roman" w:hAnsi="Times New Roman"/>
          <w:color w:val="000000"/>
          <w:sz w:val="24"/>
          <w:highlight w:val="white"/>
        </w:rPr>
        <w:t>Sposób realizacji zamówienia.</w:t>
      </w:r>
    </w:p>
    <w:p w:rsidR="00FE5158" w:rsidRPr="00FE5158" w:rsidRDefault="00FE5158" w:rsidP="00F233F1">
      <w:pPr>
        <w:pStyle w:val="Akapitzlist"/>
        <w:numPr>
          <w:ilvl w:val="0"/>
          <w:numId w:val="25"/>
        </w:numPr>
        <w:jc w:val="both"/>
        <w:rPr>
          <w:rFonts w:ascii="Times New Roman" w:hAnsi="Times New Roman"/>
          <w:bCs/>
          <w:iCs/>
          <w:color w:val="000000"/>
          <w:sz w:val="24"/>
          <w:lang w:val="x-none"/>
        </w:rPr>
      </w:pPr>
      <w:r w:rsidRPr="00FE5158">
        <w:rPr>
          <w:rFonts w:ascii="Times New Roman" w:hAnsi="Times New Roman"/>
          <w:bCs/>
          <w:iCs/>
          <w:color w:val="000000"/>
          <w:sz w:val="24"/>
          <w:lang w:val="x-none"/>
        </w:rPr>
        <w:t>Dopuszcza się możliwość wykonania zamówienia z udziałem Podwykonawców.</w:t>
      </w:r>
      <w:r w:rsidR="00ED79C7">
        <w:rPr>
          <w:rFonts w:ascii="Times New Roman" w:hAnsi="Times New Roman"/>
          <w:bCs/>
          <w:iCs/>
          <w:color w:val="000000"/>
          <w:sz w:val="24"/>
        </w:rPr>
        <w:t xml:space="preserve"> </w:t>
      </w:r>
      <w:r w:rsidR="00ED79C7" w:rsidRPr="00ED79C7">
        <w:rPr>
          <w:rFonts w:ascii="Times New Roman" w:hAnsi="Times New Roman"/>
          <w:bCs/>
          <w:iCs/>
          <w:color w:val="000000"/>
          <w:sz w:val="24"/>
        </w:rPr>
        <w:t>Zamawiający nie zastrzega obowiązku osobistego wykonania zamówienia przez Wykonawcę.</w:t>
      </w:r>
      <w:r>
        <w:rPr>
          <w:rFonts w:ascii="Times New Roman" w:hAnsi="Times New Roman"/>
          <w:bCs/>
          <w:iCs/>
          <w:color w:val="000000"/>
          <w:sz w:val="24"/>
        </w:rPr>
        <w:t xml:space="preserve"> </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dopuszcza możliwości złożenia oferty wariantowej tzn. oferty przewidującej odmienny sposób wykonania zamówienia niż określony w niniejszej SIWZ.</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zamierza zawierać umowy ramowej.</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zamierza ustanowić dynamicznego systemu zakupów.</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lastRenderedPageBreak/>
        <w:t>Zamawiający nie przewiduje wyboru najkorzystniejszej oferty z zastosowaniem aukcji elektronicznej.</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Zamawiający dopuszcza składanie ofert równoważnych. </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technicznych lub standardów jakościowych. Ciężar udowodnienia przez Wykonawcę zachowania parametrów wymaganych przez Zamawiającego leży po stronie składającego ofertę. </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Ilekroć w niniejszej Specyfikacji Istotnych Warunków Zamówienia opisano przedmiot zamówienia wskazując znaki towarowe, patenty lub pochodzenie, Zamawiający dopuszcza zastosowanie w ofercie Wykonawcy rozwiązań równoważnych wskazanym.</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Ilekroć w niniejszej Specyfikacji Istotnych Warunków Zamówienia opisano przedmiot zamówienia za pomocą norm, aprobat technicznych, specyfikacji technicznych i systemów odniesienia, o których mowa w art. 30 ust. 1-3 ustawy Prawo zamówień publicznych, Zamawiający dopuszcza zastosowanie w ofercie Wykonawcy rozwiązań równoważnych.</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Zgodnie z art. 30 ust. 5 ustawy Prawo zamówień publicznych Wykonawca, który powołuje się na rozwiązania równoważne opisywanym przez Zamawiającego, jest zobowiązany wskazać, że określone przez niego dostawy spełniają wymagania określone przez Zamawiającego.</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przewiduje udzielania zaliczek na poczet wykonania zamówienia.</w:t>
      </w:r>
    </w:p>
    <w:p w:rsidR="00FE2433" w:rsidRDefault="00FE2433" w:rsidP="00707BFB">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Zamawiający nie zastosował dialogu technicznego, o którym mowa w art. 31a Ustawy z dnia 29 stycznia 2004 r Prawo zamówień publicznych </w:t>
      </w:r>
      <w:r w:rsidR="00707BFB" w:rsidRPr="00707BFB">
        <w:rPr>
          <w:rFonts w:ascii="Times New Roman" w:hAnsi="Times New Roman"/>
          <w:color w:val="000000"/>
          <w:sz w:val="24"/>
        </w:rPr>
        <w:t xml:space="preserve">(tekst jednolity Dz. U. z 2015 r. poz. 2164, z </w:t>
      </w:r>
      <w:proofErr w:type="spellStart"/>
      <w:r w:rsidR="00707BFB" w:rsidRPr="00707BFB">
        <w:rPr>
          <w:rFonts w:ascii="Times New Roman" w:hAnsi="Times New Roman"/>
          <w:color w:val="000000"/>
          <w:sz w:val="24"/>
        </w:rPr>
        <w:t>późn</w:t>
      </w:r>
      <w:proofErr w:type="spellEnd"/>
      <w:r w:rsidR="00707BFB" w:rsidRPr="00707BFB">
        <w:rPr>
          <w:rFonts w:ascii="Times New Roman" w:hAnsi="Times New Roman"/>
          <w:color w:val="000000"/>
          <w:sz w:val="24"/>
        </w:rPr>
        <w:t>. zm.)</w:t>
      </w:r>
      <w:r w:rsidRPr="00FE2433">
        <w:rPr>
          <w:rFonts w:ascii="Times New Roman" w:hAnsi="Times New Roman"/>
          <w:color w:val="000000"/>
          <w:sz w:val="24"/>
        </w:rPr>
        <w:t>.</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Miejsce realizacji zamówienia - </w:t>
      </w:r>
      <w:r>
        <w:rPr>
          <w:rFonts w:ascii="Times New Roman" w:hAnsi="Times New Roman"/>
          <w:color w:val="000000"/>
          <w:sz w:val="24"/>
        </w:rPr>
        <w:t>Gmina</w:t>
      </w:r>
      <w:r w:rsidRPr="00FE2433">
        <w:rPr>
          <w:rFonts w:ascii="Times New Roman" w:hAnsi="Times New Roman"/>
          <w:color w:val="000000"/>
          <w:sz w:val="24"/>
        </w:rPr>
        <w:t xml:space="preserve"> Stalowa Wola.</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ponosi odpowiedzialności za szkody wyrządzone przez Wykonawcę podczas wykonywania przedmiotu zamówienia.</w:t>
      </w:r>
    </w:p>
    <w:p w:rsidR="00803B02" w:rsidRPr="00803B02" w:rsidRDefault="00803B02" w:rsidP="00240DF6">
      <w:pPr>
        <w:pStyle w:val="Akapitzlist"/>
        <w:numPr>
          <w:ilvl w:val="0"/>
          <w:numId w:val="25"/>
        </w:numPr>
        <w:jc w:val="both"/>
        <w:rPr>
          <w:rFonts w:ascii="Times New Roman" w:hAnsi="Times New Roman"/>
          <w:color w:val="000000"/>
          <w:sz w:val="24"/>
        </w:rPr>
      </w:pPr>
      <w:r w:rsidRPr="00803B02">
        <w:rPr>
          <w:rFonts w:ascii="Times New Roman" w:hAnsi="Times New Roman"/>
          <w:color w:val="000000"/>
          <w:sz w:val="24"/>
        </w:rPr>
        <w:t xml:space="preserve">Wykonawca jest odpowiedzialny za jakość, zgodność z warunkami technicznymi i jakościowymi opisanymi dla przedmiotu zamówienia. </w:t>
      </w:r>
    </w:p>
    <w:p w:rsidR="00803B02" w:rsidRPr="00803B02" w:rsidRDefault="00803B02" w:rsidP="00240DF6">
      <w:pPr>
        <w:pStyle w:val="Akapitzlist"/>
        <w:numPr>
          <w:ilvl w:val="0"/>
          <w:numId w:val="25"/>
        </w:numPr>
        <w:jc w:val="both"/>
        <w:rPr>
          <w:rFonts w:ascii="Times New Roman" w:hAnsi="Times New Roman"/>
          <w:color w:val="000000"/>
          <w:sz w:val="24"/>
        </w:rPr>
      </w:pPr>
      <w:r w:rsidRPr="00803B02">
        <w:rPr>
          <w:rFonts w:ascii="Times New Roman" w:hAnsi="Times New Roman"/>
          <w:color w:val="000000"/>
          <w:sz w:val="24"/>
        </w:rPr>
        <w:t xml:space="preserve">Wymagana jest należyta staranność przy realizacji zobowiązań </w:t>
      </w:r>
      <w:r w:rsidR="00240DF6">
        <w:rPr>
          <w:rFonts w:ascii="Times New Roman" w:hAnsi="Times New Roman"/>
          <w:color w:val="000000"/>
          <w:sz w:val="24"/>
        </w:rPr>
        <w:t xml:space="preserve">wynikających z </w:t>
      </w:r>
      <w:r w:rsidRPr="00803B02">
        <w:rPr>
          <w:rFonts w:ascii="Times New Roman" w:hAnsi="Times New Roman"/>
          <w:color w:val="000000"/>
          <w:sz w:val="24"/>
        </w:rPr>
        <w:t>umowy.</w:t>
      </w:r>
    </w:p>
    <w:p w:rsidR="0071766B" w:rsidRDefault="0071766B" w:rsidP="00594B9D">
      <w:pPr>
        <w:jc w:val="both"/>
        <w:rPr>
          <w:rFonts w:ascii="Calibri" w:hAnsi="Calibri" w:cs="Calibri"/>
          <w:sz w:val="22"/>
          <w:szCs w:val="22"/>
        </w:rPr>
      </w:pPr>
    </w:p>
    <w:p w:rsidR="00906606" w:rsidRDefault="00906606" w:rsidP="00594B9D">
      <w:pPr>
        <w:jc w:val="both"/>
        <w:rPr>
          <w:rFonts w:ascii="Calibri" w:hAnsi="Calibri" w:cs="Calibri"/>
          <w:sz w:val="22"/>
          <w:szCs w:val="22"/>
        </w:rPr>
      </w:pPr>
    </w:p>
    <w:p w:rsidR="00594B9D" w:rsidRPr="000E3D59" w:rsidRDefault="00EE3A6A" w:rsidP="00D20BA3">
      <w:pPr>
        <w:numPr>
          <w:ilvl w:val="0"/>
          <w:numId w:val="2"/>
        </w:numPr>
        <w:ind w:left="624" w:hanging="567"/>
        <w:jc w:val="both"/>
        <w:rPr>
          <w:rFonts w:ascii="Times New Roman" w:hAnsi="Times New Roman"/>
          <w:b/>
          <w:sz w:val="24"/>
        </w:rPr>
      </w:pPr>
      <w:r w:rsidRPr="000E3D59">
        <w:rPr>
          <w:rFonts w:ascii="Times New Roman" w:hAnsi="Times New Roman"/>
          <w:b/>
          <w:sz w:val="24"/>
        </w:rPr>
        <w:t>TERMIN WYKONANIA ZAMÓWIENIA.</w:t>
      </w:r>
    </w:p>
    <w:p w:rsidR="00594B9D" w:rsidRPr="00C75A8D" w:rsidRDefault="00594B9D" w:rsidP="00594B9D">
      <w:pPr>
        <w:jc w:val="both"/>
        <w:rPr>
          <w:rFonts w:ascii="Times New Roman" w:hAnsi="Times New Roman"/>
          <w:sz w:val="24"/>
        </w:rPr>
      </w:pPr>
    </w:p>
    <w:p w:rsidR="00C77D78" w:rsidRDefault="006B77BA" w:rsidP="00594B9D">
      <w:pPr>
        <w:pStyle w:val="Standard"/>
        <w:rPr>
          <w:rFonts w:eastAsia="Times New Roman"/>
          <w:sz w:val="24"/>
        </w:rPr>
      </w:pPr>
      <w:r>
        <w:rPr>
          <w:rFonts w:eastAsia="Times New Roman"/>
          <w:sz w:val="24"/>
        </w:rPr>
        <w:t>T</w:t>
      </w:r>
      <w:r w:rsidR="00AD09DC">
        <w:rPr>
          <w:rFonts w:eastAsia="Times New Roman"/>
          <w:sz w:val="24"/>
        </w:rPr>
        <w:t xml:space="preserve">ermin realizacji zamówienia : </w:t>
      </w:r>
      <w:r w:rsidR="00F6227C">
        <w:rPr>
          <w:rFonts w:eastAsia="Times New Roman"/>
          <w:sz w:val="24"/>
        </w:rPr>
        <w:t xml:space="preserve">od </w:t>
      </w:r>
      <w:r w:rsidR="00914D65" w:rsidRPr="002F22E7">
        <w:rPr>
          <w:rFonts w:eastAsia="Times New Roman"/>
          <w:sz w:val="24"/>
        </w:rPr>
        <w:t xml:space="preserve">1 </w:t>
      </w:r>
      <w:r w:rsidR="00713880" w:rsidRPr="002F22E7">
        <w:rPr>
          <w:rFonts w:eastAsia="Times New Roman"/>
          <w:sz w:val="24"/>
        </w:rPr>
        <w:t>września</w:t>
      </w:r>
      <w:r w:rsidR="00914D65" w:rsidRPr="002F22E7">
        <w:rPr>
          <w:rFonts w:eastAsia="Times New Roman"/>
          <w:sz w:val="24"/>
        </w:rPr>
        <w:t xml:space="preserve"> 201</w:t>
      </w:r>
      <w:r w:rsidR="00EA661E" w:rsidRPr="002F22E7">
        <w:rPr>
          <w:rFonts w:eastAsia="Times New Roman"/>
          <w:sz w:val="24"/>
        </w:rPr>
        <w:t>6</w:t>
      </w:r>
      <w:r w:rsidR="00914D65" w:rsidRPr="002F22E7">
        <w:rPr>
          <w:rFonts w:eastAsia="Times New Roman"/>
          <w:sz w:val="24"/>
        </w:rPr>
        <w:t xml:space="preserve"> roku</w:t>
      </w:r>
      <w:r w:rsidR="00914D65" w:rsidRPr="00914D65">
        <w:rPr>
          <w:rFonts w:eastAsia="Times New Roman"/>
          <w:sz w:val="24"/>
        </w:rPr>
        <w:t xml:space="preserve"> </w:t>
      </w:r>
      <w:r w:rsidR="00F6227C">
        <w:rPr>
          <w:rFonts w:eastAsia="Times New Roman"/>
          <w:sz w:val="24"/>
        </w:rPr>
        <w:t xml:space="preserve">godz. 0.00 </w:t>
      </w:r>
      <w:r w:rsidR="00914D65" w:rsidRPr="00914D65">
        <w:rPr>
          <w:rFonts w:eastAsia="Times New Roman"/>
          <w:sz w:val="24"/>
        </w:rPr>
        <w:t xml:space="preserve">do </w:t>
      </w:r>
      <w:r w:rsidR="00914D65" w:rsidRPr="00657936">
        <w:rPr>
          <w:rFonts w:eastAsia="Times New Roman"/>
          <w:sz w:val="24"/>
        </w:rPr>
        <w:t xml:space="preserve">31 </w:t>
      </w:r>
      <w:r w:rsidR="00713880" w:rsidRPr="00657936">
        <w:rPr>
          <w:rFonts w:eastAsia="Times New Roman"/>
          <w:sz w:val="24"/>
        </w:rPr>
        <w:t>sierp</w:t>
      </w:r>
      <w:r w:rsidR="00914D65" w:rsidRPr="00657936">
        <w:rPr>
          <w:rFonts w:eastAsia="Times New Roman"/>
          <w:sz w:val="24"/>
        </w:rPr>
        <w:t>nia 201</w:t>
      </w:r>
      <w:r w:rsidR="00BA3D62" w:rsidRPr="00657936">
        <w:rPr>
          <w:rFonts w:eastAsia="Times New Roman"/>
          <w:sz w:val="24"/>
        </w:rPr>
        <w:t>8</w:t>
      </w:r>
      <w:r w:rsidR="00914D65" w:rsidRPr="00657936">
        <w:rPr>
          <w:rFonts w:eastAsia="Times New Roman"/>
          <w:sz w:val="24"/>
        </w:rPr>
        <w:t xml:space="preserve"> roku</w:t>
      </w:r>
      <w:r w:rsidR="00F6227C" w:rsidRPr="00657936">
        <w:rPr>
          <w:rFonts w:eastAsia="Times New Roman"/>
          <w:sz w:val="24"/>
        </w:rPr>
        <w:t xml:space="preserve"> godz. 24.00</w:t>
      </w:r>
      <w:r w:rsidR="00914D65" w:rsidRPr="00657936">
        <w:rPr>
          <w:rFonts w:eastAsia="Times New Roman"/>
          <w:sz w:val="24"/>
        </w:rPr>
        <w:t>.</w:t>
      </w:r>
      <w:r w:rsidR="00914D65" w:rsidRPr="00914D65">
        <w:rPr>
          <w:rFonts w:eastAsia="Times New Roman"/>
          <w:sz w:val="24"/>
        </w:rPr>
        <w:t xml:space="preserve"> </w:t>
      </w:r>
      <w:r>
        <w:rPr>
          <w:rFonts w:eastAsia="Times New Roman"/>
          <w:sz w:val="24"/>
        </w:rPr>
        <w:t xml:space="preserve"> Okres realizacji zamówienia: 24 miesiące.</w:t>
      </w:r>
    </w:p>
    <w:p w:rsidR="0071766B" w:rsidRDefault="0071766B" w:rsidP="00594B9D">
      <w:pPr>
        <w:pStyle w:val="Standard"/>
        <w:rPr>
          <w:rFonts w:eastAsia="Times New Roman"/>
          <w:sz w:val="24"/>
        </w:rPr>
      </w:pPr>
    </w:p>
    <w:p w:rsidR="00906606" w:rsidRPr="00840900" w:rsidRDefault="00906606" w:rsidP="00594B9D">
      <w:pPr>
        <w:pStyle w:val="Standard"/>
        <w:rPr>
          <w:rFonts w:eastAsia="Times New Roman"/>
          <w:sz w:val="24"/>
        </w:rPr>
      </w:pPr>
    </w:p>
    <w:p w:rsidR="00594B9D" w:rsidRPr="00055065" w:rsidRDefault="00594B9D" w:rsidP="00D20BA3">
      <w:pPr>
        <w:numPr>
          <w:ilvl w:val="0"/>
          <w:numId w:val="3"/>
        </w:numPr>
        <w:ind w:left="624" w:hanging="567"/>
        <w:jc w:val="both"/>
        <w:rPr>
          <w:rFonts w:ascii="Times New Roman" w:hAnsi="Times New Roman"/>
          <w:b/>
          <w:sz w:val="24"/>
        </w:rPr>
      </w:pPr>
      <w:r w:rsidRPr="00055065">
        <w:rPr>
          <w:rFonts w:ascii="Times New Roman" w:hAnsi="Times New Roman"/>
          <w:b/>
          <w:sz w:val="24"/>
        </w:rPr>
        <w:t xml:space="preserve">WARUNKI UDZIAŁU W POSTĘPOWANIU ORAZ SPOSÓB DOKONYWANIA </w:t>
      </w:r>
      <w:r w:rsidR="00EE3A6A" w:rsidRPr="00055065">
        <w:rPr>
          <w:rFonts w:ascii="Times New Roman" w:hAnsi="Times New Roman"/>
          <w:b/>
          <w:sz w:val="24"/>
        </w:rPr>
        <w:t>OCENY SPEŁNIENIA TYCH WARUNKÓW.</w:t>
      </w:r>
    </w:p>
    <w:p w:rsidR="00C77D78" w:rsidRDefault="00C77D78" w:rsidP="00C77D78">
      <w:pPr>
        <w:ind w:left="624"/>
        <w:jc w:val="both"/>
        <w:rPr>
          <w:rFonts w:ascii="Times New Roman" w:hAnsi="Times New Roman"/>
          <w:b/>
          <w:sz w:val="24"/>
        </w:rPr>
      </w:pPr>
    </w:p>
    <w:p w:rsidR="00EA661E" w:rsidRPr="00F905B0" w:rsidRDefault="00FE2433" w:rsidP="00F905B0">
      <w:pPr>
        <w:pStyle w:val="Akapitzlist"/>
        <w:numPr>
          <w:ilvl w:val="0"/>
          <w:numId w:val="26"/>
        </w:numPr>
        <w:jc w:val="both"/>
        <w:rPr>
          <w:rFonts w:ascii="Times New Roman" w:hAnsi="Times New Roman"/>
          <w:sz w:val="24"/>
        </w:rPr>
      </w:pPr>
      <w:r w:rsidRPr="00FE2433">
        <w:rPr>
          <w:rFonts w:ascii="Times New Roman" w:hAnsi="Times New Roman"/>
          <w:sz w:val="24"/>
        </w:rPr>
        <w:t>W postępowaniu mogą wziąć udział Wykonawcy, którzy nie podlegają wykluczeniu na podstawie art. 24 ustawy Prawo zamówień publicznych (</w:t>
      </w:r>
      <w:r w:rsidR="00707BFB" w:rsidRPr="00707BFB">
        <w:rPr>
          <w:rFonts w:ascii="Times New Roman" w:hAnsi="Times New Roman"/>
          <w:sz w:val="24"/>
        </w:rPr>
        <w:t xml:space="preserve">(tekst jednolity Dz. U. z 2015 r. poz. 2164, z </w:t>
      </w:r>
      <w:proofErr w:type="spellStart"/>
      <w:r w:rsidR="00707BFB" w:rsidRPr="00707BFB">
        <w:rPr>
          <w:rFonts w:ascii="Times New Roman" w:hAnsi="Times New Roman"/>
          <w:sz w:val="24"/>
        </w:rPr>
        <w:t>późn</w:t>
      </w:r>
      <w:proofErr w:type="spellEnd"/>
      <w:r w:rsidR="00707BFB" w:rsidRPr="00707BFB">
        <w:rPr>
          <w:rFonts w:ascii="Times New Roman" w:hAnsi="Times New Roman"/>
          <w:sz w:val="24"/>
        </w:rPr>
        <w:t>. zm.)</w:t>
      </w:r>
      <w:r w:rsidRPr="00FE2433">
        <w:rPr>
          <w:rFonts w:ascii="Times New Roman" w:hAnsi="Times New Roman"/>
          <w:sz w:val="24"/>
        </w:rPr>
        <w:t xml:space="preserve">, spełniają warunki i wymagania określone w niniejszej specyfikacji istotnych warunków zamówienia oraz w art. 22 ust. 1 ustawy Prawo zamówień publicznych </w:t>
      </w:r>
      <w:r w:rsidR="00707BFB" w:rsidRPr="00707BFB">
        <w:rPr>
          <w:rFonts w:ascii="Times New Roman" w:hAnsi="Times New Roman"/>
          <w:sz w:val="24"/>
        </w:rPr>
        <w:t xml:space="preserve">(tekst jednolity Dz. U. z 2015 r. poz. 2164, z </w:t>
      </w:r>
      <w:proofErr w:type="spellStart"/>
      <w:r w:rsidR="00707BFB" w:rsidRPr="00707BFB">
        <w:rPr>
          <w:rFonts w:ascii="Times New Roman" w:hAnsi="Times New Roman"/>
          <w:sz w:val="24"/>
        </w:rPr>
        <w:t>późn</w:t>
      </w:r>
      <w:proofErr w:type="spellEnd"/>
      <w:r w:rsidR="00707BFB" w:rsidRPr="00707BFB">
        <w:rPr>
          <w:rFonts w:ascii="Times New Roman" w:hAnsi="Times New Roman"/>
          <w:sz w:val="24"/>
        </w:rPr>
        <w:t>. zm.)</w:t>
      </w:r>
      <w:r w:rsidRPr="00FE2433">
        <w:rPr>
          <w:rFonts w:ascii="Times New Roman" w:hAnsi="Times New Roman"/>
          <w:sz w:val="24"/>
        </w:rPr>
        <w:t>.</w:t>
      </w:r>
    </w:p>
    <w:p w:rsidR="00FE2433" w:rsidRDefault="00FE2433" w:rsidP="00F233F1">
      <w:pPr>
        <w:pStyle w:val="Akapitzlist"/>
        <w:numPr>
          <w:ilvl w:val="0"/>
          <w:numId w:val="26"/>
        </w:numPr>
        <w:jc w:val="both"/>
        <w:rPr>
          <w:rFonts w:ascii="Times New Roman" w:hAnsi="Times New Roman"/>
          <w:sz w:val="24"/>
        </w:rPr>
      </w:pPr>
      <w:r w:rsidRPr="00FE2433">
        <w:rPr>
          <w:rFonts w:ascii="Times New Roman" w:hAnsi="Times New Roman"/>
          <w:sz w:val="24"/>
        </w:rPr>
        <w:lastRenderedPageBreak/>
        <w:t>O udzielenie zamówienia mogą ubiegać się Wykonawcy, którzy spełniają następujące warunki:</w:t>
      </w:r>
    </w:p>
    <w:p w:rsidR="00BB6FB5" w:rsidRPr="00F905B0" w:rsidRDefault="00BB6FB5" w:rsidP="00F905B0">
      <w:pPr>
        <w:jc w:val="both"/>
        <w:rPr>
          <w:rFonts w:ascii="Times New Roman" w:hAnsi="Times New Roman"/>
          <w:sz w:val="24"/>
        </w:rPr>
      </w:pPr>
    </w:p>
    <w:p w:rsidR="00EA661E" w:rsidRPr="00EA661E" w:rsidRDefault="00FE2433" w:rsidP="00F233F1">
      <w:pPr>
        <w:pStyle w:val="Akapitzlist"/>
        <w:numPr>
          <w:ilvl w:val="0"/>
          <w:numId w:val="27"/>
        </w:numPr>
        <w:jc w:val="both"/>
        <w:rPr>
          <w:rFonts w:ascii="Times New Roman" w:hAnsi="Times New Roman"/>
          <w:b/>
          <w:sz w:val="24"/>
        </w:rPr>
      </w:pPr>
      <w:r>
        <w:rPr>
          <w:rFonts w:ascii="Times New Roman" w:hAnsi="Times New Roman"/>
          <w:b/>
          <w:sz w:val="24"/>
        </w:rPr>
        <w:t>Posiadają u</w:t>
      </w:r>
      <w:r w:rsidRPr="00FE2433">
        <w:rPr>
          <w:rFonts w:ascii="Times New Roman" w:hAnsi="Times New Roman"/>
          <w:b/>
          <w:sz w:val="24"/>
        </w:rPr>
        <w:t>prawnienia do wykonywania określonej działalności lub czynności, jeżeli przepisy prawa nakładają obowiązek ich posiadania:</w:t>
      </w:r>
    </w:p>
    <w:p w:rsidR="00F03153" w:rsidRPr="00B22C94" w:rsidRDefault="0037098F" w:rsidP="00B22C94">
      <w:pPr>
        <w:pStyle w:val="Akapitzlist"/>
        <w:ind w:left="851"/>
        <w:jc w:val="both"/>
        <w:rPr>
          <w:rFonts w:ascii="Times New Roman" w:hAnsi="Times New Roman"/>
          <w:sz w:val="24"/>
        </w:rPr>
      </w:pPr>
      <w:r w:rsidRPr="0037098F">
        <w:rPr>
          <w:rFonts w:ascii="Times New Roman" w:hAnsi="Times New Roman"/>
          <w:sz w:val="24"/>
        </w:rPr>
        <w:t xml:space="preserve">O udzielenie zamówienia mogą ubiegać się Wykonawcy, którzy </w:t>
      </w:r>
      <w:r w:rsidR="00F03153" w:rsidRPr="00F03153">
        <w:rPr>
          <w:rFonts w:ascii="Times New Roman" w:hAnsi="Times New Roman"/>
          <w:sz w:val="24"/>
        </w:rPr>
        <w:t>posiada</w:t>
      </w:r>
      <w:r w:rsidR="00F03153">
        <w:rPr>
          <w:rFonts w:ascii="Times New Roman" w:hAnsi="Times New Roman"/>
          <w:sz w:val="24"/>
        </w:rPr>
        <w:t>ją</w:t>
      </w:r>
      <w:r w:rsidR="00F03153" w:rsidRPr="00F03153">
        <w:rPr>
          <w:rFonts w:ascii="Times New Roman" w:hAnsi="Times New Roman"/>
          <w:sz w:val="24"/>
        </w:rPr>
        <w:t xml:space="preserve"> </w:t>
      </w:r>
      <w:r w:rsidR="004E2149">
        <w:rPr>
          <w:rFonts w:ascii="Times New Roman" w:hAnsi="Times New Roman"/>
          <w:sz w:val="24"/>
        </w:rPr>
        <w:t>aktual</w:t>
      </w:r>
      <w:r w:rsidR="00F03153" w:rsidRPr="00F03153">
        <w:rPr>
          <w:rFonts w:ascii="Times New Roman" w:hAnsi="Times New Roman"/>
          <w:sz w:val="24"/>
        </w:rPr>
        <w:t>ną koncesj</w:t>
      </w:r>
      <w:r w:rsidR="00595E01">
        <w:rPr>
          <w:rFonts w:ascii="Times New Roman" w:hAnsi="Times New Roman"/>
          <w:sz w:val="24"/>
        </w:rPr>
        <w:t xml:space="preserve">ę w zakresie usług ochrony osób </w:t>
      </w:r>
      <w:r w:rsidR="00F03153" w:rsidRPr="00595E01">
        <w:rPr>
          <w:rFonts w:ascii="Times New Roman" w:hAnsi="Times New Roman"/>
          <w:sz w:val="24"/>
        </w:rPr>
        <w:t>i mienia zgodnie z ustawą z dnia 22 sierpnia 1997 r. o ochronie osób i mienia (</w:t>
      </w:r>
      <w:r w:rsidR="00192418">
        <w:rPr>
          <w:rFonts w:ascii="Times New Roman" w:hAnsi="Times New Roman"/>
          <w:sz w:val="24"/>
        </w:rPr>
        <w:t>tj. Dz.U. z 2016</w:t>
      </w:r>
      <w:r w:rsidR="00B4526E">
        <w:rPr>
          <w:rFonts w:ascii="Times New Roman" w:hAnsi="Times New Roman"/>
          <w:sz w:val="24"/>
        </w:rPr>
        <w:t xml:space="preserve"> r.</w:t>
      </w:r>
      <w:r w:rsidR="00192418">
        <w:rPr>
          <w:rFonts w:ascii="Times New Roman" w:hAnsi="Times New Roman"/>
          <w:sz w:val="24"/>
        </w:rPr>
        <w:t>, poz. 65</w:t>
      </w:r>
      <w:r w:rsidR="00F03153" w:rsidRPr="00B22C94">
        <w:rPr>
          <w:rFonts w:ascii="Times New Roman" w:hAnsi="Times New Roman"/>
          <w:sz w:val="24"/>
        </w:rPr>
        <w:t>).</w:t>
      </w:r>
    </w:p>
    <w:p w:rsidR="00F03153" w:rsidRDefault="00F03153" w:rsidP="00F03153">
      <w:pPr>
        <w:pStyle w:val="Akapitzlist"/>
        <w:ind w:left="851"/>
        <w:jc w:val="both"/>
        <w:rPr>
          <w:rFonts w:ascii="Times New Roman" w:hAnsi="Times New Roman"/>
          <w:sz w:val="24"/>
        </w:rPr>
      </w:pPr>
    </w:p>
    <w:p w:rsidR="003E1F87" w:rsidRPr="003E1F87" w:rsidRDefault="003E1F87" w:rsidP="00DE3FBF">
      <w:pPr>
        <w:pStyle w:val="Akapitzlist"/>
        <w:ind w:left="851"/>
        <w:jc w:val="both"/>
        <w:rPr>
          <w:rFonts w:ascii="Times New Roman" w:hAnsi="Times New Roman"/>
          <w:sz w:val="24"/>
        </w:rPr>
      </w:pPr>
      <w:r w:rsidRPr="003E1F87">
        <w:rPr>
          <w:rFonts w:ascii="Times New Roman" w:hAnsi="Times New Roman"/>
          <w:sz w:val="24"/>
        </w:rPr>
        <w:t>W przypadku składania oferty wspólnej przez kilku Wykonawców, warunek może być spełniony przez nich łącznie lub przez jednego z nich.</w:t>
      </w:r>
    </w:p>
    <w:p w:rsidR="00EA661E" w:rsidRPr="00222CC0" w:rsidRDefault="00EA661E" w:rsidP="00EA661E">
      <w:pPr>
        <w:pStyle w:val="Akapitzlist"/>
        <w:ind w:left="851"/>
        <w:jc w:val="both"/>
        <w:rPr>
          <w:rFonts w:ascii="Times New Roman" w:hAnsi="Times New Roman"/>
          <w:sz w:val="24"/>
        </w:rPr>
      </w:pPr>
    </w:p>
    <w:p w:rsidR="00FE2433" w:rsidRPr="00FE2433" w:rsidRDefault="00FE2433" w:rsidP="00F233F1">
      <w:pPr>
        <w:pStyle w:val="Akapitzlist"/>
        <w:numPr>
          <w:ilvl w:val="0"/>
          <w:numId w:val="27"/>
        </w:numPr>
        <w:jc w:val="both"/>
        <w:rPr>
          <w:rFonts w:ascii="Times New Roman" w:hAnsi="Times New Roman"/>
          <w:b/>
          <w:sz w:val="24"/>
        </w:rPr>
      </w:pPr>
      <w:r w:rsidRPr="00FE2433">
        <w:rPr>
          <w:rFonts w:ascii="Times New Roman" w:hAnsi="Times New Roman"/>
          <w:b/>
          <w:sz w:val="24"/>
        </w:rPr>
        <w:t>Posiadają wiedzę i doświadczenie:</w:t>
      </w:r>
    </w:p>
    <w:p w:rsidR="00F8543C" w:rsidRPr="00F8543C" w:rsidRDefault="00F8543C" w:rsidP="00F8543C">
      <w:pPr>
        <w:pStyle w:val="Akapitzlist"/>
        <w:ind w:left="786"/>
        <w:jc w:val="both"/>
        <w:rPr>
          <w:rFonts w:ascii="Times New Roman" w:hAnsi="Times New Roman"/>
          <w:sz w:val="24"/>
        </w:rPr>
      </w:pPr>
      <w:r w:rsidRPr="00F8543C">
        <w:rPr>
          <w:rFonts w:ascii="Times New Roman" w:hAnsi="Times New Roman"/>
          <w:sz w:val="24"/>
        </w:rPr>
        <w:t xml:space="preserve">Wykonawca winien w okresie ostatnich trzech lat przed dniem wszczęcia niniejszego postępowania o udzielenie zamówienia, a jeżeli okres prowadzenia działalności jest krótszy - w tym okresie, wykonać lub wykonywać minimum </w:t>
      </w:r>
      <w:r w:rsidR="001619AE">
        <w:rPr>
          <w:rFonts w:ascii="Times New Roman" w:hAnsi="Times New Roman"/>
          <w:sz w:val="24"/>
        </w:rPr>
        <w:t xml:space="preserve"> </w:t>
      </w:r>
      <w:r w:rsidR="00601D4C">
        <w:rPr>
          <w:rFonts w:ascii="Times New Roman" w:hAnsi="Times New Roman"/>
          <w:sz w:val="24"/>
        </w:rPr>
        <w:t>2</w:t>
      </w:r>
      <w:r w:rsidRPr="00F8543C">
        <w:rPr>
          <w:rFonts w:ascii="Times New Roman" w:hAnsi="Times New Roman"/>
          <w:sz w:val="24"/>
        </w:rPr>
        <w:t xml:space="preserve"> usługi ochrony mienia trwające minimum 12 miesięcy i wartości minimum 200 000,00 zł brutto. </w:t>
      </w:r>
    </w:p>
    <w:p w:rsidR="00EA661E" w:rsidRDefault="00F8543C" w:rsidP="00F8543C">
      <w:pPr>
        <w:pStyle w:val="Akapitzlist"/>
        <w:ind w:left="786"/>
        <w:jc w:val="both"/>
        <w:rPr>
          <w:rFonts w:ascii="Times New Roman" w:hAnsi="Times New Roman"/>
          <w:sz w:val="24"/>
        </w:rPr>
      </w:pPr>
      <w:r w:rsidRPr="00F8543C">
        <w:rPr>
          <w:rFonts w:ascii="Times New Roman" w:hAnsi="Times New Roman"/>
          <w:sz w:val="24"/>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71766B" w:rsidRDefault="0071766B" w:rsidP="000972D6">
      <w:pPr>
        <w:pStyle w:val="Akapitzlist"/>
        <w:ind w:left="786"/>
        <w:jc w:val="both"/>
        <w:rPr>
          <w:rFonts w:ascii="Times New Roman" w:hAnsi="Times New Roman"/>
          <w:sz w:val="24"/>
        </w:rPr>
      </w:pPr>
    </w:p>
    <w:p w:rsidR="00FE2433" w:rsidRDefault="00FE2433" w:rsidP="000972D6">
      <w:pPr>
        <w:pStyle w:val="Akapitzlist"/>
        <w:ind w:left="786"/>
        <w:jc w:val="both"/>
        <w:rPr>
          <w:rFonts w:ascii="Times New Roman" w:hAnsi="Times New Roman"/>
          <w:sz w:val="24"/>
        </w:rPr>
      </w:pPr>
      <w:r w:rsidRPr="00FE2433">
        <w:rPr>
          <w:rFonts w:ascii="Times New Roman" w:hAnsi="Times New Roman"/>
          <w:sz w:val="24"/>
        </w:rPr>
        <w:t>W przypadku składania oferty wspólnej przez kilku Wykonawców, warunek może być spełniony przez nich łącznie lub przez jednego z nich.</w:t>
      </w:r>
    </w:p>
    <w:p w:rsidR="00EA661E" w:rsidRDefault="00EA661E" w:rsidP="000972D6">
      <w:pPr>
        <w:pStyle w:val="Akapitzlist"/>
        <w:ind w:left="786"/>
        <w:jc w:val="both"/>
        <w:rPr>
          <w:rFonts w:ascii="Times New Roman" w:hAnsi="Times New Roman"/>
          <w:sz w:val="24"/>
        </w:rPr>
      </w:pPr>
    </w:p>
    <w:p w:rsidR="00FE2433" w:rsidRPr="00FE2433" w:rsidRDefault="00521C7E" w:rsidP="00F233F1">
      <w:pPr>
        <w:pStyle w:val="Akapitzlist"/>
        <w:numPr>
          <w:ilvl w:val="0"/>
          <w:numId w:val="27"/>
        </w:numPr>
        <w:jc w:val="both"/>
        <w:rPr>
          <w:rFonts w:ascii="Times New Roman" w:hAnsi="Times New Roman"/>
          <w:b/>
          <w:sz w:val="24"/>
        </w:rPr>
      </w:pPr>
      <w:r>
        <w:rPr>
          <w:rFonts w:ascii="Times New Roman" w:hAnsi="Times New Roman"/>
          <w:b/>
          <w:sz w:val="24"/>
        </w:rPr>
        <w:t>Dysponuj</w:t>
      </w:r>
      <w:r w:rsidR="00FE2433" w:rsidRPr="00FE2433">
        <w:rPr>
          <w:rFonts w:ascii="Times New Roman" w:hAnsi="Times New Roman"/>
          <w:b/>
          <w:sz w:val="24"/>
        </w:rPr>
        <w:t xml:space="preserve">ą </w:t>
      </w:r>
      <w:r w:rsidR="000972D6">
        <w:rPr>
          <w:rFonts w:ascii="Times New Roman" w:hAnsi="Times New Roman"/>
          <w:b/>
          <w:sz w:val="24"/>
        </w:rPr>
        <w:t xml:space="preserve">odpowiednim </w:t>
      </w:r>
      <w:r w:rsidR="00FE2433" w:rsidRPr="00FE2433">
        <w:rPr>
          <w:rFonts w:ascii="Times New Roman" w:hAnsi="Times New Roman"/>
          <w:b/>
          <w:sz w:val="24"/>
        </w:rPr>
        <w:t>potencjał</w:t>
      </w:r>
      <w:r w:rsidR="000972D6">
        <w:rPr>
          <w:rFonts w:ascii="Times New Roman" w:hAnsi="Times New Roman"/>
          <w:b/>
          <w:sz w:val="24"/>
        </w:rPr>
        <w:t>em</w:t>
      </w:r>
      <w:r w:rsidR="00FE2433" w:rsidRPr="00FE2433">
        <w:rPr>
          <w:rFonts w:ascii="Times New Roman" w:hAnsi="Times New Roman"/>
          <w:b/>
          <w:sz w:val="24"/>
        </w:rPr>
        <w:t xml:space="preserve"> techniczny</w:t>
      </w:r>
      <w:r w:rsidR="000972D6">
        <w:rPr>
          <w:rFonts w:ascii="Times New Roman" w:hAnsi="Times New Roman"/>
          <w:b/>
          <w:sz w:val="24"/>
        </w:rPr>
        <w:t>m</w:t>
      </w:r>
      <w:r w:rsidR="00FE2433" w:rsidRPr="00FE2433">
        <w:rPr>
          <w:rFonts w:ascii="Times New Roman" w:hAnsi="Times New Roman"/>
          <w:b/>
          <w:sz w:val="24"/>
        </w:rPr>
        <w:t>:</w:t>
      </w:r>
    </w:p>
    <w:p w:rsidR="00213B7E" w:rsidRDefault="0042185A" w:rsidP="0042185A">
      <w:pPr>
        <w:pStyle w:val="Akapitzlist"/>
        <w:ind w:left="786"/>
        <w:jc w:val="both"/>
        <w:rPr>
          <w:rFonts w:ascii="Times New Roman" w:hAnsi="Times New Roman"/>
          <w:sz w:val="24"/>
        </w:rPr>
      </w:pPr>
      <w:r w:rsidRPr="0042185A">
        <w:rPr>
          <w:rFonts w:ascii="Times New Roman" w:hAnsi="Times New Roman"/>
          <w:sz w:val="24"/>
        </w:rPr>
        <w:t>O udzielenie zamówienia mogą ubiegać się Wykonawcy, którzy</w:t>
      </w:r>
      <w:r w:rsidR="00213B7E">
        <w:rPr>
          <w:rFonts w:ascii="Times New Roman" w:hAnsi="Times New Roman"/>
          <w:sz w:val="24"/>
        </w:rPr>
        <w:t xml:space="preserve"> dysponują:</w:t>
      </w:r>
    </w:p>
    <w:p w:rsidR="00213B7E" w:rsidRDefault="00213B7E" w:rsidP="008A2D1B">
      <w:pPr>
        <w:pStyle w:val="Akapitzlist"/>
        <w:numPr>
          <w:ilvl w:val="0"/>
          <w:numId w:val="55"/>
        </w:numPr>
        <w:jc w:val="both"/>
        <w:rPr>
          <w:rFonts w:ascii="Times New Roman" w:hAnsi="Times New Roman"/>
          <w:sz w:val="24"/>
        </w:rPr>
      </w:pPr>
      <w:r w:rsidRPr="00213B7E">
        <w:rPr>
          <w:rFonts w:ascii="Times New Roman" w:hAnsi="Times New Roman"/>
          <w:sz w:val="24"/>
        </w:rPr>
        <w:t>co najmniej trz</w:t>
      </w:r>
      <w:r w:rsidR="007861BD">
        <w:rPr>
          <w:rFonts w:ascii="Times New Roman" w:hAnsi="Times New Roman"/>
          <w:sz w:val="24"/>
        </w:rPr>
        <w:t>ema</w:t>
      </w:r>
      <w:r w:rsidRPr="00213B7E">
        <w:rPr>
          <w:rFonts w:ascii="Times New Roman" w:hAnsi="Times New Roman"/>
          <w:sz w:val="24"/>
        </w:rPr>
        <w:t xml:space="preserve"> samochod</w:t>
      </w:r>
      <w:r w:rsidR="007861BD">
        <w:rPr>
          <w:rFonts w:ascii="Times New Roman" w:hAnsi="Times New Roman"/>
          <w:sz w:val="24"/>
        </w:rPr>
        <w:t>ami</w:t>
      </w:r>
      <w:r w:rsidRPr="00213B7E">
        <w:rPr>
          <w:rFonts w:ascii="Times New Roman" w:hAnsi="Times New Roman"/>
          <w:sz w:val="24"/>
        </w:rPr>
        <w:t xml:space="preserve"> patrolow</w:t>
      </w:r>
      <w:r w:rsidR="007861BD">
        <w:rPr>
          <w:rFonts w:ascii="Times New Roman" w:hAnsi="Times New Roman"/>
          <w:sz w:val="24"/>
        </w:rPr>
        <w:t>ymi</w:t>
      </w:r>
      <w:r w:rsidRPr="00213B7E">
        <w:rPr>
          <w:rFonts w:ascii="Times New Roman" w:hAnsi="Times New Roman"/>
          <w:sz w:val="24"/>
        </w:rPr>
        <w:t>, w tym jeden terenowy</w:t>
      </w:r>
      <w:r w:rsidR="007861BD">
        <w:rPr>
          <w:rFonts w:ascii="Times New Roman" w:hAnsi="Times New Roman"/>
          <w:sz w:val="24"/>
        </w:rPr>
        <w:t>m;</w:t>
      </w:r>
    </w:p>
    <w:p w:rsidR="008A2D1B" w:rsidRPr="008A2D1B" w:rsidRDefault="008A2D1B" w:rsidP="008A2D1B">
      <w:pPr>
        <w:pStyle w:val="Akapitzlist"/>
        <w:numPr>
          <w:ilvl w:val="0"/>
          <w:numId w:val="55"/>
        </w:numPr>
        <w:jc w:val="both"/>
        <w:rPr>
          <w:rFonts w:ascii="Times New Roman" w:hAnsi="Times New Roman"/>
          <w:sz w:val="24"/>
        </w:rPr>
      </w:pPr>
      <w:r w:rsidRPr="008A2D1B">
        <w:rPr>
          <w:rFonts w:ascii="Times New Roman" w:hAnsi="Times New Roman"/>
          <w:sz w:val="24"/>
        </w:rPr>
        <w:t>dysponować systemem łączności bezprzewodowej</w:t>
      </w:r>
      <w:r w:rsidR="007861BD">
        <w:rPr>
          <w:rFonts w:ascii="Times New Roman" w:hAnsi="Times New Roman"/>
          <w:sz w:val="24"/>
        </w:rPr>
        <w:t xml:space="preserve"> </w:t>
      </w:r>
      <w:r>
        <w:rPr>
          <w:rFonts w:ascii="Times New Roman" w:hAnsi="Times New Roman"/>
          <w:sz w:val="24"/>
        </w:rPr>
        <w:t>(np. typu GSM).</w:t>
      </w:r>
    </w:p>
    <w:p w:rsidR="00EA661E" w:rsidRDefault="00EA661E" w:rsidP="000972D6">
      <w:pPr>
        <w:pStyle w:val="Akapitzlist"/>
        <w:ind w:left="786"/>
        <w:jc w:val="both"/>
        <w:rPr>
          <w:rFonts w:ascii="Times New Roman" w:hAnsi="Times New Roman"/>
          <w:sz w:val="24"/>
        </w:rPr>
      </w:pPr>
    </w:p>
    <w:p w:rsidR="00FE2433" w:rsidRDefault="00FE2433" w:rsidP="000972D6">
      <w:pPr>
        <w:pStyle w:val="Akapitzlist"/>
        <w:ind w:left="786"/>
        <w:jc w:val="both"/>
        <w:rPr>
          <w:rFonts w:ascii="Times New Roman" w:hAnsi="Times New Roman"/>
          <w:sz w:val="24"/>
        </w:rPr>
      </w:pPr>
      <w:r w:rsidRPr="00FE2433">
        <w:rPr>
          <w:rFonts w:ascii="Times New Roman" w:hAnsi="Times New Roman"/>
          <w:sz w:val="24"/>
        </w:rPr>
        <w:t>W przypadku składania oferty wspólnej przez kilku Wykonawców, warunek może być spełniony przez nich łącznie lub przez jednego z nich.</w:t>
      </w:r>
    </w:p>
    <w:p w:rsidR="00EA661E" w:rsidRDefault="00EA661E" w:rsidP="000972D6">
      <w:pPr>
        <w:pStyle w:val="Akapitzlist"/>
        <w:ind w:left="786"/>
        <w:jc w:val="both"/>
        <w:rPr>
          <w:rFonts w:ascii="Times New Roman" w:hAnsi="Times New Roman"/>
          <w:sz w:val="24"/>
        </w:rPr>
      </w:pPr>
    </w:p>
    <w:p w:rsidR="00FE2433" w:rsidRPr="000972D6" w:rsidRDefault="000972D6" w:rsidP="00F233F1">
      <w:pPr>
        <w:pStyle w:val="Akapitzlist"/>
        <w:numPr>
          <w:ilvl w:val="0"/>
          <w:numId w:val="27"/>
        </w:numPr>
        <w:jc w:val="both"/>
        <w:rPr>
          <w:rFonts w:ascii="Times New Roman" w:hAnsi="Times New Roman"/>
          <w:b/>
          <w:sz w:val="24"/>
        </w:rPr>
      </w:pPr>
      <w:r w:rsidRPr="000972D6">
        <w:rPr>
          <w:rFonts w:ascii="Times New Roman" w:hAnsi="Times New Roman"/>
          <w:b/>
          <w:sz w:val="24"/>
        </w:rPr>
        <w:t>Dysponują odpowiednimi o</w:t>
      </w:r>
      <w:r w:rsidR="00521C7E" w:rsidRPr="000972D6">
        <w:rPr>
          <w:rFonts w:ascii="Times New Roman" w:hAnsi="Times New Roman"/>
          <w:b/>
          <w:sz w:val="24"/>
        </w:rPr>
        <w:t>sob</w:t>
      </w:r>
      <w:r w:rsidR="00222CC0">
        <w:rPr>
          <w:rFonts w:ascii="Times New Roman" w:hAnsi="Times New Roman"/>
          <w:b/>
          <w:sz w:val="24"/>
        </w:rPr>
        <w:t>ami</w:t>
      </w:r>
      <w:r w:rsidRPr="000972D6">
        <w:rPr>
          <w:rFonts w:ascii="Times New Roman" w:hAnsi="Times New Roman"/>
          <w:b/>
          <w:sz w:val="24"/>
        </w:rPr>
        <w:t xml:space="preserve"> zdoln</w:t>
      </w:r>
      <w:r w:rsidR="00222CC0">
        <w:rPr>
          <w:rFonts w:ascii="Times New Roman" w:hAnsi="Times New Roman"/>
          <w:b/>
          <w:sz w:val="24"/>
        </w:rPr>
        <w:t>ymi</w:t>
      </w:r>
      <w:r w:rsidRPr="000972D6">
        <w:rPr>
          <w:rFonts w:ascii="Times New Roman" w:hAnsi="Times New Roman"/>
          <w:b/>
          <w:sz w:val="24"/>
        </w:rPr>
        <w:t xml:space="preserve"> do wykonania zamówienia:</w:t>
      </w:r>
    </w:p>
    <w:p w:rsidR="00930311" w:rsidRDefault="00930311" w:rsidP="00930311">
      <w:pPr>
        <w:pStyle w:val="Akapitzlist"/>
        <w:ind w:left="786"/>
        <w:jc w:val="both"/>
        <w:rPr>
          <w:rFonts w:ascii="Times New Roman" w:hAnsi="Times New Roman"/>
          <w:sz w:val="24"/>
        </w:rPr>
      </w:pPr>
      <w:r w:rsidRPr="000972D6">
        <w:rPr>
          <w:rFonts w:ascii="Times New Roman" w:hAnsi="Times New Roman"/>
          <w:sz w:val="24"/>
        </w:rPr>
        <w:t xml:space="preserve">O udzielenie zamówienia mogą ubiegać się Wykonawcy, którzy </w:t>
      </w:r>
      <w:r w:rsidR="00213B7E">
        <w:rPr>
          <w:rFonts w:ascii="Times New Roman" w:hAnsi="Times New Roman"/>
          <w:sz w:val="24"/>
        </w:rPr>
        <w:t>dysponują:</w:t>
      </w:r>
    </w:p>
    <w:p w:rsidR="00213B7E" w:rsidRPr="000972D6" w:rsidRDefault="00213B7E" w:rsidP="00213B7E">
      <w:pPr>
        <w:pStyle w:val="Akapitzlist"/>
        <w:numPr>
          <w:ilvl w:val="0"/>
          <w:numId w:val="55"/>
        </w:numPr>
        <w:rPr>
          <w:rFonts w:ascii="Times New Roman" w:hAnsi="Times New Roman"/>
          <w:sz w:val="24"/>
        </w:rPr>
      </w:pPr>
      <w:r w:rsidRPr="00213B7E">
        <w:rPr>
          <w:rFonts w:ascii="Times New Roman" w:hAnsi="Times New Roman"/>
          <w:sz w:val="24"/>
        </w:rPr>
        <w:t>minimum 1</w:t>
      </w:r>
      <w:r w:rsidR="00470440">
        <w:rPr>
          <w:rFonts w:ascii="Times New Roman" w:hAnsi="Times New Roman"/>
          <w:sz w:val="24"/>
        </w:rPr>
        <w:t>0</w:t>
      </w:r>
      <w:r w:rsidRPr="00213B7E">
        <w:rPr>
          <w:rFonts w:ascii="Times New Roman" w:hAnsi="Times New Roman"/>
          <w:sz w:val="24"/>
        </w:rPr>
        <w:t xml:space="preserve"> </w:t>
      </w:r>
      <w:r w:rsidR="00DA1177">
        <w:rPr>
          <w:rFonts w:ascii="Times New Roman" w:hAnsi="Times New Roman"/>
          <w:sz w:val="24"/>
        </w:rPr>
        <w:t>kwalifikowanymi</w:t>
      </w:r>
      <w:r w:rsidRPr="00213B7E">
        <w:rPr>
          <w:rFonts w:ascii="Times New Roman" w:hAnsi="Times New Roman"/>
          <w:sz w:val="24"/>
        </w:rPr>
        <w:t xml:space="preserve"> pracownikami ochrony</w:t>
      </w:r>
      <w:r w:rsidR="00707BFB">
        <w:rPr>
          <w:rFonts w:ascii="Times New Roman" w:hAnsi="Times New Roman"/>
          <w:sz w:val="24"/>
        </w:rPr>
        <w:t xml:space="preserve"> fizycznej</w:t>
      </w:r>
      <w:r w:rsidRPr="00213B7E">
        <w:rPr>
          <w:rFonts w:ascii="Times New Roman" w:hAnsi="Times New Roman"/>
          <w:sz w:val="24"/>
        </w:rPr>
        <w:t>.</w:t>
      </w:r>
    </w:p>
    <w:p w:rsidR="00EA661E" w:rsidRPr="00F03153" w:rsidRDefault="00EA661E" w:rsidP="00F03153">
      <w:pPr>
        <w:jc w:val="both"/>
        <w:rPr>
          <w:rFonts w:ascii="Times New Roman" w:hAnsi="Times New Roman"/>
          <w:sz w:val="24"/>
        </w:rPr>
      </w:pPr>
    </w:p>
    <w:p w:rsidR="00BB6FB5" w:rsidRDefault="000972D6" w:rsidP="00BB6FB5">
      <w:pPr>
        <w:pStyle w:val="Akapitzlist"/>
        <w:ind w:left="786"/>
        <w:jc w:val="both"/>
        <w:rPr>
          <w:rFonts w:ascii="Times New Roman" w:hAnsi="Times New Roman"/>
          <w:sz w:val="24"/>
        </w:rPr>
      </w:pPr>
      <w:r w:rsidRPr="000972D6">
        <w:rPr>
          <w:rFonts w:ascii="Times New Roman" w:hAnsi="Times New Roman"/>
          <w:sz w:val="24"/>
        </w:rPr>
        <w:t>W przypadku składania oferty wspólnej przez kilku Wykonawców, warunek może być spełniony przez nich łącznie lub przez jednego z nich.</w:t>
      </w:r>
    </w:p>
    <w:p w:rsidR="00F905B0" w:rsidRPr="00BB6FB5" w:rsidRDefault="00F905B0" w:rsidP="00BB6FB5">
      <w:pPr>
        <w:pStyle w:val="Akapitzlist"/>
        <w:ind w:left="786"/>
        <w:jc w:val="both"/>
        <w:rPr>
          <w:rFonts w:ascii="Times New Roman" w:hAnsi="Times New Roman"/>
          <w:sz w:val="24"/>
        </w:rPr>
      </w:pPr>
    </w:p>
    <w:p w:rsidR="000972D6" w:rsidRPr="000972D6" w:rsidRDefault="000972D6" w:rsidP="00F233F1">
      <w:pPr>
        <w:pStyle w:val="Akapitzlist"/>
        <w:numPr>
          <w:ilvl w:val="0"/>
          <w:numId w:val="27"/>
        </w:numPr>
        <w:jc w:val="both"/>
        <w:rPr>
          <w:rFonts w:ascii="Times New Roman" w:hAnsi="Times New Roman"/>
          <w:b/>
          <w:sz w:val="24"/>
        </w:rPr>
      </w:pPr>
      <w:r w:rsidRPr="000972D6">
        <w:rPr>
          <w:rFonts w:ascii="Times New Roman" w:hAnsi="Times New Roman"/>
          <w:b/>
          <w:sz w:val="24"/>
        </w:rPr>
        <w:t>Sytuacja ekonomiczna i finansowa:</w:t>
      </w:r>
    </w:p>
    <w:p w:rsidR="000972D6" w:rsidRPr="000972D6" w:rsidRDefault="000972D6" w:rsidP="000972D6">
      <w:pPr>
        <w:pStyle w:val="Akapitzlist"/>
        <w:ind w:left="786"/>
        <w:jc w:val="both"/>
        <w:rPr>
          <w:rFonts w:ascii="Times New Roman" w:hAnsi="Times New Roman"/>
          <w:sz w:val="24"/>
        </w:rPr>
      </w:pPr>
      <w:r w:rsidRPr="000972D6">
        <w:rPr>
          <w:rFonts w:ascii="Times New Roman" w:hAnsi="Times New Roman"/>
          <w:sz w:val="24"/>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EA661E" w:rsidRDefault="00EA661E" w:rsidP="000972D6">
      <w:pPr>
        <w:pStyle w:val="Akapitzlist"/>
        <w:ind w:left="786"/>
        <w:jc w:val="both"/>
        <w:rPr>
          <w:rFonts w:ascii="Times New Roman" w:hAnsi="Times New Roman"/>
          <w:sz w:val="24"/>
        </w:rPr>
      </w:pPr>
    </w:p>
    <w:p w:rsidR="000972D6" w:rsidRDefault="000972D6" w:rsidP="000972D6">
      <w:pPr>
        <w:pStyle w:val="Akapitzlist"/>
        <w:ind w:left="786"/>
        <w:jc w:val="both"/>
        <w:rPr>
          <w:rFonts w:ascii="Times New Roman" w:hAnsi="Times New Roman"/>
          <w:sz w:val="24"/>
        </w:rPr>
      </w:pPr>
      <w:r w:rsidRPr="000972D6">
        <w:rPr>
          <w:rFonts w:ascii="Times New Roman" w:hAnsi="Times New Roman"/>
          <w:sz w:val="24"/>
        </w:rPr>
        <w:t>W przypadku składania oferty wspólnej przez kilku Wykonawców, warunek może być spełniony przez nich łącznie lub przez jednego z nich.</w:t>
      </w:r>
    </w:p>
    <w:p w:rsidR="00EA661E" w:rsidRPr="000972D6" w:rsidRDefault="00EA661E" w:rsidP="000972D6">
      <w:pPr>
        <w:pStyle w:val="Akapitzlist"/>
        <w:ind w:left="786"/>
        <w:jc w:val="both"/>
        <w:rPr>
          <w:rFonts w:ascii="Times New Roman" w:hAnsi="Times New Roman"/>
          <w:sz w:val="24"/>
        </w:rPr>
      </w:pPr>
    </w:p>
    <w:p w:rsidR="000972D6" w:rsidRDefault="00434643" w:rsidP="00F233F1">
      <w:pPr>
        <w:pStyle w:val="Akapitzlist"/>
        <w:numPr>
          <w:ilvl w:val="0"/>
          <w:numId w:val="26"/>
        </w:numPr>
        <w:jc w:val="both"/>
        <w:rPr>
          <w:rFonts w:ascii="Times New Roman" w:hAnsi="Times New Roman"/>
          <w:sz w:val="24"/>
        </w:rPr>
      </w:pPr>
      <w:r w:rsidRPr="00434643">
        <w:rPr>
          <w:rFonts w:ascii="Times New Roman" w:hAnsi="Times New Roman"/>
          <w:sz w:val="24"/>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000972D6" w:rsidRPr="000972D6">
        <w:rPr>
          <w:rFonts w:ascii="Times New Roman" w:hAnsi="Times New Roman"/>
          <w:sz w:val="24"/>
        </w:rPr>
        <w:t xml:space="preserve">. </w:t>
      </w:r>
    </w:p>
    <w:p w:rsidR="00434643" w:rsidRDefault="00434643" w:rsidP="00434643">
      <w:pPr>
        <w:pStyle w:val="Akapitzlist"/>
        <w:ind w:left="417"/>
        <w:jc w:val="both"/>
        <w:rPr>
          <w:rFonts w:ascii="Times New Roman" w:hAnsi="Times New Roman"/>
          <w:sz w:val="24"/>
        </w:rPr>
      </w:pPr>
      <w:r w:rsidRPr="00434643">
        <w:rPr>
          <w:rFonts w:ascii="Times New Roman" w:hAnsi="Times New Roman"/>
          <w:sz w:val="24"/>
        </w:rPr>
        <w:t>Podmiot, który zobowiązał się do udostępnienia zasobów, odpowiada solidarnie z wykonawcą za szkodę zamawiającego powstałą wskutek nieudostępnienia tych zasobów, chyba że za nieudostępnienie zasobów nie ponosi winy.</w:t>
      </w:r>
    </w:p>
    <w:p w:rsidR="00EA661E" w:rsidRPr="000972D6" w:rsidRDefault="00EA661E" w:rsidP="00434643">
      <w:pPr>
        <w:pStyle w:val="Akapitzlist"/>
        <w:ind w:left="417"/>
        <w:jc w:val="both"/>
        <w:rPr>
          <w:rFonts w:ascii="Times New Roman" w:hAnsi="Times New Roman"/>
          <w:sz w:val="24"/>
        </w:rPr>
      </w:pPr>
    </w:p>
    <w:p w:rsidR="000972D6" w:rsidRPr="000972D6" w:rsidRDefault="000972D6" w:rsidP="00F233F1">
      <w:pPr>
        <w:pStyle w:val="Akapitzlist"/>
        <w:numPr>
          <w:ilvl w:val="0"/>
          <w:numId w:val="26"/>
        </w:numPr>
        <w:jc w:val="both"/>
        <w:rPr>
          <w:rFonts w:ascii="Times New Roman" w:hAnsi="Times New Roman"/>
          <w:sz w:val="24"/>
        </w:rPr>
      </w:pPr>
      <w:r w:rsidRPr="000972D6">
        <w:rPr>
          <w:rFonts w:ascii="Times New Roman" w:hAnsi="Times New Roman"/>
          <w:sz w:val="24"/>
        </w:rPr>
        <w:t>Wobec powyższego Wykonawca musi dołączyć do oferty dokumenty dotyczące w szczególności:</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zakresu dostępnych Wykonawcy zasobów innego podmiotu,</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sposobu wykorzystania zasobów innego podmiotu</w:t>
      </w:r>
      <w:r>
        <w:rPr>
          <w:rFonts w:ascii="Times New Roman" w:hAnsi="Times New Roman"/>
          <w:sz w:val="24"/>
        </w:rPr>
        <w:t>,</w:t>
      </w:r>
      <w:r w:rsidRPr="000972D6">
        <w:rPr>
          <w:rFonts w:ascii="Times New Roman" w:hAnsi="Times New Roman"/>
          <w:sz w:val="24"/>
        </w:rPr>
        <w:t xml:space="preserve"> przez Wykonawcę, przy wykonywaniu zamówienia,</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charakteru stosunku, jaki będzie łączył Wykonawcę z innym podmiotem,</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zakresu i okresu udziału innego podmiotu przy wykonywaniu zamówienia.</w:t>
      </w:r>
    </w:p>
    <w:p w:rsidR="00955405" w:rsidRPr="000972D6" w:rsidRDefault="00955405" w:rsidP="00955405">
      <w:pPr>
        <w:pStyle w:val="Akapitzlist"/>
        <w:ind w:left="777"/>
        <w:jc w:val="both"/>
        <w:rPr>
          <w:rFonts w:ascii="Times New Roman" w:hAnsi="Times New Roman"/>
          <w:sz w:val="24"/>
        </w:rPr>
      </w:pPr>
    </w:p>
    <w:p w:rsidR="000972D6" w:rsidRPr="000972D6" w:rsidRDefault="000972D6" w:rsidP="00F233F1">
      <w:pPr>
        <w:pStyle w:val="Akapitzlist"/>
        <w:numPr>
          <w:ilvl w:val="0"/>
          <w:numId w:val="26"/>
        </w:numPr>
        <w:jc w:val="both"/>
        <w:rPr>
          <w:rFonts w:ascii="Times New Roman" w:hAnsi="Times New Roman"/>
          <w:sz w:val="24"/>
        </w:rPr>
      </w:pPr>
      <w:r w:rsidRPr="000972D6">
        <w:rPr>
          <w:rFonts w:ascii="Times New Roman" w:hAnsi="Times New Roman"/>
          <w:sz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Wszyscy partnerzy będą ponosić odpowiedzialność solidarną za wykonanie umowy zgodnie z jej postanowieniami;</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Wyznaczony lider umocowany będzie do otrzymywania poleceń oraz instrukcji dla i w imieniu każdego partnera, jak tez dla wszystkich partnerów. Wszelka korespondencja oraz rozliczenia dokonywane będą wyłącznie z pełnomocnikiem;</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Zamawiający może w ramach odpowiedzialności solidarnej żądać wykonania umowy w całości przez partnera kierującego lub od wszystkich partnerów łącznie lub od każdego z osobna, albo też w inny sposób ustalony w umowie konsorcjum;</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 xml:space="preserve">W przypadku Wykonawców wspólnie ubiegających się o udzielenie zamówienia, warunki określone w </w:t>
      </w:r>
      <w:r>
        <w:rPr>
          <w:rFonts w:ascii="Times New Roman" w:hAnsi="Times New Roman"/>
          <w:sz w:val="24"/>
        </w:rPr>
        <w:t xml:space="preserve">ust. 2 </w:t>
      </w:r>
      <w:r w:rsidRPr="000972D6">
        <w:rPr>
          <w:rFonts w:ascii="Times New Roman" w:hAnsi="Times New Roman"/>
          <w:sz w:val="24"/>
        </w:rPr>
        <w:t>pkt od 1 do 5 musi spełniać co najmniej jeden Wykonawca lub wszyscy Wykonawcy łącznie, natomiast każdy z Wykonawców tworzących konsorcjum oddzielnie musi wykazać, iż nie podlega wykluczeniu z postępowania na podstawie art. 24 ust. 1 ustawy;</w:t>
      </w:r>
    </w:p>
    <w:p w:rsid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Wypełniając formularz ofertowy jak również inne dokumenty powołujące się na Wykonawcę: w miejscu np.: „nazwa i adres Wykonawcy” należy wpisać dane dotyczące konsorcjum</w:t>
      </w:r>
      <w:r w:rsidR="00955405">
        <w:rPr>
          <w:rFonts w:ascii="Times New Roman" w:hAnsi="Times New Roman"/>
          <w:sz w:val="24"/>
        </w:rPr>
        <w:t>, a nie pełnomocnika konsorcjum.</w:t>
      </w:r>
    </w:p>
    <w:p w:rsidR="00955405" w:rsidRPr="000972D6" w:rsidRDefault="00955405" w:rsidP="00955405">
      <w:pPr>
        <w:pStyle w:val="Akapitzlist"/>
        <w:ind w:left="786"/>
        <w:jc w:val="both"/>
        <w:rPr>
          <w:rFonts w:ascii="Times New Roman" w:hAnsi="Times New Roman"/>
          <w:sz w:val="24"/>
        </w:rPr>
      </w:pPr>
    </w:p>
    <w:p w:rsidR="000972D6" w:rsidRDefault="000972D6" w:rsidP="00F233F1">
      <w:pPr>
        <w:pStyle w:val="Akapitzlist"/>
        <w:numPr>
          <w:ilvl w:val="0"/>
          <w:numId w:val="26"/>
        </w:numPr>
        <w:jc w:val="both"/>
        <w:rPr>
          <w:rFonts w:ascii="Times New Roman" w:hAnsi="Times New Roman"/>
          <w:sz w:val="24"/>
        </w:rPr>
      </w:pPr>
      <w:r w:rsidRPr="000972D6">
        <w:rPr>
          <w:rFonts w:ascii="Times New Roman" w:hAnsi="Times New Roman"/>
          <w:sz w:val="24"/>
        </w:rPr>
        <w:t xml:space="preserve">Przepisy dotyczące Wykonawcy stosuje się odpowiednio do Wykonawców, o których mowa w </w:t>
      </w:r>
      <w:r w:rsidR="00F23FAC">
        <w:rPr>
          <w:rFonts w:ascii="Times New Roman" w:hAnsi="Times New Roman"/>
          <w:sz w:val="24"/>
        </w:rPr>
        <w:t>ust.</w:t>
      </w:r>
      <w:r w:rsidRPr="000972D6">
        <w:rPr>
          <w:rFonts w:ascii="Times New Roman" w:hAnsi="Times New Roman"/>
          <w:sz w:val="24"/>
        </w:rPr>
        <w:t xml:space="preserve"> </w:t>
      </w:r>
      <w:r w:rsidR="00F23FAC">
        <w:rPr>
          <w:rFonts w:ascii="Times New Roman" w:hAnsi="Times New Roman"/>
          <w:sz w:val="24"/>
        </w:rPr>
        <w:t>5.</w:t>
      </w:r>
    </w:p>
    <w:p w:rsidR="00955405" w:rsidRDefault="00955405" w:rsidP="00955405">
      <w:pPr>
        <w:pStyle w:val="Akapitzlist"/>
        <w:ind w:left="417"/>
        <w:jc w:val="both"/>
        <w:rPr>
          <w:rFonts w:ascii="Times New Roman" w:hAnsi="Times New Roman"/>
          <w:sz w:val="24"/>
        </w:rPr>
      </w:pPr>
    </w:p>
    <w:p w:rsidR="00F23FAC" w:rsidRDefault="00F23FAC" w:rsidP="00707BFB">
      <w:pPr>
        <w:pStyle w:val="Akapitzlist"/>
        <w:numPr>
          <w:ilvl w:val="0"/>
          <w:numId w:val="26"/>
        </w:numPr>
        <w:jc w:val="both"/>
        <w:rPr>
          <w:rFonts w:ascii="Times New Roman" w:hAnsi="Times New Roman"/>
          <w:sz w:val="24"/>
        </w:rPr>
      </w:pPr>
      <w:r w:rsidRPr="00F23FAC">
        <w:rPr>
          <w:rFonts w:ascii="Times New Roman" w:hAnsi="Times New Roman"/>
          <w:sz w:val="24"/>
        </w:rPr>
        <w:t xml:space="preserve">Zamawiający wykluczy z postępowania o udzielenie zamówienia Wykonawców na podstawie przepisów art. 24 ust.1 pkt 2-11 oraz art. 24 ust. 2 pkt 1-5 ustawy Prawo zamówień publicznych </w:t>
      </w:r>
      <w:r w:rsidR="00707BFB" w:rsidRPr="00707BFB">
        <w:rPr>
          <w:rFonts w:ascii="Times New Roman" w:hAnsi="Times New Roman"/>
          <w:sz w:val="24"/>
        </w:rPr>
        <w:t xml:space="preserve">(tekst jednolity Dz. U. z 2015 r. poz. 2164, z </w:t>
      </w:r>
      <w:proofErr w:type="spellStart"/>
      <w:r w:rsidR="00707BFB" w:rsidRPr="00707BFB">
        <w:rPr>
          <w:rFonts w:ascii="Times New Roman" w:hAnsi="Times New Roman"/>
          <w:sz w:val="24"/>
        </w:rPr>
        <w:t>późn</w:t>
      </w:r>
      <w:proofErr w:type="spellEnd"/>
      <w:r w:rsidR="00707BFB" w:rsidRPr="00707BFB">
        <w:rPr>
          <w:rFonts w:ascii="Times New Roman" w:hAnsi="Times New Roman"/>
          <w:sz w:val="24"/>
        </w:rPr>
        <w:t>. zm.)</w:t>
      </w:r>
      <w:r>
        <w:rPr>
          <w:rFonts w:ascii="Times New Roman" w:hAnsi="Times New Roman"/>
          <w:sz w:val="24"/>
        </w:rPr>
        <w:t>.</w:t>
      </w:r>
    </w:p>
    <w:p w:rsidR="00955405" w:rsidRPr="00955405" w:rsidRDefault="00955405" w:rsidP="00955405">
      <w:pPr>
        <w:jc w:val="both"/>
        <w:rPr>
          <w:rFonts w:ascii="Times New Roman" w:hAnsi="Times New Roman"/>
          <w:sz w:val="24"/>
        </w:rPr>
      </w:pPr>
    </w:p>
    <w:p w:rsidR="00310B67" w:rsidRDefault="00F23FAC" w:rsidP="00E758EF">
      <w:pPr>
        <w:pStyle w:val="Akapitzlist"/>
        <w:numPr>
          <w:ilvl w:val="0"/>
          <w:numId w:val="26"/>
        </w:numPr>
        <w:rPr>
          <w:rFonts w:ascii="Times New Roman" w:hAnsi="Times New Roman"/>
          <w:sz w:val="24"/>
        </w:rPr>
      </w:pPr>
      <w:r w:rsidRPr="00F23FAC">
        <w:rPr>
          <w:rFonts w:ascii="Times New Roman" w:hAnsi="Times New Roman"/>
          <w:sz w:val="24"/>
        </w:rPr>
        <w:t>Ofertę Wykonawcy wykluczonego uznaje się za odrzuconą.</w:t>
      </w:r>
    </w:p>
    <w:p w:rsidR="00C31802" w:rsidRPr="00C31802" w:rsidRDefault="00C31802" w:rsidP="00C31802">
      <w:pPr>
        <w:pStyle w:val="Akapitzlist"/>
        <w:rPr>
          <w:rFonts w:ascii="Times New Roman" w:hAnsi="Times New Roman"/>
          <w:sz w:val="24"/>
        </w:rPr>
      </w:pPr>
    </w:p>
    <w:p w:rsidR="00C31802" w:rsidRPr="00E758EF" w:rsidRDefault="00C31802" w:rsidP="00C31802">
      <w:pPr>
        <w:pStyle w:val="Akapitzlist"/>
        <w:ind w:left="417"/>
        <w:rPr>
          <w:rFonts w:ascii="Times New Roman" w:hAnsi="Times New Roman"/>
          <w:sz w:val="24"/>
        </w:rPr>
      </w:pPr>
    </w:p>
    <w:p w:rsidR="00594B9D" w:rsidRPr="00A26979" w:rsidRDefault="00594B9D" w:rsidP="00310B67">
      <w:pPr>
        <w:numPr>
          <w:ilvl w:val="0"/>
          <w:numId w:val="7"/>
        </w:numPr>
        <w:jc w:val="both"/>
        <w:rPr>
          <w:rFonts w:ascii="Times New Roman" w:hAnsi="Times New Roman"/>
          <w:b/>
          <w:iCs/>
          <w:sz w:val="24"/>
        </w:rPr>
      </w:pPr>
      <w:r w:rsidRPr="00A26979">
        <w:rPr>
          <w:rFonts w:ascii="Times New Roman" w:hAnsi="Times New Roman"/>
          <w:b/>
          <w:iCs/>
          <w:sz w:val="24"/>
        </w:rPr>
        <w:t xml:space="preserve">WYKAZ OŚWIADCZEŃ LUB DOKUMENTÓW, JAKIE MAJĄ DOSTARCZYĆ WYKONAWCY W CELU POTWIERDZENIA SPEŁNIANIA </w:t>
      </w:r>
      <w:r w:rsidR="00C77D78" w:rsidRPr="00A26979">
        <w:rPr>
          <w:rFonts w:ascii="Times New Roman" w:hAnsi="Times New Roman"/>
          <w:b/>
          <w:iCs/>
          <w:sz w:val="24"/>
        </w:rPr>
        <w:t>WARUNKÓW UDZIAŁU W POSTĘPOWANIU</w:t>
      </w:r>
      <w:r w:rsidR="00310B67" w:rsidRPr="00A26979">
        <w:rPr>
          <w:rFonts w:ascii="Times New Roman" w:hAnsi="Times New Roman"/>
          <w:b/>
          <w:iCs/>
          <w:sz w:val="24"/>
        </w:rPr>
        <w:t xml:space="preserve"> ORAZ INNYCH WYMAGANYCH DOKUMENTÓW</w:t>
      </w:r>
      <w:r w:rsidR="00C77D78" w:rsidRPr="00A26979">
        <w:rPr>
          <w:rFonts w:ascii="Times New Roman" w:hAnsi="Times New Roman"/>
          <w:b/>
          <w:iCs/>
          <w:sz w:val="24"/>
        </w:rPr>
        <w:t>.</w:t>
      </w:r>
    </w:p>
    <w:p w:rsidR="00594B9D" w:rsidRDefault="00594B9D" w:rsidP="00594B9D">
      <w:pPr>
        <w:jc w:val="both"/>
        <w:rPr>
          <w:rFonts w:ascii="Times New Roman" w:hAnsi="Times New Roman"/>
          <w:iCs/>
          <w:sz w:val="24"/>
        </w:rPr>
      </w:pPr>
    </w:p>
    <w:p w:rsidR="009E457F" w:rsidRPr="009E457F" w:rsidRDefault="00A62C18" w:rsidP="00707BFB">
      <w:pPr>
        <w:pStyle w:val="Akapitzlist"/>
        <w:numPr>
          <w:ilvl w:val="0"/>
          <w:numId w:val="30"/>
        </w:numPr>
        <w:jc w:val="both"/>
        <w:rPr>
          <w:rFonts w:ascii="Times New Roman" w:hAnsi="Times New Roman"/>
          <w:iCs/>
          <w:sz w:val="24"/>
        </w:rPr>
      </w:pPr>
      <w:r w:rsidRPr="00A62C18">
        <w:rPr>
          <w:rFonts w:ascii="Times New Roman" w:hAnsi="Times New Roman"/>
          <w:iCs/>
          <w:sz w:val="24"/>
        </w:rPr>
        <w:t>W celu wykazania spełniania przez Wykonawcę war</w:t>
      </w:r>
      <w:r w:rsidR="007B1553">
        <w:rPr>
          <w:rFonts w:ascii="Times New Roman" w:hAnsi="Times New Roman"/>
          <w:iCs/>
          <w:sz w:val="24"/>
        </w:rPr>
        <w:t xml:space="preserve">unków, o których mowa w art. 22 </w:t>
      </w:r>
      <w:r w:rsidRPr="00A62C18">
        <w:rPr>
          <w:rFonts w:ascii="Times New Roman" w:hAnsi="Times New Roman"/>
          <w:iCs/>
          <w:sz w:val="24"/>
        </w:rPr>
        <w:t xml:space="preserve">ust. 1 ustawy Prawo zamówień publicznych </w:t>
      </w:r>
      <w:r w:rsidR="00707BFB" w:rsidRPr="00707BFB">
        <w:rPr>
          <w:rFonts w:ascii="Times New Roman" w:hAnsi="Times New Roman"/>
          <w:iCs/>
          <w:sz w:val="24"/>
        </w:rPr>
        <w:t xml:space="preserve">(tekst jednolity Dz. U. z 2015 r. poz. 2164, z </w:t>
      </w:r>
      <w:proofErr w:type="spellStart"/>
      <w:r w:rsidR="00707BFB" w:rsidRPr="00707BFB">
        <w:rPr>
          <w:rFonts w:ascii="Times New Roman" w:hAnsi="Times New Roman"/>
          <w:iCs/>
          <w:sz w:val="24"/>
        </w:rPr>
        <w:t>późn</w:t>
      </w:r>
      <w:proofErr w:type="spellEnd"/>
      <w:r w:rsidR="00707BFB" w:rsidRPr="00707BFB">
        <w:rPr>
          <w:rFonts w:ascii="Times New Roman" w:hAnsi="Times New Roman"/>
          <w:iCs/>
          <w:sz w:val="24"/>
        </w:rPr>
        <w:t>. zm.)</w:t>
      </w:r>
      <w:r w:rsidR="009E457F">
        <w:rPr>
          <w:rFonts w:ascii="Times New Roman" w:hAnsi="Times New Roman"/>
          <w:iCs/>
          <w:sz w:val="24"/>
        </w:rPr>
        <w:t xml:space="preserve">, należy przedłożyć </w:t>
      </w:r>
      <w:r w:rsidR="009E457F" w:rsidRPr="009E457F">
        <w:rPr>
          <w:rFonts w:ascii="Times New Roman" w:hAnsi="Times New Roman"/>
          <w:b/>
          <w:iCs/>
          <w:sz w:val="24"/>
        </w:rPr>
        <w:t>następujące wymagane dokumenty:</w:t>
      </w:r>
    </w:p>
    <w:p w:rsidR="009E457F" w:rsidRPr="009E457F" w:rsidRDefault="009E457F" w:rsidP="009E457F">
      <w:pPr>
        <w:pStyle w:val="Akapitzlist"/>
        <w:ind w:left="417"/>
        <w:rPr>
          <w:rFonts w:ascii="Times New Roman" w:hAnsi="Times New Roman"/>
          <w:iCs/>
          <w:sz w:val="24"/>
        </w:rPr>
      </w:pPr>
    </w:p>
    <w:p w:rsidR="00A62C18" w:rsidRDefault="00A62C18" w:rsidP="00F233F1">
      <w:pPr>
        <w:pStyle w:val="Akapitzlist"/>
        <w:numPr>
          <w:ilvl w:val="0"/>
          <w:numId w:val="31"/>
        </w:numPr>
        <w:jc w:val="both"/>
        <w:rPr>
          <w:rFonts w:ascii="Times New Roman" w:hAnsi="Times New Roman"/>
          <w:iCs/>
          <w:sz w:val="24"/>
        </w:rPr>
      </w:pPr>
      <w:r w:rsidRPr="00D5728C">
        <w:rPr>
          <w:rFonts w:ascii="Times New Roman" w:hAnsi="Times New Roman"/>
          <w:iCs/>
          <w:sz w:val="24"/>
        </w:rPr>
        <w:t>Oświadczenie o spełnieniu warunków udziału w postępowaniu</w:t>
      </w:r>
      <w:r>
        <w:rPr>
          <w:rFonts w:ascii="Times New Roman" w:hAnsi="Times New Roman"/>
          <w:iCs/>
          <w:sz w:val="24"/>
        </w:rPr>
        <w:t>,</w:t>
      </w:r>
      <w:r w:rsidRPr="00A62C18">
        <w:t xml:space="preserve"> </w:t>
      </w:r>
      <w:r w:rsidRPr="00A62C18">
        <w:rPr>
          <w:rFonts w:ascii="Times New Roman" w:hAnsi="Times New Roman"/>
          <w:iCs/>
          <w:sz w:val="24"/>
        </w:rPr>
        <w:t xml:space="preserve">określone w art. 22 ust. 1 ustawy </w:t>
      </w:r>
      <w:proofErr w:type="spellStart"/>
      <w:r>
        <w:rPr>
          <w:rFonts w:ascii="Times New Roman" w:hAnsi="Times New Roman"/>
          <w:iCs/>
          <w:sz w:val="24"/>
        </w:rPr>
        <w:t>Pzp</w:t>
      </w:r>
      <w:proofErr w:type="spellEnd"/>
      <w:r w:rsidRPr="00A62C18">
        <w:rPr>
          <w:rFonts w:ascii="Times New Roman" w:hAnsi="Times New Roman"/>
          <w:iCs/>
          <w:sz w:val="24"/>
        </w:rPr>
        <w:t xml:space="preserve"> (</w:t>
      </w:r>
      <w:r w:rsidR="001C06F9">
        <w:rPr>
          <w:rFonts w:ascii="Times New Roman" w:hAnsi="Times New Roman"/>
          <w:iCs/>
          <w:sz w:val="24"/>
        </w:rPr>
        <w:t xml:space="preserve">zaleca się sporządzenie powyższego dokumentu </w:t>
      </w:r>
      <w:r w:rsidRPr="00A62C18">
        <w:rPr>
          <w:rFonts w:ascii="Times New Roman" w:hAnsi="Times New Roman"/>
          <w:iCs/>
          <w:sz w:val="24"/>
        </w:rPr>
        <w:t xml:space="preserve">według </w:t>
      </w:r>
      <w:r w:rsidR="001C06F9">
        <w:rPr>
          <w:rFonts w:ascii="Times New Roman" w:hAnsi="Times New Roman"/>
          <w:iCs/>
          <w:sz w:val="24"/>
        </w:rPr>
        <w:t>wzoru</w:t>
      </w:r>
      <w:r w:rsidRPr="00A62C18">
        <w:rPr>
          <w:rFonts w:ascii="Times New Roman" w:hAnsi="Times New Roman"/>
          <w:iCs/>
          <w:sz w:val="24"/>
        </w:rPr>
        <w:t xml:space="preserve"> stanowiącego </w:t>
      </w:r>
      <w:r w:rsidRPr="001C06F9">
        <w:rPr>
          <w:rFonts w:ascii="Times New Roman" w:hAnsi="Times New Roman"/>
          <w:b/>
          <w:iCs/>
          <w:sz w:val="24"/>
        </w:rPr>
        <w:t xml:space="preserve">załącznik nr </w:t>
      </w:r>
      <w:r w:rsidR="006651A9">
        <w:rPr>
          <w:rFonts w:ascii="Times New Roman" w:hAnsi="Times New Roman"/>
          <w:b/>
          <w:iCs/>
          <w:sz w:val="24"/>
        </w:rPr>
        <w:t>4</w:t>
      </w:r>
      <w:r w:rsidRPr="00A62C18">
        <w:rPr>
          <w:rFonts w:ascii="Times New Roman" w:hAnsi="Times New Roman"/>
          <w:iCs/>
          <w:sz w:val="24"/>
        </w:rPr>
        <w:t xml:space="preserve"> do </w:t>
      </w:r>
      <w:r w:rsidR="00123C55">
        <w:rPr>
          <w:rFonts w:ascii="Times New Roman" w:hAnsi="Times New Roman"/>
          <w:iCs/>
          <w:sz w:val="24"/>
        </w:rPr>
        <w:t>SIWZ</w:t>
      </w:r>
      <w:r w:rsidRPr="00A62C18">
        <w:rPr>
          <w:rFonts w:ascii="Times New Roman" w:hAnsi="Times New Roman"/>
          <w:iCs/>
          <w:sz w:val="24"/>
        </w:rPr>
        <w:t>)</w:t>
      </w:r>
      <w:r>
        <w:rPr>
          <w:rFonts w:ascii="Times New Roman" w:hAnsi="Times New Roman"/>
          <w:iCs/>
          <w:sz w:val="24"/>
        </w:rPr>
        <w:t>.</w:t>
      </w:r>
    </w:p>
    <w:p w:rsidR="00D12350" w:rsidRDefault="00D12350" w:rsidP="00D12350">
      <w:pPr>
        <w:pStyle w:val="Akapitzlist"/>
        <w:jc w:val="both"/>
        <w:rPr>
          <w:rFonts w:ascii="Times New Roman" w:hAnsi="Times New Roman"/>
          <w:iCs/>
          <w:sz w:val="24"/>
        </w:rPr>
      </w:pPr>
      <w:r w:rsidRPr="00D12350">
        <w:rPr>
          <w:rFonts w:ascii="Times New Roman" w:hAnsi="Times New Roman"/>
          <w:iCs/>
          <w:sz w:val="24"/>
        </w:rPr>
        <w:t xml:space="preserve">W przypadku wspólnego ubiegania się o udzielenie zamówienia przez dwóch lub więcej Wykonawców </w:t>
      </w:r>
      <w:r>
        <w:rPr>
          <w:rFonts w:ascii="Times New Roman" w:hAnsi="Times New Roman"/>
          <w:iCs/>
          <w:sz w:val="24"/>
        </w:rPr>
        <w:t>dokument składany jest wspólnie</w:t>
      </w:r>
      <w:r w:rsidRPr="00D12350">
        <w:rPr>
          <w:rFonts w:ascii="Times New Roman" w:hAnsi="Times New Roman"/>
          <w:iCs/>
          <w:sz w:val="24"/>
        </w:rPr>
        <w:t>.</w:t>
      </w:r>
    </w:p>
    <w:p w:rsidR="00D12350" w:rsidRDefault="004E2149" w:rsidP="003B48A4">
      <w:pPr>
        <w:pStyle w:val="Akapitzlist"/>
        <w:numPr>
          <w:ilvl w:val="0"/>
          <w:numId w:val="31"/>
        </w:numPr>
        <w:jc w:val="both"/>
        <w:rPr>
          <w:rFonts w:ascii="Times New Roman" w:hAnsi="Times New Roman"/>
          <w:iCs/>
          <w:sz w:val="24"/>
        </w:rPr>
      </w:pPr>
      <w:r>
        <w:rPr>
          <w:rFonts w:ascii="Times New Roman" w:hAnsi="Times New Roman"/>
          <w:iCs/>
          <w:sz w:val="24"/>
        </w:rPr>
        <w:t>Aktualną</w:t>
      </w:r>
      <w:r w:rsidRPr="004E2149">
        <w:rPr>
          <w:rFonts w:ascii="Times New Roman" w:hAnsi="Times New Roman"/>
          <w:iCs/>
          <w:sz w:val="24"/>
        </w:rPr>
        <w:t xml:space="preserve"> koncesję w zakresie usług ochrony osób i mienia zgodnie z ustawą z dnia 22 sierpnia 1997 r. o ochronie osób i mienia (</w:t>
      </w:r>
      <w:r w:rsidR="003B48A4">
        <w:rPr>
          <w:rFonts w:ascii="Times New Roman" w:hAnsi="Times New Roman"/>
          <w:iCs/>
          <w:sz w:val="24"/>
        </w:rPr>
        <w:t>tj. Dz.U. z 2016</w:t>
      </w:r>
      <w:r w:rsidR="00B4526E">
        <w:rPr>
          <w:rFonts w:ascii="Times New Roman" w:hAnsi="Times New Roman"/>
          <w:iCs/>
          <w:sz w:val="24"/>
        </w:rPr>
        <w:t xml:space="preserve"> r.</w:t>
      </w:r>
      <w:r w:rsidR="003B48A4">
        <w:rPr>
          <w:rFonts w:ascii="Times New Roman" w:hAnsi="Times New Roman"/>
          <w:iCs/>
          <w:sz w:val="24"/>
        </w:rPr>
        <w:t>, poz. 65</w:t>
      </w:r>
      <w:r w:rsidRPr="004E2149">
        <w:rPr>
          <w:rFonts w:ascii="Times New Roman" w:hAnsi="Times New Roman"/>
          <w:iCs/>
          <w:sz w:val="24"/>
        </w:rPr>
        <w:t>).</w:t>
      </w:r>
    </w:p>
    <w:p w:rsidR="004E2149" w:rsidRDefault="004E2149" w:rsidP="004E2149">
      <w:pPr>
        <w:pStyle w:val="Akapitzlist"/>
        <w:jc w:val="both"/>
        <w:rPr>
          <w:rFonts w:ascii="Times New Roman" w:hAnsi="Times New Roman"/>
          <w:iCs/>
          <w:sz w:val="24"/>
        </w:rPr>
      </w:pPr>
      <w:r w:rsidRPr="004E2149">
        <w:rPr>
          <w:rFonts w:ascii="Times New Roman" w:hAnsi="Times New Roman"/>
          <w:iCs/>
          <w:sz w:val="24"/>
        </w:rPr>
        <w:t>W przypadku wspólnego ubiegania się o udzielenie zamówienia przez dwóch lub więcej Wykonawców dokument składany jest wspólnie.</w:t>
      </w:r>
    </w:p>
    <w:p w:rsidR="007B1553" w:rsidRPr="007B1553" w:rsidRDefault="007B1553" w:rsidP="00123C55">
      <w:pPr>
        <w:pStyle w:val="Akapitzlist"/>
        <w:numPr>
          <w:ilvl w:val="0"/>
          <w:numId w:val="31"/>
        </w:numPr>
        <w:jc w:val="both"/>
        <w:rPr>
          <w:rFonts w:ascii="Times New Roman" w:hAnsi="Times New Roman"/>
          <w:iCs/>
          <w:sz w:val="24"/>
        </w:rPr>
      </w:pPr>
      <w:r>
        <w:rPr>
          <w:rFonts w:ascii="Times New Roman" w:hAnsi="Times New Roman"/>
          <w:iCs/>
          <w:sz w:val="24"/>
        </w:rPr>
        <w:t>W</w:t>
      </w:r>
      <w:r w:rsidRPr="007B1553">
        <w:rPr>
          <w:rFonts w:ascii="Times New Roman" w:hAnsi="Times New Roman"/>
          <w:iCs/>
          <w:sz w:val="24"/>
        </w:rPr>
        <w:t>ykazu wykonanych, a w przypadku świadczeń okresowych lub ciągłych również wykonywanych, głównych dostaw</w:t>
      </w:r>
      <w:r>
        <w:rPr>
          <w:rFonts w:ascii="Times New Roman" w:hAnsi="Times New Roman"/>
          <w:iCs/>
          <w:sz w:val="24"/>
        </w:rPr>
        <w:t xml:space="preserve"> </w:t>
      </w:r>
      <w:r w:rsidRPr="007B1553">
        <w:rPr>
          <w:rFonts w:ascii="Times New Roman" w:hAnsi="Times New Roman"/>
          <w:iCs/>
          <w:sz w:val="24"/>
        </w:rPr>
        <w:t>lub usług, w okresie ostatnich trzech lat przed upływem terminu składania ofert albo wniosków o dopuszczenie do</w:t>
      </w:r>
      <w:r>
        <w:rPr>
          <w:rFonts w:ascii="Times New Roman" w:hAnsi="Times New Roman"/>
          <w:iCs/>
          <w:sz w:val="24"/>
        </w:rPr>
        <w:t xml:space="preserve"> </w:t>
      </w:r>
      <w:r w:rsidRPr="007B1553">
        <w:rPr>
          <w:rFonts w:ascii="Times New Roman" w:hAnsi="Times New Roman"/>
          <w:iCs/>
          <w:sz w:val="24"/>
        </w:rPr>
        <w:t>udziału w postępowaniu, a jeżeli okres prowadzenia działalności jest krótszy – w tym okresie, wraz z podaniem ich</w:t>
      </w:r>
      <w:r>
        <w:rPr>
          <w:rFonts w:ascii="Times New Roman" w:hAnsi="Times New Roman"/>
          <w:iCs/>
          <w:sz w:val="24"/>
        </w:rPr>
        <w:t xml:space="preserve"> </w:t>
      </w:r>
      <w:r w:rsidRPr="007B1553">
        <w:rPr>
          <w:rFonts w:ascii="Times New Roman" w:hAnsi="Times New Roman"/>
          <w:iCs/>
          <w:sz w:val="24"/>
        </w:rPr>
        <w:t>wartości, przedmiotu, dat wykonania i podmiotów, na rzecz których dostawy lub usługi zostały wykonane, oraz załączeniem</w:t>
      </w:r>
      <w:r>
        <w:rPr>
          <w:rFonts w:ascii="Times New Roman" w:hAnsi="Times New Roman"/>
          <w:iCs/>
          <w:sz w:val="24"/>
        </w:rPr>
        <w:t xml:space="preserve"> </w:t>
      </w:r>
      <w:r w:rsidRPr="007B1553">
        <w:rPr>
          <w:rFonts w:ascii="Times New Roman" w:hAnsi="Times New Roman"/>
          <w:iCs/>
          <w:sz w:val="24"/>
        </w:rPr>
        <w:t>dowodów, czy zostały wykon</w:t>
      </w:r>
      <w:r>
        <w:rPr>
          <w:rFonts w:ascii="Times New Roman" w:hAnsi="Times New Roman"/>
          <w:iCs/>
          <w:sz w:val="24"/>
        </w:rPr>
        <w:t>ane lub są wykonywane należycie</w:t>
      </w:r>
      <w:r w:rsidR="00123C55">
        <w:rPr>
          <w:rFonts w:ascii="Times New Roman" w:hAnsi="Times New Roman"/>
          <w:iCs/>
          <w:sz w:val="24"/>
        </w:rPr>
        <w:t xml:space="preserve"> </w:t>
      </w:r>
      <w:r w:rsidR="00123C55" w:rsidRPr="00123C55">
        <w:rPr>
          <w:rFonts w:ascii="Times New Roman" w:hAnsi="Times New Roman"/>
          <w:iCs/>
          <w:sz w:val="24"/>
        </w:rPr>
        <w:t xml:space="preserve">(zaleca się sporządzenie powyższego dokumentu według wzoru stanowiącego </w:t>
      </w:r>
      <w:r w:rsidR="00123C55" w:rsidRPr="00123C55">
        <w:rPr>
          <w:rFonts w:ascii="Times New Roman" w:hAnsi="Times New Roman"/>
          <w:b/>
          <w:iCs/>
          <w:sz w:val="24"/>
        </w:rPr>
        <w:t xml:space="preserve">załącznik nr </w:t>
      </w:r>
      <w:r w:rsidR="00213B7E">
        <w:rPr>
          <w:rFonts w:ascii="Times New Roman" w:hAnsi="Times New Roman"/>
          <w:b/>
          <w:iCs/>
          <w:sz w:val="24"/>
        </w:rPr>
        <w:t>9</w:t>
      </w:r>
      <w:r w:rsidR="00123C55" w:rsidRPr="00123C55">
        <w:rPr>
          <w:rFonts w:ascii="Times New Roman" w:hAnsi="Times New Roman"/>
          <w:iCs/>
          <w:sz w:val="24"/>
        </w:rPr>
        <w:t xml:space="preserve"> do SIWZ)</w:t>
      </w:r>
      <w:r w:rsidRPr="007B1553">
        <w:rPr>
          <w:rFonts w:ascii="Times New Roman" w:hAnsi="Times New Roman"/>
          <w:iCs/>
          <w:sz w:val="24"/>
        </w:rPr>
        <w:t xml:space="preserve">. </w:t>
      </w:r>
    </w:p>
    <w:p w:rsidR="007B1553" w:rsidRDefault="007B1553" w:rsidP="007B1553">
      <w:pPr>
        <w:pStyle w:val="Akapitzlist"/>
        <w:jc w:val="both"/>
        <w:rPr>
          <w:rFonts w:ascii="Times New Roman" w:hAnsi="Times New Roman"/>
          <w:iCs/>
          <w:sz w:val="24"/>
        </w:rPr>
      </w:pPr>
      <w:r w:rsidRPr="007B1553">
        <w:rPr>
          <w:rFonts w:ascii="Times New Roman" w:hAnsi="Times New Roman"/>
          <w:iCs/>
          <w:sz w:val="24"/>
        </w:rPr>
        <w:t>Dowodami, o których mowa powyżej są</w:t>
      </w:r>
      <w:r>
        <w:rPr>
          <w:rFonts w:ascii="Times New Roman" w:hAnsi="Times New Roman"/>
          <w:iCs/>
          <w:sz w:val="24"/>
        </w:rPr>
        <w:t>:</w:t>
      </w:r>
      <w:r w:rsidRPr="007B1553">
        <w:rPr>
          <w:rFonts w:ascii="Times New Roman" w:hAnsi="Times New Roman"/>
          <w:iCs/>
          <w:sz w:val="24"/>
        </w:rPr>
        <w:t xml:space="preserve"> </w:t>
      </w:r>
    </w:p>
    <w:p w:rsidR="007B1553" w:rsidRPr="007B1553" w:rsidRDefault="007B1553" w:rsidP="007B1553">
      <w:pPr>
        <w:pStyle w:val="Akapitzlist"/>
        <w:jc w:val="both"/>
        <w:rPr>
          <w:rFonts w:ascii="Times New Roman" w:hAnsi="Times New Roman"/>
          <w:iCs/>
          <w:sz w:val="24"/>
        </w:rPr>
      </w:pPr>
      <w:r>
        <w:rPr>
          <w:rFonts w:ascii="Times New Roman" w:hAnsi="Times New Roman"/>
          <w:iCs/>
          <w:sz w:val="24"/>
        </w:rPr>
        <w:t xml:space="preserve">- </w:t>
      </w:r>
      <w:r w:rsidRPr="007B1553">
        <w:rPr>
          <w:rFonts w:ascii="Times New Roman" w:hAnsi="Times New Roman"/>
          <w:iCs/>
          <w:sz w:val="24"/>
        </w:rPr>
        <w:t>poświadczenie, z tym że w odniesieniu do nadal wykonywanych dostaw lub usług okreso</w:t>
      </w:r>
      <w:r>
        <w:rPr>
          <w:rFonts w:ascii="Times New Roman" w:hAnsi="Times New Roman"/>
          <w:iCs/>
          <w:sz w:val="24"/>
        </w:rPr>
        <w:t xml:space="preserve">wych lub ciągłych poświadczenie </w:t>
      </w:r>
      <w:r w:rsidRPr="007B1553">
        <w:rPr>
          <w:rFonts w:ascii="Times New Roman" w:hAnsi="Times New Roman"/>
          <w:iCs/>
          <w:sz w:val="24"/>
        </w:rPr>
        <w:t>powinno być wydane nie wcześniej niż na 3 miesiące przed upływem terminu składania wniosków o dopuszczenie</w:t>
      </w:r>
      <w:r>
        <w:rPr>
          <w:rFonts w:ascii="Times New Roman" w:hAnsi="Times New Roman"/>
          <w:iCs/>
          <w:sz w:val="24"/>
        </w:rPr>
        <w:t xml:space="preserve">  </w:t>
      </w:r>
      <w:r w:rsidRPr="007B1553">
        <w:rPr>
          <w:rFonts w:ascii="Times New Roman" w:hAnsi="Times New Roman"/>
          <w:iCs/>
          <w:sz w:val="24"/>
        </w:rPr>
        <w:t>do udziału w postępowaniu albo ofert,</w:t>
      </w:r>
    </w:p>
    <w:p w:rsidR="007B1553" w:rsidRDefault="007B1553" w:rsidP="007B1553">
      <w:pPr>
        <w:pStyle w:val="Akapitzlist"/>
        <w:jc w:val="both"/>
        <w:rPr>
          <w:rFonts w:ascii="Times New Roman" w:hAnsi="Times New Roman"/>
          <w:iCs/>
          <w:sz w:val="24"/>
        </w:rPr>
      </w:pPr>
      <w:r>
        <w:rPr>
          <w:rFonts w:ascii="Times New Roman" w:hAnsi="Times New Roman"/>
          <w:iCs/>
          <w:sz w:val="24"/>
        </w:rPr>
        <w:t xml:space="preserve">- </w:t>
      </w:r>
      <w:r w:rsidRPr="007B1553">
        <w:rPr>
          <w:rFonts w:ascii="Times New Roman" w:hAnsi="Times New Roman"/>
          <w:iCs/>
          <w:sz w:val="24"/>
        </w:rPr>
        <w:t>oświadczenie wykonawcy – jeżeli z uzasa</w:t>
      </w:r>
      <w:r>
        <w:rPr>
          <w:rFonts w:ascii="Times New Roman" w:hAnsi="Times New Roman"/>
          <w:iCs/>
          <w:sz w:val="24"/>
        </w:rPr>
        <w:t xml:space="preserve">dnionych przyczyn o obiektywnym </w:t>
      </w:r>
      <w:r w:rsidRPr="007B1553">
        <w:rPr>
          <w:rFonts w:ascii="Times New Roman" w:hAnsi="Times New Roman"/>
          <w:iCs/>
          <w:sz w:val="24"/>
        </w:rPr>
        <w:t>charakterze wykonawca nie jest w stanie uzyskać poświadczenia, o którym mowa powyżej.</w:t>
      </w:r>
    </w:p>
    <w:p w:rsidR="004E2149" w:rsidRDefault="004E2149" w:rsidP="007B1553">
      <w:pPr>
        <w:pStyle w:val="Akapitzlist"/>
        <w:jc w:val="both"/>
        <w:rPr>
          <w:rFonts w:ascii="Times New Roman" w:hAnsi="Times New Roman"/>
          <w:iCs/>
          <w:sz w:val="24"/>
        </w:rPr>
      </w:pPr>
      <w:r w:rsidRPr="004E2149">
        <w:rPr>
          <w:rFonts w:ascii="Times New Roman" w:hAnsi="Times New Roman"/>
          <w:iCs/>
          <w:sz w:val="24"/>
        </w:rPr>
        <w:t>W przypadku wspólnego ubiegania się o udzielenie zamówienia przez dwóch lub więcej Wykonawców dokument składany jest wspólnie.</w:t>
      </w:r>
    </w:p>
    <w:p w:rsidR="00213B7E" w:rsidRDefault="00213B7E" w:rsidP="004E2149">
      <w:pPr>
        <w:pStyle w:val="Akapitzlist"/>
        <w:numPr>
          <w:ilvl w:val="0"/>
          <w:numId w:val="31"/>
        </w:numPr>
        <w:jc w:val="both"/>
        <w:rPr>
          <w:rFonts w:ascii="Times New Roman" w:hAnsi="Times New Roman"/>
          <w:iCs/>
          <w:sz w:val="24"/>
        </w:rPr>
      </w:pPr>
      <w:r w:rsidRPr="00213B7E">
        <w:rPr>
          <w:rFonts w:ascii="Times New Roman" w:hAnsi="Times New Roman"/>
          <w:iCs/>
          <w:sz w:val="24"/>
        </w:rPr>
        <w:t>Wykazu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4E2149">
        <w:rPr>
          <w:rFonts w:ascii="Times New Roman" w:hAnsi="Times New Roman"/>
          <w:iCs/>
          <w:sz w:val="24"/>
        </w:rPr>
        <w:t xml:space="preserve"> </w:t>
      </w:r>
      <w:r w:rsidR="004E2149" w:rsidRPr="004E2149">
        <w:rPr>
          <w:rFonts w:ascii="Times New Roman" w:hAnsi="Times New Roman"/>
          <w:iCs/>
          <w:sz w:val="24"/>
        </w:rPr>
        <w:t xml:space="preserve">(zaleca się sporządzenie powyższego dokumentu według wzoru stanowiącego </w:t>
      </w:r>
      <w:r w:rsidR="004E2149" w:rsidRPr="004E2149">
        <w:rPr>
          <w:rFonts w:ascii="Times New Roman" w:hAnsi="Times New Roman"/>
          <w:b/>
          <w:iCs/>
          <w:sz w:val="24"/>
        </w:rPr>
        <w:t xml:space="preserve">załącznik nr </w:t>
      </w:r>
      <w:r w:rsidR="004E2149">
        <w:rPr>
          <w:rFonts w:ascii="Times New Roman" w:hAnsi="Times New Roman"/>
          <w:b/>
          <w:iCs/>
          <w:sz w:val="24"/>
        </w:rPr>
        <w:t>7</w:t>
      </w:r>
      <w:r w:rsidR="004E2149" w:rsidRPr="004E2149">
        <w:rPr>
          <w:rFonts w:ascii="Times New Roman" w:hAnsi="Times New Roman"/>
          <w:iCs/>
          <w:sz w:val="24"/>
        </w:rPr>
        <w:t xml:space="preserve"> do SIWZ)</w:t>
      </w:r>
      <w:r w:rsidRPr="00213B7E">
        <w:rPr>
          <w:rFonts w:ascii="Times New Roman" w:hAnsi="Times New Roman"/>
          <w:iCs/>
          <w:sz w:val="24"/>
        </w:rPr>
        <w:t>.</w:t>
      </w:r>
    </w:p>
    <w:p w:rsidR="00213B7E" w:rsidRDefault="00213B7E" w:rsidP="00213B7E">
      <w:pPr>
        <w:pStyle w:val="Akapitzlist"/>
        <w:jc w:val="both"/>
        <w:rPr>
          <w:rFonts w:ascii="Times New Roman" w:hAnsi="Times New Roman"/>
          <w:iCs/>
          <w:sz w:val="24"/>
        </w:rPr>
      </w:pPr>
      <w:r w:rsidRPr="00213B7E">
        <w:rPr>
          <w:rFonts w:ascii="Times New Roman" w:hAnsi="Times New Roman"/>
          <w:iCs/>
          <w:sz w:val="24"/>
        </w:rPr>
        <w:lastRenderedPageBreak/>
        <w:t>W przypadku wspólnego ubiegania się o udzielenie zamówienia przez dwóch lub więcej Wykonawców dokument składany jest wspólnie.</w:t>
      </w:r>
    </w:p>
    <w:p w:rsidR="004E2149" w:rsidRDefault="004E2149" w:rsidP="004E2149">
      <w:pPr>
        <w:pStyle w:val="Akapitzlist"/>
        <w:numPr>
          <w:ilvl w:val="0"/>
          <w:numId w:val="31"/>
        </w:numPr>
        <w:jc w:val="both"/>
        <w:rPr>
          <w:rFonts w:ascii="Times New Roman" w:hAnsi="Times New Roman"/>
          <w:iCs/>
          <w:sz w:val="24"/>
        </w:rPr>
      </w:pPr>
      <w:r w:rsidRPr="004E2149">
        <w:rPr>
          <w:rFonts w:ascii="Times New Roman" w:hAnsi="Times New Roman"/>
          <w:iCs/>
          <w:sz w:val="24"/>
        </w:rPr>
        <w:t>Wykazu narzędzi, wyposażenia zakładu i urządzeń technicznych dostępnych wykonawcy usług lub robót budowlanych w celu wykonania zamówienia wraz z informacją o podstawie do dysponowania tymi zasobami</w:t>
      </w:r>
      <w:r>
        <w:rPr>
          <w:rFonts w:ascii="Times New Roman" w:hAnsi="Times New Roman"/>
          <w:iCs/>
          <w:sz w:val="24"/>
        </w:rPr>
        <w:t xml:space="preserve"> </w:t>
      </w:r>
      <w:r w:rsidRPr="004E2149">
        <w:rPr>
          <w:rFonts w:ascii="Times New Roman" w:hAnsi="Times New Roman"/>
          <w:iCs/>
          <w:sz w:val="24"/>
        </w:rPr>
        <w:t xml:space="preserve">(zaleca się sporządzenie powyższego dokumentu według wzoru stanowiącego </w:t>
      </w:r>
      <w:r w:rsidRPr="004E2149">
        <w:rPr>
          <w:rFonts w:ascii="Times New Roman" w:hAnsi="Times New Roman"/>
          <w:b/>
          <w:iCs/>
          <w:sz w:val="24"/>
        </w:rPr>
        <w:t>załącznik nr 8</w:t>
      </w:r>
      <w:r w:rsidRPr="004E2149">
        <w:rPr>
          <w:rFonts w:ascii="Times New Roman" w:hAnsi="Times New Roman"/>
          <w:iCs/>
          <w:sz w:val="24"/>
        </w:rPr>
        <w:t xml:space="preserve"> do SIWZ</w:t>
      </w:r>
      <w:r>
        <w:rPr>
          <w:rFonts w:ascii="Times New Roman" w:hAnsi="Times New Roman"/>
          <w:iCs/>
          <w:sz w:val="24"/>
        </w:rPr>
        <w:t xml:space="preserve"> – Wykaz środków transportu</w:t>
      </w:r>
      <w:r w:rsidR="008E2F7F">
        <w:rPr>
          <w:rFonts w:ascii="Times New Roman" w:hAnsi="Times New Roman"/>
          <w:iCs/>
          <w:sz w:val="24"/>
        </w:rPr>
        <w:t xml:space="preserve"> i wyposażenia</w:t>
      </w:r>
      <w:r w:rsidRPr="004E2149">
        <w:rPr>
          <w:rFonts w:ascii="Times New Roman" w:hAnsi="Times New Roman"/>
          <w:iCs/>
          <w:sz w:val="24"/>
        </w:rPr>
        <w:t>).</w:t>
      </w:r>
    </w:p>
    <w:p w:rsidR="004E2149" w:rsidRPr="007B1553" w:rsidRDefault="004E2149" w:rsidP="004E2149">
      <w:pPr>
        <w:pStyle w:val="Akapitzlist"/>
        <w:jc w:val="both"/>
        <w:rPr>
          <w:rFonts w:ascii="Times New Roman" w:hAnsi="Times New Roman"/>
          <w:iCs/>
          <w:sz w:val="24"/>
        </w:rPr>
      </w:pPr>
      <w:r w:rsidRPr="004E2149">
        <w:rPr>
          <w:rFonts w:ascii="Times New Roman" w:hAnsi="Times New Roman"/>
          <w:iCs/>
          <w:sz w:val="24"/>
        </w:rPr>
        <w:t xml:space="preserve">W przypadku wspólnego ubiegania się o udzielenie </w:t>
      </w:r>
      <w:bookmarkStart w:id="0" w:name="_GoBack"/>
      <w:bookmarkEnd w:id="0"/>
      <w:r w:rsidRPr="004E2149">
        <w:rPr>
          <w:rFonts w:ascii="Times New Roman" w:hAnsi="Times New Roman"/>
          <w:iCs/>
          <w:sz w:val="24"/>
        </w:rPr>
        <w:t>zamówienia przez dwóch lub więcej Wykonawców dokument składany jest wspólnie.</w:t>
      </w:r>
    </w:p>
    <w:p w:rsidR="00E319C8" w:rsidRPr="00E319C8" w:rsidRDefault="00E319C8" w:rsidP="00F233F1">
      <w:pPr>
        <w:pStyle w:val="Akapitzlist"/>
        <w:numPr>
          <w:ilvl w:val="0"/>
          <w:numId w:val="31"/>
        </w:numPr>
        <w:jc w:val="both"/>
        <w:rPr>
          <w:rFonts w:ascii="Times New Roman" w:hAnsi="Times New Roman"/>
          <w:iCs/>
          <w:sz w:val="24"/>
        </w:rPr>
      </w:pPr>
      <w:r w:rsidRPr="00E319C8">
        <w:rPr>
          <w:rFonts w:ascii="Times New Roman" w:hAnsi="Times New Roman"/>
          <w:iCs/>
          <w:sz w:val="24"/>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E319C8" w:rsidRPr="00E319C8" w:rsidRDefault="00E319C8" w:rsidP="00E319C8">
      <w:pPr>
        <w:pStyle w:val="Akapitzlist"/>
        <w:jc w:val="both"/>
        <w:rPr>
          <w:rFonts w:ascii="Times New Roman" w:hAnsi="Times New Roman"/>
          <w:iCs/>
          <w:sz w:val="24"/>
        </w:rPr>
      </w:pPr>
      <w:r w:rsidRPr="00E319C8">
        <w:rPr>
          <w:rFonts w:ascii="Times New Roman" w:hAnsi="Times New Roman"/>
          <w:iCs/>
          <w:sz w:val="24"/>
        </w:rPr>
        <w:t>a) zakresu dostępnych Wykonawcy zasobów innego podmiotu,</w:t>
      </w:r>
    </w:p>
    <w:p w:rsidR="00E319C8" w:rsidRPr="00E319C8" w:rsidRDefault="00E319C8" w:rsidP="00E319C8">
      <w:pPr>
        <w:pStyle w:val="Akapitzlist"/>
        <w:jc w:val="both"/>
        <w:rPr>
          <w:rFonts w:ascii="Times New Roman" w:hAnsi="Times New Roman"/>
          <w:iCs/>
          <w:sz w:val="24"/>
        </w:rPr>
      </w:pPr>
      <w:r w:rsidRPr="00E319C8">
        <w:rPr>
          <w:rFonts w:ascii="Times New Roman" w:hAnsi="Times New Roman"/>
          <w:iCs/>
          <w:sz w:val="24"/>
        </w:rPr>
        <w:t>b) sposobu wykorzystania zasobów innego podmiotu, przez wykonawcę, przy wykonywaniu zamówienia,</w:t>
      </w:r>
    </w:p>
    <w:p w:rsidR="00E319C8" w:rsidRPr="00E319C8" w:rsidRDefault="00E319C8" w:rsidP="00E319C8">
      <w:pPr>
        <w:pStyle w:val="Akapitzlist"/>
        <w:jc w:val="both"/>
        <w:rPr>
          <w:rFonts w:ascii="Times New Roman" w:hAnsi="Times New Roman"/>
          <w:iCs/>
          <w:sz w:val="24"/>
        </w:rPr>
      </w:pPr>
      <w:r w:rsidRPr="00E319C8">
        <w:rPr>
          <w:rFonts w:ascii="Times New Roman" w:hAnsi="Times New Roman"/>
          <w:iCs/>
          <w:sz w:val="24"/>
        </w:rPr>
        <w:t>c) charakteru stosunku, jaki będzie łączył wykonawcę z innym podmiotem,</w:t>
      </w:r>
    </w:p>
    <w:p w:rsidR="00E319C8" w:rsidRDefault="00E319C8" w:rsidP="00E319C8">
      <w:pPr>
        <w:pStyle w:val="Akapitzlist"/>
        <w:jc w:val="both"/>
        <w:rPr>
          <w:rFonts w:ascii="Times New Roman" w:hAnsi="Times New Roman"/>
          <w:iCs/>
          <w:sz w:val="24"/>
        </w:rPr>
      </w:pPr>
      <w:r w:rsidRPr="00E319C8">
        <w:rPr>
          <w:rFonts w:ascii="Times New Roman" w:hAnsi="Times New Roman"/>
          <w:iCs/>
          <w:sz w:val="24"/>
        </w:rPr>
        <w:t>d) zakresu i okresu udziału innego podmiotu przy wykonywaniu zamówienia.</w:t>
      </w:r>
    </w:p>
    <w:p w:rsidR="009E457F" w:rsidRDefault="009E457F" w:rsidP="009E457F">
      <w:pPr>
        <w:pStyle w:val="Akapitzlist"/>
        <w:ind w:left="417"/>
        <w:jc w:val="both"/>
        <w:rPr>
          <w:rFonts w:ascii="Times New Roman" w:hAnsi="Times New Roman"/>
          <w:iCs/>
          <w:sz w:val="24"/>
        </w:rPr>
      </w:pPr>
    </w:p>
    <w:p w:rsidR="00A62C18" w:rsidRDefault="00A62C18" w:rsidP="00707BFB">
      <w:pPr>
        <w:pStyle w:val="Akapitzlist"/>
        <w:numPr>
          <w:ilvl w:val="0"/>
          <w:numId w:val="30"/>
        </w:numPr>
        <w:jc w:val="both"/>
        <w:rPr>
          <w:rFonts w:ascii="Times New Roman" w:hAnsi="Times New Roman"/>
          <w:iCs/>
          <w:sz w:val="24"/>
        </w:rPr>
      </w:pPr>
      <w:r w:rsidRPr="00A62C18">
        <w:rPr>
          <w:rFonts w:ascii="Times New Roman" w:hAnsi="Times New Roman"/>
          <w:iCs/>
          <w:sz w:val="24"/>
        </w:rPr>
        <w:t xml:space="preserve">W celu wykazania braku podstaw do wykluczenia z postępowania o udzielenie zamówienia Wykonawcy w okolicznościach, o których mowa w art. 24 ust. 1 oraz art. 24 ust. 2 pkt 5 ustawy Prawo zamówień publicznych </w:t>
      </w:r>
      <w:r w:rsidR="00707BFB" w:rsidRPr="00707BFB">
        <w:rPr>
          <w:rFonts w:ascii="Times New Roman" w:hAnsi="Times New Roman"/>
          <w:iCs/>
          <w:sz w:val="24"/>
        </w:rPr>
        <w:t xml:space="preserve">(tekst jednolity Dz. U. z 2015 r. poz. 2164, z </w:t>
      </w:r>
      <w:proofErr w:type="spellStart"/>
      <w:r w:rsidR="00707BFB" w:rsidRPr="00707BFB">
        <w:rPr>
          <w:rFonts w:ascii="Times New Roman" w:hAnsi="Times New Roman"/>
          <w:iCs/>
          <w:sz w:val="24"/>
        </w:rPr>
        <w:t>późn</w:t>
      </w:r>
      <w:proofErr w:type="spellEnd"/>
      <w:r w:rsidR="00707BFB" w:rsidRPr="00707BFB">
        <w:rPr>
          <w:rFonts w:ascii="Times New Roman" w:hAnsi="Times New Roman"/>
          <w:iCs/>
          <w:sz w:val="24"/>
        </w:rPr>
        <w:t>. zm.)</w:t>
      </w:r>
      <w:r w:rsidRPr="00A62C18">
        <w:rPr>
          <w:rFonts w:ascii="Times New Roman" w:hAnsi="Times New Roman"/>
          <w:iCs/>
          <w:sz w:val="24"/>
        </w:rPr>
        <w:t>, należy przedłożyć</w:t>
      </w:r>
      <w:r w:rsidR="009E457F" w:rsidRPr="009E457F">
        <w:rPr>
          <w:rFonts w:ascii="Times New Roman" w:hAnsi="Times New Roman"/>
          <w:b/>
          <w:iCs/>
          <w:sz w:val="24"/>
        </w:rPr>
        <w:t xml:space="preserve"> następujące wymagane dokumenty:</w:t>
      </w:r>
    </w:p>
    <w:p w:rsidR="009E457F" w:rsidRPr="00A62C18" w:rsidRDefault="009E457F" w:rsidP="009E457F">
      <w:pPr>
        <w:pStyle w:val="Akapitzlist"/>
        <w:ind w:left="417"/>
        <w:jc w:val="both"/>
        <w:rPr>
          <w:rFonts w:ascii="Times New Roman" w:hAnsi="Times New Roman"/>
          <w:iCs/>
          <w:sz w:val="24"/>
        </w:rPr>
      </w:pPr>
    </w:p>
    <w:p w:rsidR="001C06F9" w:rsidRDefault="00D12350" w:rsidP="00F233F1">
      <w:pPr>
        <w:pStyle w:val="Akapitzlist"/>
        <w:numPr>
          <w:ilvl w:val="0"/>
          <w:numId w:val="32"/>
        </w:numPr>
        <w:jc w:val="both"/>
        <w:rPr>
          <w:rFonts w:ascii="Times New Roman" w:hAnsi="Times New Roman"/>
          <w:iCs/>
          <w:sz w:val="24"/>
        </w:rPr>
      </w:pPr>
      <w:r w:rsidRPr="00D12350">
        <w:rPr>
          <w:rFonts w:ascii="Times New Roman" w:hAnsi="Times New Roman"/>
          <w:iCs/>
          <w:sz w:val="24"/>
        </w:rPr>
        <w:t>Oświadczenie o braku podstaw do wykluczenia</w:t>
      </w:r>
      <w:r w:rsidRPr="00D12350">
        <w:t xml:space="preserve"> </w:t>
      </w:r>
      <w:r w:rsidRPr="00D12350">
        <w:rPr>
          <w:rFonts w:ascii="Times New Roman" w:hAnsi="Times New Roman"/>
          <w:iCs/>
          <w:sz w:val="24"/>
        </w:rPr>
        <w:t>z postępowania na podstawie art. 24 ust. 1 ustawy z dnia 29 stycznia 2004 r. Prawo zamówień publicznych (</w:t>
      </w:r>
      <w:r w:rsidR="001C06F9" w:rsidRPr="001C06F9">
        <w:rPr>
          <w:rFonts w:ascii="Times New Roman" w:hAnsi="Times New Roman"/>
          <w:iCs/>
          <w:sz w:val="24"/>
        </w:rPr>
        <w:t xml:space="preserve">zaleca się sporządzenie powyższego dokumentu według wzoru stanowiącego </w:t>
      </w:r>
      <w:r w:rsidRPr="001C06F9">
        <w:rPr>
          <w:rFonts w:ascii="Times New Roman" w:hAnsi="Times New Roman"/>
          <w:b/>
          <w:iCs/>
          <w:sz w:val="24"/>
        </w:rPr>
        <w:t xml:space="preserve">załącznik nr </w:t>
      </w:r>
      <w:r w:rsidR="00C23A9D">
        <w:rPr>
          <w:rFonts w:ascii="Times New Roman" w:hAnsi="Times New Roman"/>
          <w:b/>
          <w:iCs/>
          <w:sz w:val="24"/>
        </w:rPr>
        <w:t>5</w:t>
      </w:r>
      <w:r w:rsidRPr="00D12350">
        <w:rPr>
          <w:rFonts w:ascii="Times New Roman" w:hAnsi="Times New Roman"/>
          <w:iCs/>
          <w:sz w:val="24"/>
        </w:rPr>
        <w:t xml:space="preserve"> do specyfikacji istotnych warunków zamówienia).</w:t>
      </w:r>
    </w:p>
    <w:p w:rsidR="00A62C18" w:rsidRPr="001C06F9" w:rsidRDefault="00D12350"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AD0503">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AD0503">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lastRenderedPageBreak/>
        <w:t xml:space="preserve">W przypadku wspólnego ubiegania się o udzielenie zamówienia przez dwóch lub więcej Wykonawców w ofercie muszą być złożone przedmiotowe </w:t>
      </w:r>
      <w:r w:rsidR="00AD0503">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AD0503">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AD0503">
        <w:rPr>
          <w:rFonts w:ascii="Times New Roman" w:hAnsi="Times New Roman"/>
          <w:iCs/>
          <w:sz w:val="24"/>
        </w:rPr>
        <w:t>dokumenty</w:t>
      </w:r>
      <w:r>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AD0503">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AD0503">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 xml:space="preserve">Lista podmiotów należących do tej samej grupy kapitałowej w rozumieniu ustawy z dnia 16 lutego 2007 r. o ochronie konkurencji i konsumentów albo informacja o tym, że Wykonawca </w:t>
      </w:r>
      <w:r>
        <w:rPr>
          <w:rFonts w:ascii="Times New Roman" w:hAnsi="Times New Roman"/>
          <w:iCs/>
          <w:sz w:val="24"/>
        </w:rPr>
        <w:t>nie należy do grupy kapitałowej (</w:t>
      </w:r>
      <w:r w:rsidRPr="001C06F9">
        <w:rPr>
          <w:rFonts w:ascii="Times New Roman" w:hAnsi="Times New Roman"/>
          <w:iCs/>
          <w:sz w:val="24"/>
        </w:rPr>
        <w:t xml:space="preserve">zaleca się sporządzenie powyższego dokumentu według wzoru stanowiącego </w:t>
      </w:r>
      <w:r w:rsidRPr="001C06F9">
        <w:rPr>
          <w:rFonts w:ascii="Times New Roman" w:hAnsi="Times New Roman"/>
          <w:b/>
          <w:iCs/>
          <w:sz w:val="24"/>
        </w:rPr>
        <w:t xml:space="preserve">załącznik nr </w:t>
      </w:r>
      <w:r w:rsidR="00C23A9D">
        <w:rPr>
          <w:rFonts w:ascii="Times New Roman" w:hAnsi="Times New Roman"/>
          <w:b/>
          <w:iCs/>
          <w:sz w:val="24"/>
        </w:rPr>
        <w:t>6</w:t>
      </w:r>
      <w:r w:rsidRPr="001C06F9">
        <w:rPr>
          <w:rFonts w:ascii="Times New Roman" w:hAnsi="Times New Roman"/>
          <w:iCs/>
          <w:sz w:val="24"/>
        </w:rPr>
        <w:t xml:space="preserve"> do specyfikacji istotnych warunków zamówienia</w:t>
      </w:r>
      <w:r>
        <w:rPr>
          <w:rFonts w:ascii="Times New Roman" w:hAnsi="Times New Roman"/>
          <w:iCs/>
          <w:sz w:val="24"/>
        </w:rPr>
        <w: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AD0503">
        <w:rPr>
          <w:rFonts w:ascii="Times New Roman" w:hAnsi="Times New Roman"/>
          <w:iCs/>
          <w:sz w:val="24"/>
        </w:rPr>
        <w:t>dokumenty</w:t>
      </w:r>
      <w:r w:rsidRPr="001C06F9">
        <w:rPr>
          <w:rFonts w:ascii="Times New Roman" w:hAnsi="Times New Roman"/>
          <w:iCs/>
          <w:sz w:val="24"/>
        </w:rPr>
        <w:t xml:space="preserve"> dla każdego z nich.</w:t>
      </w:r>
    </w:p>
    <w:p w:rsid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r>
        <w:rPr>
          <w:rFonts w:ascii="Times New Roman" w:hAnsi="Times New Roman"/>
          <w:iCs/>
          <w:sz w:val="24"/>
        </w:rPr>
        <w:t xml:space="preserve">ust. 2 </w:t>
      </w:r>
      <w:r w:rsidR="00F307D3">
        <w:rPr>
          <w:rFonts w:ascii="Times New Roman" w:hAnsi="Times New Roman"/>
          <w:iCs/>
          <w:sz w:val="24"/>
        </w:rPr>
        <w:t xml:space="preserve">pkt od 1 do </w:t>
      </w:r>
      <w:r w:rsidRPr="001C06F9">
        <w:rPr>
          <w:rFonts w:ascii="Times New Roman" w:hAnsi="Times New Roman"/>
          <w:iCs/>
          <w:sz w:val="24"/>
        </w:rPr>
        <w:t xml:space="preserve">7 lub odpowiednio </w:t>
      </w:r>
      <w:r>
        <w:rPr>
          <w:rFonts w:ascii="Times New Roman" w:hAnsi="Times New Roman"/>
          <w:iCs/>
          <w:sz w:val="24"/>
        </w:rPr>
        <w:t xml:space="preserve">ust. </w:t>
      </w:r>
      <w:r w:rsidRPr="001C06F9">
        <w:rPr>
          <w:rFonts w:ascii="Times New Roman" w:hAnsi="Times New Roman"/>
          <w:iCs/>
          <w:sz w:val="24"/>
        </w:rPr>
        <w:t>3.</w:t>
      </w:r>
    </w:p>
    <w:p w:rsidR="001C06F9" w:rsidRDefault="001C06F9" w:rsidP="001C06F9">
      <w:pPr>
        <w:pStyle w:val="Akapitzlist"/>
        <w:ind w:left="777"/>
        <w:jc w:val="both"/>
        <w:rPr>
          <w:rFonts w:ascii="Times New Roman" w:hAnsi="Times New Roman"/>
          <w:iCs/>
          <w:sz w:val="24"/>
        </w:rPr>
      </w:pPr>
    </w:p>
    <w:p w:rsidR="001C06F9" w:rsidRP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Zamawiający zwróci się do Wykonawcy o udzielenie w określonym terminie wyjaśnień dotyczących powiązań, o których mowa w art. 24 ust. 2 pkt 5 ustawy, </w:t>
      </w:r>
      <w:r w:rsidRPr="001C06F9">
        <w:rPr>
          <w:rFonts w:ascii="Times New Roman" w:hAnsi="Times New Roman"/>
          <w:iCs/>
          <w:sz w:val="24"/>
        </w:rPr>
        <w:lastRenderedPageBreak/>
        <w:t>istniejących między przedsiębiorcami, w celu ustalenia czy zachodzą przesłanki wykluczenia Wykonawcy.</w:t>
      </w:r>
    </w:p>
    <w:p w:rsidR="00F307D3" w:rsidRDefault="00F307D3" w:rsidP="001C06F9">
      <w:pPr>
        <w:pStyle w:val="Akapitzlist"/>
        <w:ind w:left="777"/>
        <w:jc w:val="both"/>
        <w:rPr>
          <w:rFonts w:ascii="Times New Roman" w:hAnsi="Times New Roman"/>
          <w:iCs/>
          <w:sz w:val="24"/>
        </w:rPr>
      </w:pP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307D3" w:rsidRDefault="00F307D3" w:rsidP="001C06F9">
      <w:pPr>
        <w:pStyle w:val="Akapitzlist"/>
        <w:ind w:left="777"/>
        <w:jc w:val="both"/>
        <w:rPr>
          <w:rFonts w:ascii="Times New Roman" w:hAnsi="Times New Roman"/>
          <w:iCs/>
          <w:sz w:val="24"/>
        </w:rPr>
      </w:pPr>
    </w:p>
    <w:p w:rsidR="00F307D3" w:rsidRPr="009E457F" w:rsidRDefault="00F307D3" w:rsidP="00F233F1">
      <w:pPr>
        <w:pStyle w:val="Akapitzlist"/>
        <w:numPr>
          <w:ilvl w:val="0"/>
          <w:numId w:val="30"/>
        </w:numPr>
        <w:rPr>
          <w:rFonts w:ascii="Times New Roman" w:hAnsi="Times New Roman"/>
          <w:b/>
          <w:iCs/>
          <w:sz w:val="24"/>
        </w:rPr>
      </w:pPr>
      <w:r w:rsidRPr="009E457F">
        <w:rPr>
          <w:rFonts w:ascii="Times New Roman" w:hAnsi="Times New Roman"/>
          <w:b/>
          <w:iCs/>
          <w:sz w:val="24"/>
        </w:rPr>
        <w:t>Dokumenty podmiotów zagranicznych: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Dokument potwierdzający, że nie otwarto jego likwidacji ani nie ogłoszono upadłości</w:t>
      </w:r>
      <w:r>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D12350" w:rsidRDefault="00F307D3" w:rsidP="00F307D3">
      <w:pPr>
        <w:pStyle w:val="Akapitzlist"/>
        <w:ind w:left="777"/>
        <w:jc w:val="both"/>
        <w:rPr>
          <w:rFonts w:ascii="Times New Roman" w:hAnsi="Times New Roman"/>
          <w:iCs/>
          <w:sz w:val="24"/>
        </w:rPr>
      </w:pPr>
      <w:r w:rsidRPr="00F307D3">
        <w:rPr>
          <w:rFonts w:ascii="Times New Roman" w:hAnsi="Times New Roman"/>
          <w:iCs/>
          <w:sz w:val="24"/>
        </w:rPr>
        <w:t xml:space="preserve">W przypadku wspólnego ubiegania się o udzielenie zamówienia przez dwóch lub więcej Wykonawców w ofercie muszą być złożone przedmiotowe </w:t>
      </w:r>
      <w:r w:rsidR="002972D4">
        <w:rPr>
          <w:rFonts w:ascii="Times New Roman" w:hAnsi="Times New Roman"/>
          <w:iCs/>
          <w:sz w:val="24"/>
        </w:rPr>
        <w:t>dokumenty</w:t>
      </w:r>
      <w:r w:rsidRPr="00F307D3">
        <w:rPr>
          <w:rFonts w:ascii="Times New Roman" w:hAnsi="Times New Roman"/>
          <w:iCs/>
          <w:sz w:val="24"/>
        </w:rPr>
        <w:t xml:space="preserve"> dla każdego z nich.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Dokument potwierdzający, że nie zalega z uiszczaniem podatków, opłat, składek na ubezpieczenie społeczne i zdrowotne</w:t>
      </w:r>
      <w:r w:rsidR="00ED79C7">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 xml:space="preserve">W przypadku wspólnego ubiegania się o udzielenie zamówienia przez dwóch lub więcej Wykonawców w ofercie muszą być złożone przedmiotowe </w:t>
      </w:r>
      <w:r w:rsidR="002972D4">
        <w:rPr>
          <w:rFonts w:ascii="Times New Roman" w:hAnsi="Times New Roman"/>
          <w:iCs/>
          <w:sz w:val="24"/>
        </w:rPr>
        <w:t>dokumenty</w:t>
      </w:r>
      <w:r w:rsidRPr="00F307D3">
        <w:rPr>
          <w:rFonts w:ascii="Times New Roman" w:hAnsi="Times New Roman"/>
          <w:iCs/>
          <w:sz w:val="24"/>
        </w:rPr>
        <w:t xml:space="preserve"> dla każdego z nich.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Dokument potwierdzający, że nie orzeczono wobec niego zakazu ubiegania się o zamówienie</w:t>
      </w:r>
      <w:r w:rsidR="004A705E">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lastRenderedPageBreak/>
        <w:t xml:space="preserve">W przypadku wspólnego ubiegania się o udzielenie zamówienia przez dwóch lub więcej Wykonawców w ofercie muszą być złożone przedmiotowe </w:t>
      </w:r>
      <w:r w:rsidR="00AC53FD">
        <w:rPr>
          <w:rFonts w:ascii="Times New Roman" w:hAnsi="Times New Roman"/>
          <w:iCs/>
          <w:sz w:val="24"/>
        </w:rPr>
        <w:t>dokumenty</w:t>
      </w:r>
      <w:r w:rsidRPr="00F307D3">
        <w:rPr>
          <w:rFonts w:ascii="Times New Roman" w:hAnsi="Times New Roman"/>
          <w:iCs/>
          <w:sz w:val="24"/>
        </w:rPr>
        <w:t xml:space="preserve"> dla każdego z nich.</w:t>
      </w:r>
    </w:p>
    <w:p w:rsidR="00253686" w:rsidRDefault="00253686" w:rsidP="00F307D3">
      <w:pPr>
        <w:pStyle w:val="Akapitzlist"/>
        <w:ind w:left="777"/>
        <w:jc w:val="both"/>
        <w:rPr>
          <w:rFonts w:ascii="Times New Roman" w:hAnsi="Times New Roman"/>
          <w:iCs/>
          <w:sz w:val="24"/>
        </w:rPr>
      </w:pP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Zaświadczenie w zakresie określonym w art. 24 ust. 1 pkt 4-8 ustawy</w:t>
      </w:r>
      <w:r w:rsidR="004A705E">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p w:rsidR="00D12350" w:rsidRDefault="00F307D3" w:rsidP="00F307D3">
      <w:pPr>
        <w:pStyle w:val="Akapitzlist"/>
        <w:ind w:left="777"/>
        <w:jc w:val="both"/>
        <w:rPr>
          <w:rFonts w:ascii="Times New Roman" w:hAnsi="Times New Roman"/>
          <w:iCs/>
          <w:sz w:val="24"/>
        </w:rPr>
      </w:pPr>
      <w:r w:rsidRPr="00F307D3">
        <w:rPr>
          <w:rFonts w:ascii="Times New Roman" w:hAnsi="Times New Roman"/>
          <w:iCs/>
          <w:sz w:val="24"/>
        </w:rPr>
        <w:t xml:space="preserve">W przypadku wspólnego ubiegania się o udzielenie zamówienia przez dwóch lub więcej Wykonawców w ofercie muszą być złożone przedmiotowe </w:t>
      </w:r>
      <w:r w:rsidR="002972D4">
        <w:rPr>
          <w:rFonts w:ascii="Times New Roman" w:hAnsi="Times New Roman"/>
          <w:iCs/>
          <w:sz w:val="24"/>
        </w:rPr>
        <w:t>dokumenty</w:t>
      </w:r>
      <w:r w:rsidRPr="00F307D3">
        <w:rPr>
          <w:rFonts w:ascii="Times New Roman" w:hAnsi="Times New Roman"/>
          <w:iCs/>
          <w:sz w:val="24"/>
        </w:rPr>
        <w:t xml:space="preserve"> dla każdego z nich.</w:t>
      </w:r>
    </w:p>
    <w:p w:rsidR="00253686" w:rsidRDefault="00253686" w:rsidP="00F307D3">
      <w:pPr>
        <w:pStyle w:val="Akapitzlist"/>
        <w:ind w:left="777"/>
        <w:jc w:val="both"/>
        <w:rPr>
          <w:rFonts w:ascii="Times New Roman" w:hAnsi="Times New Roman"/>
          <w:iCs/>
          <w:sz w:val="24"/>
        </w:rPr>
      </w:pP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Zaświadczenie w zakresie określonym w art. 24 ust. 1 pkt 10 i 11 ustawy</w:t>
      </w:r>
      <w:r w:rsidR="004A705E">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 xml:space="preserve">W przypadku wspólnego ubiegania się o udzielenie zamówienia przez dwóch lub więcej Wykonawców w ofercie muszą być złożone przedmiotowe </w:t>
      </w:r>
      <w:r w:rsidR="002972D4">
        <w:rPr>
          <w:rFonts w:ascii="Times New Roman" w:hAnsi="Times New Roman"/>
          <w:iCs/>
          <w:sz w:val="24"/>
        </w:rPr>
        <w:t>dokumenty</w:t>
      </w:r>
      <w:r w:rsidRPr="00F307D3">
        <w:rPr>
          <w:rFonts w:ascii="Times New Roman" w:hAnsi="Times New Roman"/>
          <w:iCs/>
          <w:sz w:val="24"/>
        </w:rPr>
        <w:t xml:space="preserve"> dla każdego z nich.</w:t>
      </w:r>
    </w:p>
    <w:p w:rsidR="00F307D3" w:rsidRDefault="00F307D3" w:rsidP="00F307D3">
      <w:pPr>
        <w:pStyle w:val="Akapitzlist"/>
        <w:ind w:left="777"/>
        <w:jc w:val="both"/>
        <w:rPr>
          <w:rFonts w:ascii="Times New Roman" w:hAnsi="Times New Roman"/>
          <w:iCs/>
          <w:sz w:val="24"/>
        </w:rPr>
      </w:pP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307D3" w:rsidRPr="00F307D3" w:rsidRDefault="00F307D3" w:rsidP="00F307D3">
      <w:pPr>
        <w:pStyle w:val="Akapitzlist"/>
        <w:ind w:left="777"/>
        <w:jc w:val="both"/>
        <w:rPr>
          <w:rFonts w:ascii="Times New Roman" w:hAnsi="Times New Roman"/>
          <w:iCs/>
          <w:sz w:val="24"/>
        </w:rPr>
      </w:pP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12350" w:rsidRPr="00D12350" w:rsidRDefault="00D12350" w:rsidP="00D12350">
      <w:pPr>
        <w:pStyle w:val="Akapitzlist"/>
        <w:ind w:left="417"/>
        <w:jc w:val="both"/>
        <w:rPr>
          <w:rFonts w:ascii="Times New Roman" w:hAnsi="Times New Roman"/>
          <w:iCs/>
          <w:sz w:val="24"/>
        </w:rPr>
      </w:pPr>
    </w:p>
    <w:p w:rsidR="00C77D78" w:rsidRPr="009E457F" w:rsidRDefault="00C77D78" w:rsidP="00F233F1">
      <w:pPr>
        <w:pStyle w:val="Akapitzlist"/>
        <w:numPr>
          <w:ilvl w:val="0"/>
          <w:numId w:val="30"/>
        </w:numPr>
        <w:rPr>
          <w:rFonts w:ascii="Times New Roman" w:hAnsi="Times New Roman"/>
          <w:b/>
          <w:bCs/>
          <w:color w:val="000000"/>
          <w:sz w:val="24"/>
        </w:rPr>
      </w:pPr>
      <w:r w:rsidRPr="009E457F">
        <w:rPr>
          <w:rFonts w:ascii="Times New Roman" w:hAnsi="Times New Roman"/>
          <w:b/>
          <w:bCs/>
          <w:color w:val="000000"/>
          <w:sz w:val="24"/>
        </w:rPr>
        <w:t xml:space="preserve">Inne </w:t>
      </w:r>
      <w:r w:rsidRPr="009802A3">
        <w:rPr>
          <w:rFonts w:ascii="Times New Roman" w:hAnsi="Times New Roman"/>
          <w:b/>
          <w:bCs/>
          <w:color w:val="000000"/>
          <w:sz w:val="24"/>
        </w:rPr>
        <w:t>wymagane dokumenty:</w:t>
      </w:r>
    </w:p>
    <w:p w:rsidR="00C77D78" w:rsidRPr="00D4509F" w:rsidRDefault="00C77D78" w:rsidP="00D20BA3">
      <w:pPr>
        <w:pStyle w:val="Akapitzlist"/>
        <w:numPr>
          <w:ilvl w:val="1"/>
          <w:numId w:val="5"/>
        </w:numPr>
        <w:jc w:val="both"/>
        <w:rPr>
          <w:rFonts w:ascii="Times New Roman" w:hAnsi="Times New Roman"/>
          <w:bCs/>
          <w:color w:val="000000"/>
          <w:sz w:val="24"/>
        </w:rPr>
      </w:pPr>
      <w:r w:rsidRPr="00D4509F">
        <w:rPr>
          <w:rFonts w:ascii="Times New Roman" w:hAnsi="Times New Roman"/>
          <w:bCs/>
          <w:color w:val="000000"/>
          <w:sz w:val="24"/>
        </w:rPr>
        <w:t>Formularz ofertowy (</w:t>
      </w:r>
      <w:r w:rsidR="00885A35">
        <w:rPr>
          <w:rFonts w:ascii="Times New Roman" w:hAnsi="Times New Roman"/>
          <w:bCs/>
          <w:color w:val="000000"/>
          <w:sz w:val="24"/>
        </w:rPr>
        <w:t xml:space="preserve">wypełnić </w:t>
      </w:r>
      <w:r w:rsidRPr="00D4509F">
        <w:rPr>
          <w:rFonts w:ascii="Times New Roman" w:hAnsi="Times New Roman"/>
          <w:bCs/>
          <w:color w:val="000000"/>
          <w:sz w:val="24"/>
        </w:rPr>
        <w:t xml:space="preserve">według </w:t>
      </w:r>
      <w:r w:rsidR="00885A35">
        <w:rPr>
          <w:rFonts w:ascii="Times New Roman" w:hAnsi="Times New Roman"/>
          <w:bCs/>
          <w:color w:val="000000"/>
          <w:sz w:val="24"/>
        </w:rPr>
        <w:t xml:space="preserve">wzoru </w:t>
      </w:r>
      <w:r w:rsidRPr="00D4509F">
        <w:rPr>
          <w:rFonts w:ascii="Times New Roman" w:hAnsi="Times New Roman"/>
          <w:bCs/>
          <w:color w:val="000000"/>
          <w:sz w:val="24"/>
        </w:rPr>
        <w:t xml:space="preserve">formularza stanowiącego </w:t>
      </w:r>
      <w:r w:rsidRPr="007D53F7">
        <w:rPr>
          <w:rFonts w:ascii="Times New Roman" w:hAnsi="Times New Roman"/>
          <w:b/>
          <w:bCs/>
          <w:color w:val="000000"/>
          <w:sz w:val="24"/>
        </w:rPr>
        <w:t xml:space="preserve">załącznik </w:t>
      </w:r>
      <w:r w:rsidR="00885A35">
        <w:rPr>
          <w:rFonts w:ascii="Times New Roman" w:hAnsi="Times New Roman"/>
          <w:b/>
          <w:bCs/>
          <w:color w:val="000000"/>
          <w:sz w:val="24"/>
        </w:rPr>
        <w:br/>
      </w:r>
      <w:r w:rsidRPr="007D53F7">
        <w:rPr>
          <w:rFonts w:ascii="Times New Roman" w:hAnsi="Times New Roman"/>
          <w:b/>
          <w:bCs/>
          <w:color w:val="000000"/>
          <w:sz w:val="24"/>
        </w:rPr>
        <w:t>nr 1</w:t>
      </w:r>
      <w:r w:rsidRPr="00D4509F">
        <w:rPr>
          <w:rFonts w:ascii="Times New Roman" w:hAnsi="Times New Roman"/>
          <w:bCs/>
          <w:color w:val="000000"/>
          <w:sz w:val="24"/>
        </w:rPr>
        <w:t xml:space="preserve"> do niniejszej specyfikacji istotnych warunków) – w przypadku składania oferty przez podmioty występujące wspólnie należy podać nazwy (firmy) oraz dokładne adresy wszystkich Wykonawców składających ofertę wspólną, określając równocześnie, który z Wykonawców jest upoważnionym przedstawicielem / Liderem konsorcjum,</w:t>
      </w:r>
    </w:p>
    <w:p w:rsidR="00C77D78" w:rsidRDefault="00C77D78" w:rsidP="00D20BA3">
      <w:pPr>
        <w:pStyle w:val="Akapitzlist"/>
        <w:numPr>
          <w:ilvl w:val="1"/>
          <w:numId w:val="5"/>
        </w:numPr>
        <w:jc w:val="both"/>
        <w:rPr>
          <w:rFonts w:ascii="Times New Roman" w:hAnsi="Times New Roman"/>
          <w:bCs/>
          <w:color w:val="000000"/>
          <w:sz w:val="24"/>
        </w:rPr>
      </w:pPr>
      <w:r w:rsidRPr="00D4509F">
        <w:rPr>
          <w:rFonts w:ascii="Times New Roman" w:hAnsi="Times New Roman"/>
          <w:bCs/>
          <w:color w:val="000000"/>
          <w:sz w:val="24"/>
        </w:rPr>
        <w:lastRenderedPageBreak/>
        <w:t>Formularz cenowy</w:t>
      </w:r>
      <w:r w:rsidR="00FF00E0">
        <w:rPr>
          <w:rFonts w:ascii="Times New Roman" w:hAnsi="Times New Roman"/>
          <w:bCs/>
          <w:color w:val="000000"/>
          <w:sz w:val="24"/>
        </w:rPr>
        <w:t xml:space="preserve"> </w:t>
      </w:r>
      <w:r>
        <w:rPr>
          <w:rFonts w:ascii="Times New Roman" w:hAnsi="Times New Roman"/>
          <w:bCs/>
          <w:color w:val="000000"/>
          <w:sz w:val="24"/>
        </w:rPr>
        <w:t xml:space="preserve">– wypełnić </w:t>
      </w:r>
      <w:r w:rsidRPr="00D4509F">
        <w:rPr>
          <w:rFonts w:ascii="Times New Roman" w:hAnsi="Times New Roman"/>
          <w:bCs/>
          <w:color w:val="000000"/>
          <w:sz w:val="24"/>
        </w:rPr>
        <w:t xml:space="preserve">według </w:t>
      </w:r>
      <w:r>
        <w:rPr>
          <w:rFonts w:ascii="Times New Roman" w:hAnsi="Times New Roman"/>
          <w:bCs/>
          <w:color w:val="000000"/>
          <w:sz w:val="24"/>
        </w:rPr>
        <w:t>wzoru</w:t>
      </w:r>
      <w:r w:rsidRPr="00D4509F">
        <w:rPr>
          <w:rFonts w:ascii="Times New Roman" w:hAnsi="Times New Roman"/>
          <w:bCs/>
          <w:color w:val="000000"/>
          <w:sz w:val="24"/>
        </w:rPr>
        <w:t xml:space="preserve"> stanowiącego </w:t>
      </w:r>
      <w:r w:rsidR="00FF00E0">
        <w:rPr>
          <w:rFonts w:ascii="Times New Roman" w:hAnsi="Times New Roman"/>
          <w:b/>
          <w:bCs/>
          <w:color w:val="000000"/>
          <w:sz w:val="24"/>
        </w:rPr>
        <w:t xml:space="preserve">załącznik nr </w:t>
      </w:r>
      <w:r w:rsidR="0037098F">
        <w:rPr>
          <w:rFonts w:ascii="Times New Roman" w:hAnsi="Times New Roman"/>
          <w:b/>
          <w:bCs/>
          <w:color w:val="000000"/>
          <w:sz w:val="24"/>
        </w:rPr>
        <w:t>2</w:t>
      </w:r>
      <w:r w:rsidRPr="00D4509F">
        <w:rPr>
          <w:rFonts w:ascii="Times New Roman" w:hAnsi="Times New Roman"/>
          <w:bCs/>
          <w:color w:val="000000"/>
          <w:sz w:val="24"/>
        </w:rPr>
        <w:t xml:space="preserve"> </w:t>
      </w:r>
      <w:r w:rsidRPr="000E63A3">
        <w:rPr>
          <w:rFonts w:ascii="Times New Roman" w:hAnsi="Times New Roman"/>
          <w:bCs/>
          <w:color w:val="000000"/>
          <w:sz w:val="24"/>
        </w:rPr>
        <w:t xml:space="preserve">– </w:t>
      </w:r>
      <w:r>
        <w:rPr>
          <w:rFonts w:ascii="Times New Roman" w:hAnsi="Times New Roman"/>
          <w:bCs/>
          <w:color w:val="000000"/>
          <w:sz w:val="24"/>
        </w:rPr>
        <w:t>„</w:t>
      </w:r>
      <w:r w:rsidRPr="000E63A3">
        <w:rPr>
          <w:rFonts w:ascii="Times New Roman" w:hAnsi="Times New Roman"/>
          <w:bCs/>
          <w:color w:val="000000"/>
          <w:sz w:val="24"/>
        </w:rPr>
        <w:t>Formularz cenowy</w:t>
      </w:r>
      <w:r>
        <w:rPr>
          <w:rFonts w:ascii="Times New Roman" w:hAnsi="Times New Roman"/>
          <w:bCs/>
          <w:color w:val="000000"/>
          <w:sz w:val="24"/>
        </w:rPr>
        <w:t>”</w:t>
      </w:r>
      <w:r w:rsidRPr="00D4509F">
        <w:rPr>
          <w:rFonts w:ascii="Times New Roman" w:hAnsi="Times New Roman"/>
          <w:bCs/>
          <w:color w:val="000000"/>
          <w:sz w:val="24"/>
        </w:rPr>
        <w:t xml:space="preserve"> do niniejszej specyfikacj</w:t>
      </w:r>
      <w:r w:rsidR="00310B67">
        <w:rPr>
          <w:rFonts w:ascii="Times New Roman" w:hAnsi="Times New Roman"/>
          <w:bCs/>
          <w:color w:val="000000"/>
          <w:sz w:val="24"/>
        </w:rPr>
        <w:t>i istotnych warunków zamówienia,</w:t>
      </w:r>
    </w:p>
    <w:p w:rsidR="00F307D3" w:rsidRPr="00F307D3" w:rsidRDefault="00F307D3" w:rsidP="00D20BA3">
      <w:pPr>
        <w:pStyle w:val="Akapitzlist"/>
        <w:numPr>
          <w:ilvl w:val="1"/>
          <w:numId w:val="5"/>
        </w:numPr>
        <w:jc w:val="both"/>
        <w:rPr>
          <w:rFonts w:ascii="Times New Roman" w:hAnsi="Times New Roman"/>
          <w:bCs/>
          <w:color w:val="000000"/>
          <w:sz w:val="24"/>
        </w:rPr>
      </w:pPr>
      <w:r w:rsidRPr="00F307D3">
        <w:rPr>
          <w:rFonts w:ascii="Times New Roman" w:hAnsi="Times New Roman"/>
          <w:bCs/>
          <w:color w:val="000000"/>
          <w:sz w:val="24"/>
        </w:rPr>
        <w:t>Pełnomocnictwo do reprezentowania Wykonawcy w niniejszym postępowaniu oraz do podpisania umowy (o ile nie wynika to z dokumentów rejestracyjnych).</w:t>
      </w:r>
    </w:p>
    <w:p w:rsidR="00F307D3" w:rsidRDefault="00F307D3" w:rsidP="00F307D3">
      <w:pPr>
        <w:pStyle w:val="Akapitzlist"/>
        <w:ind w:left="750"/>
        <w:jc w:val="both"/>
        <w:rPr>
          <w:rFonts w:ascii="Times New Roman" w:hAnsi="Times New Roman"/>
          <w:bCs/>
          <w:color w:val="000000"/>
          <w:sz w:val="24"/>
        </w:rPr>
      </w:pPr>
      <w:r w:rsidRPr="00F307D3">
        <w:rPr>
          <w:rFonts w:ascii="Times New Roman" w:hAnsi="Times New Roman"/>
          <w:bCs/>
          <w:color w:val="000000"/>
          <w:sz w:val="24"/>
        </w:rP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p w:rsidR="00F307D3" w:rsidRDefault="00F307D3" w:rsidP="00D20BA3">
      <w:pPr>
        <w:pStyle w:val="Akapitzlist"/>
        <w:numPr>
          <w:ilvl w:val="1"/>
          <w:numId w:val="5"/>
        </w:numPr>
        <w:jc w:val="both"/>
        <w:rPr>
          <w:rFonts w:ascii="Times New Roman" w:hAnsi="Times New Roman"/>
          <w:bCs/>
          <w:color w:val="000000"/>
          <w:sz w:val="24"/>
        </w:rPr>
      </w:pPr>
      <w:r w:rsidRPr="00F307D3">
        <w:rPr>
          <w:rFonts w:ascii="Times New Roman" w:hAnsi="Times New Roman"/>
          <w:bCs/>
          <w:color w:val="000000"/>
          <w:sz w:val="24"/>
        </w:rPr>
        <w:t>Wykaz części zamówienia, które Wykonawcy wykonają własnymi siłami, a które zamierzają powierzyć Podwykonawcom.</w:t>
      </w:r>
    </w:p>
    <w:p w:rsidR="00C77D78" w:rsidRDefault="00C77D78" w:rsidP="00D20BA3">
      <w:pPr>
        <w:pStyle w:val="Akapitzlist"/>
        <w:numPr>
          <w:ilvl w:val="1"/>
          <w:numId w:val="5"/>
        </w:numPr>
        <w:jc w:val="both"/>
        <w:rPr>
          <w:rFonts w:ascii="Times New Roman" w:hAnsi="Times New Roman"/>
          <w:bCs/>
          <w:color w:val="000000"/>
          <w:sz w:val="24"/>
        </w:rPr>
      </w:pPr>
      <w:r w:rsidRPr="00C77D78">
        <w:rPr>
          <w:rFonts w:ascii="Times New Roman" w:hAnsi="Times New Roman"/>
          <w:bCs/>
          <w:color w:val="000000"/>
          <w:sz w:val="24"/>
        </w:rPr>
        <w:t>Dowód wniesienia wadium.</w:t>
      </w:r>
    </w:p>
    <w:p w:rsidR="009E457F" w:rsidRPr="00C77D78" w:rsidRDefault="009E457F" w:rsidP="009E457F">
      <w:pPr>
        <w:pStyle w:val="Akapitzlist"/>
        <w:ind w:left="750"/>
        <w:jc w:val="both"/>
        <w:rPr>
          <w:rFonts w:ascii="Times New Roman" w:hAnsi="Times New Roman"/>
          <w:bCs/>
          <w:color w:val="000000"/>
          <w:sz w:val="24"/>
        </w:rPr>
      </w:pPr>
    </w:p>
    <w:p w:rsidR="00F307D3" w:rsidRDefault="00F307D3" w:rsidP="00F233F1">
      <w:pPr>
        <w:pStyle w:val="Akapitzlist"/>
        <w:numPr>
          <w:ilvl w:val="0"/>
          <w:numId w:val="30"/>
        </w:numPr>
        <w:jc w:val="both"/>
        <w:rPr>
          <w:rFonts w:ascii="Times New Roman" w:hAnsi="Times New Roman"/>
          <w:bCs/>
          <w:color w:val="000000"/>
          <w:sz w:val="24"/>
        </w:rPr>
      </w:pPr>
      <w:r w:rsidRPr="00F307D3">
        <w:rPr>
          <w:rFonts w:ascii="Times New Roman" w:hAnsi="Times New Roman"/>
          <w:bCs/>
          <w:color w:val="000000"/>
          <w:sz w:val="24"/>
        </w:rPr>
        <w:t xml:space="preserve">Wskazane dokumenty mogą być doręczone w oryginale lub kopii poświadczonej za zgodność z oryginałem przez Wykonawcę, za wyjątkiem oświadczenia o spełnianiu warunków udziału w postępowaniu, o którym mowa w </w:t>
      </w:r>
      <w:r>
        <w:rPr>
          <w:rFonts w:ascii="Times New Roman" w:hAnsi="Times New Roman"/>
          <w:bCs/>
          <w:color w:val="000000"/>
          <w:sz w:val="24"/>
        </w:rPr>
        <w:t xml:space="preserve">ust. 1 pkt </w:t>
      </w:r>
      <w:r w:rsidRPr="00F307D3">
        <w:rPr>
          <w:rFonts w:ascii="Times New Roman" w:hAnsi="Times New Roman"/>
          <w:bCs/>
          <w:color w:val="000000"/>
          <w:sz w:val="24"/>
        </w:rPr>
        <w:t xml:space="preserve">1 oraz dokumentu, o którym mowa w </w:t>
      </w:r>
      <w:r w:rsidR="007D53F7">
        <w:rPr>
          <w:rFonts w:ascii="Times New Roman" w:hAnsi="Times New Roman"/>
          <w:bCs/>
          <w:color w:val="000000"/>
          <w:sz w:val="24"/>
        </w:rPr>
        <w:t xml:space="preserve">ust. 2 pkt </w:t>
      </w:r>
      <w:r w:rsidRPr="00F307D3">
        <w:rPr>
          <w:rFonts w:ascii="Times New Roman" w:hAnsi="Times New Roman"/>
          <w:bCs/>
          <w:color w:val="000000"/>
          <w:sz w:val="24"/>
        </w:rPr>
        <w:t>8, które muszą być złożone w formie oryginału. Zamawiający może zażądać przedstawienia oryginału lub notarialnie poświadczonej kopii dokumentu wyłącznie wtedy, gdy złożona kopia dokumentu jest nieczytelna lub budzi wątpliwości co do jej prawdziwości.</w:t>
      </w:r>
    </w:p>
    <w:p w:rsidR="009E457F" w:rsidRDefault="009E457F" w:rsidP="009E457F">
      <w:pPr>
        <w:pStyle w:val="Akapitzlist"/>
        <w:ind w:left="417"/>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9E457F" w:rsidRPr="009E457F" w:rsidRDefault="009E457F" w:rsidP="009E457F">
      <w:pPr>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9E457F" w:rsidRPr="009E457F" w:rsidRDefault="009E457F" w:rsidP="009E457F">
      <w:pPr>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t xml:space="preserve">Podpisy Wykonawcy na oświadczeniach i dokumentach muszą być złożone w sposób pozwalający zidentyfikować osobę podpisującą. Zaleca się opatrzenie podpisu pieczątką z imieniem i nazwiskiem osoby podpisującej. </w:t>
      </w:r>
    </w:p>
    <w:p w:rsidR="009E457F" w:rsidRPr="009E457F" w:rsidRDefault="009E457F" w:rsidP="009E457F">
      <w:pPr>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t xml:space="preserve">W przypadku potwierdzania dokumentów za zgodność z oryginałem, na dokumentach tych muszą się znaleźć podpisy Wykonawcy, według zasad, o których mowa w </w:t>
      </w:r>
      <w:r>
        <w:rPr>
          <w:rFonts w:ascii="Times New Roman" w:hAnsi="Times New Roman"/>
          <w:bCs/>
          <w:color w:val="000000"/>
          <w:sz w:val="24"/>
        </w:rPr>
        <w:t>ust.</w:t>
      </w:r>
      <w:r w:rsidRPr="007D53F7">
        <w:rPr>
          <w:rFonts w:ascii="Times New Roman" w:hAnsi="Times New Roman"/>
          <w:bCs/>
          <w:color w:val="000000"/>
          <w:sz w:val="24"/>
        </w:rPr>
        <w:t xml:space="preserve"> 7 i 8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9E457F" w:rsidRPr="009E457F" w:rsidRDefault="009E457F" w:rsidP="009E457F">
      <w:pPr>
        <w:jc w:val="both"/>
        <w:rPr>
          <w:rFonts w:ascii="Times New Roman" w:hAnsi="Times New Roman"/>
          <w:bCs/>
          <w:color w:val="000000"/>
          <w:sz w:val="24"/>
        </w:rPr>
      </w:pPr>
    </w:p>
    <w:p w:rsidR="00D83C5A" w:rsidRDefault="00D83C5A" w:rsidP="00F233F1">
      <w:pPr>
        <w:pStyle w:val="Akapitzlist"/>
        <w:numPr>
          <w:ilvl w:val="0"/>
          <w:numId w:val="30"/>
        </w:numPr>
        <w:rPr>
          <w:rFonts w:ascii="Times New Roman" w:hAnsi="Times New Roman"/>
          <w:bCs/>
          <w:color w:val="000000"/>
          <w:sz w:val="24"/>
        </w:rPr>
      </w:pPr>
      <w:r w:rsidRPr="00D83C5A">
        <w:rPr>
          <w:rFonts w:ascii="Times New Roman" w:hAnsi="Times New Roman"/>
          <w:bCs/>
          <w:color w:val="000000"/>
          <w:sz w:val="24"/>
        </w:rPr>
        <w:lastRenderedPageBreak/>
        <w:t xml:space="preserve">Pełnomocnictwo, o którym mowa w </w:t>
      </w:r>
      <w:r>
        <w:rPr>
          <w:rFonts w:ascii="Times New Roman" w:hAnsi="Times New Roman"/>
          <w:bCs/>
          <w:color w:val="000000"/>
          <w:sz w:val="24"/>
        </w:rPr>
        <w:t xml:space="preserve">ust. </w:t>
      </w:r>
      <w:r w:rsidRPr="00D83C5A">
        <w:rPr>
          <w:rFonts w:ascii="Times New Roman" w:hAnsi="Times New Roman"/>
          <w:bCs/>
          <w:color w:val="000000"/>
          <w:sz w:val="24"/>
        </w:rPr>
        <w:t xml:space="preserve">7 w formie oryginału lub kopii potwierdzonej za zgodność z oryginałem przez notariusza należy dołączyć do oferty. </w:t>
      </w:r>
    </w:p>
    <w:p w:rsidR="009E457F" w:rsidRPr="009E457F" w:rsidRDefault="009E457F" w:rsidP="009E457F">
      <w:pPr>
        <w:rPr>
          <w:rFonts w:ascii="Times New Roman" w:hAnsi="Times New Roman"/>
          <w:bCs/>
          <w:color w:val="000000"/>
          <w:sz w:val="24"/>
        </w:rPr>
      </w:pPr>
    </w:p>
    <w:p w:rsidR="00D83C5A" w:rsidRDefault="00D83C5A" w:rsidP="00F233F1">
      <w:pPr>
        <w:pStyle w:val="Akapitzlist"/>
        <w:numPr>
          <w:ilvl w:val="0"/>
          <w:numId w:val="30"/>
        </w:numPr>
        <w:jc w:val="both"/>
        <w:rPr>
          <w:rFonts w:ascii="Times New Roman" w:hAnsi="Times New Roman"/>
          <w:bCs/>
          <w:color w:val="000000"/>
          <w:sz w:val="24"/>
        </w:rPr>
      </w:pPr>
      <w:r w:rsidRPr="00D83C5A">
        <w:rPr>
          <w:rFonts w:ascii="Times New Roman" w:hAnsi="Times New Roman"/>
          <w:bCs/>
          <w:color w:val="000000"/>
          <w:sz w:val="24"/>
        </w:rPr>
        <w:t xml:space="preserve">Jeżeli zamawiający będzie wzywał Wykonawcę do złożenia dokumentów, o których mowa w rozdziale </w:t>
      </w:r>
      <w:r>
        <w:rPr>
          <w:rFonts w:ascii="Times New Roman" w:hAnsi="Times New Roman"/>
          <w:bCs/>
          <w:color w:val="000000"/>
          <w:sz w:val="24"/>
        </w:rPr>
        <w:t>VI</w:t>
      </w:r>
      <w:r w:rsidRPr="00D83C5A">
        <w:rPr>
          <w:rFonts w:ascii="Times New Roman" w:hAnsi="Times New Roman"/>
          <w:bCs/>
          <w:color w:val="000000"/>
          <w:sz w:val="24"/>
        </w:rPr>
        <w:t xml:space="preserve"> SIWZ, działając w trybie art. 26 ust. 3 ustawy, Wykonawca będzie zobowiązany złożyć dokumenty w formie, o której mowa w </w:t>
      </w:r>
      <w:r>
        <w:rPr>
          <w:rFonts w:ascii="Times New Roman" w:hAnsi="Times New Roman"/>
          <w:bCs/>
          <w:color w:val="000000"/>
          <w:sz w:val="24"/>
        </w:rPr>
        <w:t>ust.</w:t>
      </w:r>
      <w:r w:rsidRPr="00D83C5A">
        <w:rPr>
          <w:rFonts w:ascii="Times New Roman" w:hAnsi="Times New Roman"/>
          <w:bCs/>
          <w:color w:val="000000"/>
          <w:sz w:val="24"/>
        </w:rPr>
        <w:t xml:space="preserve"> 5. </w:t>
      </w:r>
    </w:p>
    <w:p w:rsidR="009E457F" w:rsidRPr="009E457F" w:rsidRDefault="009E457F" w:rsidP="009E457F">
      <w:pPr>
        <w:jc w:val="both"/>
        <w:rPr>
          <w:rFonts w:ascii="Times New Roman" w:hAnsi="Times New Roman"/>
          <w:bCs/>
          <w:color w:val="000000"/>
          <w:sz w:val="24"/>
        </w:rPr>
      </w:pPr>
    </w:p>
    <w:p w:rsidR="00D83C5A" w:rsidRDefault="00D83C5A" w:rsidP="00F233F1">
      <w:pPr>
        <w:pStyle w:val="Akapitzlist"/>
        <w:numPr>
          <w:ilvl w:val="0"/>
          <w:numId w:val="30"/>
        </w:numPr>
        <w:jc w:val="both"/>
        <w:rPr>
          <w:rFonts w:ascii="Times New Roman" w:hAnsi="Times New Roman"/>
          <w:bCs/>
          <w:color w:val="000000"/>
          <w:sz w:val="24"/>
        </w:rPr>
      </w:pPr>
      <w:r w:rsidRPr="00D83C5A">
        <w:rPr>
          <w:rFonts w:ascii="Times New Roman" w:hAnsi="Times New Roman"/>
          <w:bCs/>
          <w:color w:val="000000"/>
          <w:sz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E457F" w:rsidRPr="009E457F" w:rsidRDefault="009E457F" w:rsidP="009E457F">
      <w:pPr>
        <w:jc w:val="both"/>
        <w:rPr>
          <w:rFonts w:ascii="Times New Roman" w:hAnsi="Times New Roman"/>
          <w:bCs/>
          <w:color w:val="000000"/>
          <w:sz w:val="24"/>
        </w:rPr>
      </w:pPr>
    </w:p>
    <w:p w:rsidR="0009786D" w:rsidRDefault="00D83C5A" w:rsidP="008434EE">
      <w:pPr>
        <w:pStyle w:val="Akapitzlist"/>
        <w:numPr>
          <w:ilvl w:val="0"/>
          <w:numId w:val="30"/>
        </w:numPr>
        <w:jc w:val="both"/>
        <w:rPr>
          <w:rFonts w:ascii="Times New Roman" w:hAnsi="Times New Roman"/>
          <w:bCs/>
          <w:color w:val="000000"/>
          <w:sz w:val="24"/>
        </w:rPr>
      </w:pPr>
      <w:r w:rsidRPr="00D83C5A">
        <w:rPr>
          <w:rFonts w:ascii="Times New Roman" w:hAnsi="Times New Roman"/>
          <w:bCs/>
          <w:color w:val="000000"/>
          <w:sz w:val="24"/>
        </w:rPr>
        <w:t>Dokumenty sporządzone w języku obcym są składane wraz z tłumaczeniem na język polski.</w:t>
      </w:r>
    </w:p>
    <w:p w:rsidR="00FA6B32" w:rsidRPr="00FA6B32" w:rsidRDefault="00FA6B32" w:rsidP="00FA6B32">
      <w:pPr>
        <w:jc w:val="both"/>
        <w:rPr>
          <w:rFonts w:ascii="Times New Roman" w:hAnsi="Times New Roman"/>
          <w:bCs/>
          <w:color w:val="000000"/>
          <w:sz w:val="24"/>
        </w:rPr>
      </w:pPr>
    </w:p>
    <w:p w:rsidR="00594B9D" w:rsidRDefault="00594B9D" w:rsidP="00411F9D">
      <w:pPr>
        <w:numPr>
          <w:ilvl w:val="0"/>
          <w:numId w:val="7"/>
        </w:numPr>
        <w:jc w:val="both"/>
        <w:rPr>
          <w:rFonts w:ascii="Times New Roman" w:hAnsi="Times New Roman"/>
          <w:b/>
          <w:bCs/>
          <w:sz w:val="24"/>
        </w:rPr>
      </w:pPr>
      <w:r w:rsidRPr="000E3D59">
        <w:rPr>
          <w:rFonts w:ascii="Times New Roman" w:hAnsi="Times New Roman"/>
          <w:b/>
          <w:bCs/>
          <w:sz w:val="24"/>
        </w:rPr>
        <w:t xml:space="preserve">INFORMACJE O SPOSOBIE POROZUMIEWANIA SIĘ ZAMAWIAJĄCEGO </w:t>
      </w:r>
      <w:r w:rsidR="00A924D5" w:rsidRPr="000E3D59">
        <w:rPr>
          <w:rFonts w:ascii="Times New Roman" w:hAnsi="Times New Roman"/>
          <w:b/>
          <w:bCs/>
          <w:sz w:val="24"/>
        </w:rPr>
        <w:br/>
      </w:r>
      <w:r w:rsidRPr="000E3D59">
        <w:rPr>
          <w:rFonts w:ascii="Times New Roman" w:hAnsi="Times New Roman"/>
          <w:b/>
          <w:bCs/>
          <w:sz w:val="24"/>
        </w:rPr>
        <w:t>Z WYKONAWCAMI ORAZ PRZEKAZYWANIA OŚWIADCZEŃ LUB DOKUMENTÓW, A TAKŻE WSKAZANIE OSÓB UPRAWNIONYCH DO P</w:t>
      </w:r>
      <w:r w:rsidR="00EE3A6A" w:rsidRPr="000E3D59">
        <w:rPr>
          <w:rFonts w:ascii="Times New Roman" w:hAnsi="Times New Roman"/>
          <w:b/>
          <w:bCs/>
          <w:sz w:val="24"/>
        </w:rPr>
        <w:t>OROZUMIEWANIA SIĘ Z WYKONAWCAMI.</w:t>
      </w:r>
    </w:p>
    <w:p w:rsidR="009802A3" w:rsidRPr="009802A3" w:rsidRDefault="009802A3" w:rsidP="009802A3">
      <w:pPr>
        <w:ind w:left="57"/>
        <w:jc w:val="both"/>
        <w:rPr>
          <w:rFonts w:ascii="Times New Roman" w:hAnsi="Times New Roman"/>
          <w:bCs/>
          <w:sz w:val="24"/>
        </w:rPr>
      </w:pP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Wykonawca może zwrócić się do Zamawiającego o wyjaśnienie treści specyfikacji istotnych warunków zamówienia. Zamawiający jest obowiązany udzielić wyjaśnień niezwłocznie, jednak nie później niż na 6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 xml:space="preserve">Jeżeli wniosek o wyjaśnienie treści specyfikacji istotnych warunków zamówienia wpłynął po upływie terminu składania wniosku, o którym mowa w </w:t>
      </w:r>
      <w:r>
        <w:rPr>
          <w:rFonts w:ascii="Times New Roman" w:hAnsi="Times New Roman"/>
          <w:sz w:val="24"/>
        </w:rPr>
        <w:t>ust</w:t>
      </w:r>
      <w:r w:rsidRPr="005678A0">
        <w:rPr>
          <w:rFonts w:ascii="Times New Roman" w:hAnsi="Times New Roman"/>
          <w:sz w:val="24"/>
        </w:rPr>
        <w:t>.</w:t>
      </w:r>
      <w:r>
        <w:rPr>
          <w:rFonts w:ascii="Times New Roman" w:hAnsi="Times New Roman"/>
          <w:sz w:val="24"/>
        </w:rPr>
        <w:t xml:space="preserve"> </w:t>
      </w:r>
      <w:r w:rsidRPr="005678A0">
        <w:rPr>
          <w:rFonts w:ascii="Times New Roman" w:hAnsi="Times New Roman"/>
          <w:sz w:val="24"/>
        </w:rPr>
        <w:t>1, lub dotyczy udzielonych wyjaśnień, Zamawiający może udzielić wyjaśnień albo pozostawić wniosek bez rozpatrywania.</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 xml:space="preserve">Przedłużenie terminu składania ofert nie wpływa na bieg terminu składania wniosku, o którym mowa w </w:t>
      </w:r>
      <w:r>
        <w:rPr>
          <w:rFonts w:ascii="Times New Roman" w:hAnsi="Times New Roman"/>
          <w:sz w:val="24"/>
        </w:rPr>
        <w:t>ust</w:t>
      </w:r>
      <w:r w:rsidRPr="005678A0">
        <w:rPr>
          <w:rFonts w:ascii="Times New Roman" w:hAnsi="Times New Roman"/>
          <w:sz w:val="24"/>
        </w:rPr>
        <w:t>.</w:t>
      </w:r>
      <w:r>
        <w:rPr>
          <w:rFonts w:ascii="Times New Roman" w:hAnsi="Times New Roman"/>
          <w:sz w:val="24"/>
        </w:rPr>
        <w:t xml:space="preserve"> </w:t>
      </w:r>
      <w:r w:rsidRPr="005678A0">
        <w:rPr>
          <w:rFonts w:ascii="Times New Roman" w:hAnsi="Times New Roman"/>
          <w:sz w:val="24"/>
        </w:rPr>
        <w:t>1.</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5678A0" w:rsidRPr="005678A0" w:rsidRDefault="005678A0" w:rsidP="00707BFB">
      <w:pPr>
        <w:pStyle w:val="Akapitzlist"/>
        <w:numPr>
          <w:ilvl w:val="0"/>
          <w:numId w:val="34"/>
        </w:numPr>
        <w:jc w:val="both"/>
        <w:rPr>
          <w:rFonts w:ascii="Times New Roman" w:hAnsi="Times New Roman"/>
          <w:sz w:val="24"/>
        </w:rPr>
      </w:pPr>
      <w:r w:rsidRPr="005678A0">
        <w:rPr>
          <w:rFonts w:ascii="Times New Roman" w:hAnsi="Times New Roman"/>
          <w:sz w:val="24"/>
        </w:rPr>
        <w:t xml:space="preserve">Postępowanie o udzielenie zamówienia, z zastrzeżeniem wyjątków określonych w ustawie Prawo zamówień publicznych </w:t>
      </w:r>
      <w:r w:rsidR="00707BFB" w:rsidRPr="00707BFB">
        <w:rPr>
          <w:rFonts w:ascii="Times New Roman" w:hAnsi="Times New Roman"/>
          <w:sz w:val="24"/>
        </w:rPr>
        <w:t xml:space="preserve">(tekst jednolity Dz. U. z 2015 r. poz. 2164, z </w:t>
      </w:r>
      <w:proofErr w:type="spellStart"/>
      <w:r w:rsidR="00707BFB" w:rsidRPr="00707BFB">
        <w:rPr>
          <w:rFonts w:ascii="Times New Roman" w:hAnsi="Times New Roman"/>
          <w:sz w:val="24"/>
        </w:rPr>
        <w:t>późn</w:t>
      </w:r>
      <w:proofErr w:type="spellEnd"/>
      <w:r w:rsidR="00707BFB" w:rsidRPr="00707BFB">
        <w:rPr>
          <w:rFonts w:ascii="Times New Roman" w:hAnsi="Times New Roman"/>
          <w:sz w:val="24"/>
        </w:rPr>
        <w:t>. zm.)</w:t>
      </w:r>
      <w:r w:rsidRPr="005678A0">
        <w:rPr>
          <w:rFonts w:ascii="Times New Roman" w:hAnsi="Times New Roman"/>
          <w:sz w:val="24"/>
        </w:rPr>
        <w:t>, prowadzi się z zachowaniem formy pisemnej.</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Postępowanie o udzielenie niniejszego zamówienia prowadzi się w języku polskim.</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5678A0" w:rsidRPr="00820783" w:rsidRDefault="005678A0" w:rsidP="00820783">
      <w:pPr>
        <w:pStyle w:val="Akapitzlist"/>
        <w:ind w:left="417"/>
        <w:jc w:val="both"/>
        <w:rPr>
          <w:rFonts w:ascii="Times New Roman" w:hAnsi="Times New Roman"/>
          <w:b/>
          <w:sz w:val="24"/>
        </w:rPr>
      </w:pPr>
      <w:r w:rsidRPr="00820783">
        <w:rPr>
          <w:rFonts w:ascii="Times New Roman" w:hAnsi="Times New Roman"/>
          <w:b/>
          <w:sz w:val="24"/>
        </w:rPr>
        <w:lastRenderedPageBreak/>
        <w:t xml:space="preserve">Uwaga: Od powyższej zasady wyłączona jest oferta, dla której ustawodawca zastrzegł formę pisemną pod rygorem nieważności a w konsekwencji dokumenty stanowiące uzupełnienie oferty składane są na wezwanie Zamawiającego w trybie art. 26 ust. 3 ustawy </w:t>
      </w:r>
      <w:proofErr w:type="spellStart"/>
      <w:r w:rsidRPr="00820783">
        <w:rPr>
          <w:rFonts w:ascii="Times New Roman" w:hAnsi="Times New Roman"/>
          <w:b/>
          <w:sz w:val="24"/>
        </w:rPr>
        <w:t>Pzp</w:t>
      </w:r>
      <w:proofErr w:type="spellEnd"/>
      <w:r w:rsidRPr="00820783">
        <w:rPr>
          <w:rFonts w:ascii="Times New Roman" w:hAnsi="Times New Roman"/>
          <w:b/>
          <w:sz w:val="24"/>
        </w:rPr>
        <w:t>.</w:t>
      </w:r>
    </w:p>
    <w:p w:rsidR="005678A0" w:rsidRPr="005678A0" w:rsidRDefault="005678A0" w:rsidP="00F233F1">
      <w:pPr>
        <w:pStyle w:val="Akapitzlist"/>
        <w:numPr>
          <w:ilvl w:val="0"/>
          <w:numId w:val="34"/>
        </w:numPr>
        <w:autoSpaceDE w:val="0"/>
        <w:jc w:val="both"/>
        <w:rPr>
          <w:rFonts w:ascii="Times New Roman" w:hAnsi="Times New Roman"/>
          <w:sz w:val="24"/>
        </w:rPr>
      </w:pPr>
      <w:r w:rsidRPr="005678A0">
        <w:rPr>
          <w:rFonts w:ascii="Times New Roman" w:hAnsi="Times New Roman"/>
          <w:sz w:val="24"/>
        </w:rPr>
        <w:t xml:space="preserve">W związku z często słabą czytelnością pism przysyłanych do Zamawiającego faxem treść zapytań do niniejszej SIWZ prosimy przesłać również w wersji elektronicznej pocztą e-mail na adres: </w:t>
      </w:r>
      <w:r w:rsidRPr="005678A0">
        <w:rPr>
          <w:rFonts w:ascii="Times New Roman" w:hAnsi="Times New Roman"/>
          <w:b/>
          <w:sz w:val="24"/>
        </w:rPr>
        <w:t>bkoszycka@mzk.stalowa-wola.pl.</w:t>
      </w:r>
      <w:r w:rsidRPr="005678A0">
        <w:rPr>
          <w:rFonts w:ascii="Times New Roman" w:hAnsi="Times New Roman"/>
          <w:sz w:val="24"/>
        </w:rPr>
        <w:t xml:space="preserve"> Prosimy o podanie w treści e-maila </w:t>
      </w:r>
      <w:r>
        <w:rPr>
          <w:rFonts w:ascii="Times New Roman" w:hAnsi="Times New Roman"/>
          <w:sz w:val="24"/>
        </w:rPr>
        <w:t>nazwy</w:t>
      </w:r>
      <w:r w:rsidRPr="005678A0">
        <w:rPr>
          <w:rFonts w:ascii="Times New Roman" w:hAnsi="Times New Roman"/>
          <w:sz w:val="24"/>
        </w:rPr>
        <w:t xml:space="preserve"> lub znaku </w:t>
      </w:r>
      <w:r>
        <w:rPr>
          <w:rFonts w:ascii="Times New Roman" w:hAnsi="Times New Roman"/>
          <w:sz w:val="24"/>
        </w:rPr>
        <w:t>sprawy/zamówienia</w:t>
      </w:r>
      <w:r w:rsidRPr="005678A0">
        <w:rPr>
          <w:rFonts w:ascii="Times New Roman" w:hAnsi="Times New Roman"/>
          <w:sz w:val="24"/>
        </w:rPr>
        <w:t>.</w:t>
      </w:r>
    </w:p>
    <w:p w:rsidR="005678A0" w:rsidRPr="005678A0" w:rsidRDefault="005678A0" w:rsidP="00707BFB">
      <w:pPr>
        <w:pStyle w:val="Akapitzlist"/>
        <w:numPr>
          <w:ilvl w:val="0"/>
          <w:numId w:val="34"/>
        </w:numPr>
        <w:jc w:val="both"/>
        <w:rPr>
          <w:rFonts w:ascii="Times New Roman" w:hAnsi="Times New Roman"/>
          <w:sz w:val="24"/>
        </w:rPr>
      </w:pPr>
      <w:r w:rsidRPr="005678A0">
        <w:rPr>
          <w:rFonts w:ascii="Times New Roman" w:hAnsi="Times New Roman"/>
          <w:sz w:val="24"/>
        </w:rPr>
        <w:t xml:space="preserve">Wybrany sposób przekazywania oświadczeń, wniosków, zawiadomień oraz informacji nie może ograniczać konkurencji; zawsze dopuszczalna jest forma pisemna, z zastrzeżeniem wyjątków przewidzianych w ustawie Prawo zamówień publicznych </w:t>
      </w:r>
      <w:r w:rsidR="00707BFB" w:rsidRPr="00707BFB">
        <w:rPr>
          <w:rFonts w:ascii="Times New Roman" w:hAnsi="Times New Roman"/>
          <w:sz w:val="24"/>
        </w:rPr>
        <w:t xml:space="preserve">(tekst jednolity Dz. U. z 2015 r. poz. 2164, z </w:t>
      </w:r>
      <w:proofErr w:type="spellStart"/>
      <w:r w:rsidR="00707BFB" w:rsidRPr="00707BFB">
        <w:rPr>
          <w:rFonts w:ascii="Times New Roman" w:hAnsi="Times New Roman"/>
          <w:sz w:val="24"/>
        </w:rPr>
        <w:t>późn</w:t>
      </w:r>
      <w:proofErr w:type="spellEnd"/>
      <w:r w:rsidR="00707BFB" w:rsidRPr="00707BFB">
        <w:rPr>
          <w:rFonts w:ascii="Times New Roman" w:hAnsi="Times New Roman"/>
          <w:sz w:val="24"/>
        </w:rPr>
        <w:t>. zm.)</w:t>
      </w:r>
      <w:r w:rsidRPr="005678A0">
        <w:rPr>
          <w:rFonts w:ascii="Times New Roman" w:hAnsi="Times New Roman"/>
          <w:sz w:val="24"/>
        </w:rPr>
        <w:t>.</w:t>
      </w:r>
    </w:p>
    <w:p w:rsidR="00FF7862" w:rsidRPr="009802A3" w:rsidRDefault="00FF7862" w:rsidP="00F233F1">
      <w:pPr>
        <w:pStyle w:val="Akapitzlist"/>
        <w:numPr>
          <w:ilvl w:val="0"/>
          <w:numId w:val="34"/>
        </w:numPr>
        <w:autoSpaceDE w:val="0"/>
        <w:jc w:val="both"/>
        <w:rPr>
          <w:rFonts w:ascii="Times New Roman" w:hAnsi="Times New Roman"/>
          <w:sz w:val="24"/>
        </w:rPr>
      </w:pPr>
      <w:r w:rsidRPr="005678A0">
        <w:rPr>
          <w:rFonts w:ascii="Times New Roman" w:hAnsi="Times New Roman"/>
          <w:color w:val="000000"/>
          <w:sz w:val="24"/>
        </w:rPr>
        <w:t>Osoby uprawnione do porozumiewania się z wykonawcami</w:t>
      </w:r>
      <w:r w:rsidR="009802A3">
        <w:rPr>
          <w:rFonts w:ascii="Times New Roman" w:hAnsi="Times New Roman"/>
          <w:color w:val="000000"/>
          <w:sz w:val="24"/>
        </w:rPr>
        <w:t xml:space="preserve"> są:</w:t>
      </w:r>
    </w:p>
    <w:p w:rsidR="009802A3" w:rsidRPr="005678A0" w:rsidRDefault="009802A3" w:rsidP="009802A3">
      <w:pPr>
        <w:pStyle w:val="Akapitzlist"/>
        <w:autoSpaceDE w:val="0"/>
        <w:ind w:left="417"/>
        <w:jc w:val="both"/>
        <w:rPr>
          <w:rFonts w:ascii="Times New Roman" w:hAnsi="Times New Roman"/>
          <w:sz w:val="24"/>
        </w:rPr>
      </w:pPr>
    </w:p>
    <w:p w:rsidR="00FF7862" w:rsidRPr="00FF7862" w:rsidRDefault="00FF7862" w:rsidP="00FF7862">
      <w:pPr>
        <w:widowControl w:val="0"/>
        <w:tabs>
          <w:tab w:val="left" w:pos="720"/>
        </w:tabs>
        <w:autoSpaceDE w:val="0"/>
        <w:autoSpaceDN w:val="0"/>
        <w:adjustRightInd w:val="0"/>
        <w:ind w:left="720" w:hanging="360"/>
        <w:jc w:val="both"/>
        <w:rPr>
          <w:rFonts w:ascii="Times New Roman" w:hAnsi="Times New Roman"/>
          <w:color w:val="000000"/>
          <w:sz w:val="24"/>
        </w:rPr>
      </w:pPr>
      <w:r w:rsidRPr="00FF7862">
        <w:rPr>
          <w:rFonts w:ascii="Times New Roman" w:hAnsi="Times New Roman"/>
          <w:color w:val="000000"/>
          <w:sz w:val="24"/>
        </w:rPr>
        <w:t>1)</w:t>
      </w:r>
      <w:r w:rsidRPr="00FF7862">
        <w:rPr>
          <w:rFonts w:ascii="Times New Roman" w:hAnsi="Times New Roman"/>
          <w:color w:val="000000"/>
          <w:sz w:val="24"/>
        </w:rPr>
        <w:tab/>
        <w:t xml:space="preserve">Osobą ze strony zamawiającego upoważnioną do kontaktowania się z wykonawcami </w:t>
      </w:r>
      <w:r w:rsidR="009802A3">
        <w:rPr>
          <w:rFonts w:ascii="Times New Roman" w:hAnsi="Times New Roman"/>
          <w:color w:val="000000"/>
          <w:sz w:val="24"/>
        </w:rPr>
        <w:t>jest</w:t>
      </w:r>
      <w:r w:rsidRPr="00FF7862">
        <w:rPr>
          <w:rFonts w:ascii="Times New Roman" w:hAnsi="Times New Roman"/>
          <w:color w:val="000000"/>
          <w:sz w:val="24"/>
        </w:rPr>
        <w:t>:</w:t>
      </w:r>
    </w:p>
    <w:p w:rsidR="00FF7862" w:rsidRPr="00FF7862" w:rsidRDefault="00FF7862" w:rsidP="00FF7862">
      <w:pPr>
        <w:widowControl w:val="0"/>
        <w:autoSpaceDE w:val="0"/>
        <w:autoSpaceDN w:val="0"/>
        <w:adjustRightInd w:val="0"/>
        <w:ind w:left="1134"/>
        <w:jc w:val="both"/>
        <w:rPr>
          <w:rFonts w:ascii="Times New Roman" w:hAnsi="Times New Roman"/>
          <w:color w:val="000000"/>
          <w:sz w:val="24"/>
        </w:rPr>
      </w:pPr>
      <w:r w:rsidRPr="00FF7862">
        <w:rPr>
          <w:rFonts w:ascii="Times New Roman" w:hAnsi="Times New Roman"/>
          <w:color w:val="000000"/>
          <w:sz w:val="24"/>
        </w:rPr>
        <w:t>stanowisko</w:t>
      </w:r>
      <w:r w:rsidRPr="00FF7862">
        <w:rPr>
          <w:rFonts w:ascii="Times New Roman" w:hAnsi="Times New Roman"/>
          <w:color w:val="000000"/>
          <w:sz w:val="24"/>
        </w:rPr>
        <w:tab/>
      </w:r>
      <w:r w:rsidRPr="00FF7862">
        <w:rPr>
          <w:rFonts w:ascii="Times New Roman" w:hAnsi="Times New Roman"/>
          <w:color w:val="000000"/>
          <w:sz w:val="24"/>
        </w:rPr>
        <w:tab/>
        <w:t xml:space="preserve">Specjalista ds. </w:t>
      </w:r>
      <w:r w:rsidR="0005496D">
        <w:rPr>
          <w:rFonts w:ascii="Times New Roman" w:hAnsi="Times New Roman"/>
          <w:color w:val="000000"/>
          <w:sz w:val="24"/>
        </w:rPr>
        <w:t>zamówień publicznych i ubezpieczeń</w:t>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imię i nazwisko </w:t>
      </w:r>
      <w:r w:rsidRPr="00FF7862">
        <w:rPr>
          <w:rFonts w:ascii="Times New Roman" w:hAnsi="Times New Roman"/>
          <w:color w:val="000000"/>
          <w:sz w:val="24"/>
        </w:rPr>
        <w:tab/>
        <w:t xml:space="preserve">            Dariusz Gagat</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tel.</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t xml:space="preserve">(15) 842 34 11 w. 309 </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fax.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(15) 842 19 50</w:t>
      </w:r>
      <w:r w:rsidRPr="00FF7862">
        <w:rPr>
          <w:rFonts w:ascii="Times New Roman" w:hAnsi="Times New Roman"/>
          <w:color w:val="000000"/>
          <w:sz w:val="24"/>
        </w:rPr>
        <w:t xml:space="preserve"> </w:t>
      </w:r>
      <w:r w:rsidRPr="00FF7862">
        <w:rPr>
          <w:rFonts w:ascii="Times New Roman" w:hAnsi="Times New Roman"/>
          <w:color w:val="000000"/>
          <w:sz w:val="24"/>
        </w:rPr>
        <w:tab/>
      </w:r>
    </w:p>
    <w:p w:rsidR="00B514E9" w:rsidRDefault="00FF7862" w:rsidP="001619AE">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w terminach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w godzinach pracy zamawiającego</w:t>
      </w:r>
    </w:p>
    <w:p w:rsidR="001619AE" w:rsidRPr="00FF7862" w:rsidRDefault="001619AE" w:rsidP="009802A3">
      <w:pPr>
        <w:widowControl w:val="0"/>
        <w:autoSpaceDE w:val="0"/>
        <w:autoSpaceDN w:val="0"/>
        <w:adjustRightInd w:val="0"/>
        <w:rPr>
          <w:rFonts w:ascii="Times New Roman" w:hAnsi="Times New Roman"/>
          <w:color w:val="000000"/>
          <w:sz w:val="24"/>
        </w:rPr>
      </w:pPr>
    </w:p>
    <w:p w:rsidR="00FF7862" w:rsidRPr="00FF7862" w:rsidRDefault="00FF7862" w:rsidP="00FF7862">
      <w:pPr>
        <w:widowControl w:val="0"/>
        <w:tabs>
          <w:tab w:val="left" w:pos="720"/>
        </w:tabs>
        <w:autoSpaceDE w:val="0"/>
        <w:autoSpaceDN w:val="0"/>
        <w:adjustRightInd w:val="0"/>
        <w:ind w:left="720" w:hanging="360"/>
        <w:jc w:val="both"/>
        <w:rPr>
          <w:rFonts w:ascii="Times New Roman" w:hAnsi="Times New Roman"/>
          <w:color w:val="000000"/>
          <w:sz w:val="24"/>
        </w:rPr>
      </w:pPr>
      <w:r w:rsidRPr="00FF7862">
        <w:rPr>
          <w:rFonts w:ascii="Times New Roman" w:hAnsi="Times New Roman"/>
          <w:color w:val="000000"/>
          <w:sz w:val="24"/>
        </w:rPr>
        <w:t>2)</w:t>
      </w:r>
      <w:r w:rsidRPr="00FF7862">
        <w:rPr>
          <w:rFonts w:ascii="Times New Roman" w:hAnsi="Times New Roman"/>
          <w:color w:val="000000"/>
          <w:sz w:val="24"/>
        </w:rPr>
        <w:tab/>
        <w:t>Osobą ze strony zamawiającego upoważnioną do potwierdzenia wpływu oświadczeń, wniosków, zawiadomień oraz innych informacji przekazanych za pomocą faksu lub drogą elektroniczną jest:</w:t>
      </w:r>
    </w:p>
    <w:p w:rsidR="00FF7862" w:rsidRPr="00FF7862" w:rsidRDefault="00FF7862" w:rsidP="00FF7862">
      <w:pPr>
        <w:widowControl w:val="0"/>
        <w:autoSpaceDE w:val="0"/>
        <w:autoSpaceDN w:val="0"/>
        <w:adjustRightInd w:val="0"/>
        <w:ind w:left="1134"/>
        <w:jc w:val="both"/>
        <w:rPr>
          <w:rFonts w:ascii="Times New Roman" w:hAnsi="Times New Roman"/>
          <w:color w:val="000000"/>
          <w:sz w:val="24"/>
        </w:rPr>
      </w:pPr>
      <w:r w:rsidRPr="00FF7862">
        <w:rPr>
          <w:rFonts w:ascii="Times New Roman" w:hAnsi="Times New Roman"/>
          <w:color w:val="000000"/>
          <w:sz w:val="24"/>
        </w:rPr>
        <w:t>stanowisko</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Asystent Zarządu</w:t>
      </w:r>
      <w:r w:rsidRPr="00FF7862">
        <w:rPr>
          <w:rFonts w:ascii="Times New Roman" w:hAnsi="Times New Roman"/>
          <w:color w:val="000000"/>
          <w:sz w:val="24"/>
        </w:rPr>
        <w:t xml:space="preserve"> </w:t>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imię i nazwisko</w:t>
      </w:r>
      <w:r w:rsidRPr="00FF7862">
        <w:rPr>
          <w:rFonts w:ascii="Times New Roman" w:hAnsi="Times New Roman"/>
          <w:color w:val="000000"/>
          <w:sz w:val="24"/>
        </w:rPr>
        <w:tab/>
        <w:t xml:space="preserve">            </w:t>
      </w:r>
      <w:r w:rsidRPr="00FF7862">
        <w:rPr>
          <w:rFonts w:ascii="Times New Roman" w:hAnsi="Times New Roman"/>
          <w:color w:val="000000"/>
          <w:sz w:val="24"/>
          <w:highlight w:val="white"/>
        </w:rPr>
        <w:t>Brygida Koszycka</w:t>
      </w:r>
      <w:r w:rsidRPr="00FF7862">
        <w:rPr>
          <w:rFonts w:ascii="Times New Roman" w:hAnsi="Times New Roman"/>
          <w:color w:val="000000"/>
          <w:sz w:val="24"/>
        </w:rPr>
        <w:t xml:space="preserve"> </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tel.</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(15) 842 34 11</w:t>
      </w:r>
      <w:r w:rsidRPr="00FF7862">
        <w:rPr>
          <w:rFonts w:ascii="Times New Roman" w:hAnsi="Times New Roman"/>
          <w:color w:val="000000"/>
          <w:sz w:val="24"/>
        </w:rPr>
        <w:t xml:space="preserve"> </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fax.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(15) 842 19 50</w:t>
      </w:r>
      <w:r w:rsidRPr="00FF7862">
        <w:rPr>
          <w:rFonts w:ascii="Times New Roman" w:hAnsi="Times New Roman"/>
          <w:color w:val="000000"/>
          <w:sz w:val="24"/>
        </w:rPr>
        <w:t xml:space="preserve"> </w:t>
      </w:r>
      <w:r w:rsidRPr="00FF7862">
        <w:rPr>
          <w:rFonts w:ascii="Times New Roman" w:hAnsi="Times New Roman"/>
          <w:color w:val="000000"/>
          <w:sz w:val="24"/>
        </w:rPr>
        <w:tab/>
      </w:r>
    </w:p>
    <w:p w:rsidR="00FF7862" w:rsidRDefault="00FF7862" w:rsidP="001619AE">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w terminach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w godzinach pracy zamawiającego</w:t>
      </w:r>
    </w:p>
    <w:p w:rsidR="001619AE" w:rsidRPr="00FF7862" w:rsidRDefault="001619AE" w:rsidP="001619AE">
      <w:pPr>
        <w:widowControl w:val="0"/>
        <w:autoSpaceDE w:val="0"/>
        <w:autoSpaceDN w:val="0"/>
        <w:adjustRightInd w:val="0"/>
        <w:ind w:left="1134"/>
        <w:rPr>
          <w:rFonts w:ascii="Times New Roman" w:hAnsi="Times New Roman"/>
          <w:color w:val="000000"/>
          <w:sz w:val="24"/>
        </w:rPr>
      </w:pPr>
    </w:p>
    <w:p w:rsidR="005678A0" w:rsidRDefault="005678A0" w:rsidP="00F233F1">
      <w:pPr>
        <w:pStyle w:val="Akapitzlist"/>
        <w:numPr>
          <w:ilvl w:val="0"/>
          <w:numId w:val="34"/>
        </w:numPr>
        <w:rPr>
          <w:rFonts w:ascii="Times New Roman" w:hAnsi="Times New Roman"/>
          <w:color w:val="000000"/>
          <w:sz w:val="24"/>
        </w:rPr>
      </w:pPr>
      <w:r w:rsidRPr="00100831">
        <w:rPr>
          <w:rFonts w:ascii="Times New Roman" w:hAnsi="Times New Roman"/>
          <w:color w:val="000000"/>
          <w:sz w:val="24"/>
          <w:u w:val="single"/>
        </w:rPr>
        <w:t xml:space="preserve">Zamawiający nie przewiduje zorganizowania zebrania z </w:t>
      </w:r>
      <w:r w:rsidR="00820783" w:rsidRPr="00100831">
        <w:rPr>
          <w:rFonts w:ascii="Times New Roman" w:hAnsi="Times New Roman"/>
          <w:color w:val="000000"/>
          <w:sz w:val="24"/>
          <w:u w:val="single"/>
        </w:rPr>
        <w:t>w</w:t>
      </w:r>
      <w:r w:rsidRPr="00100831">
        <w:rPr>
          <w:rFonts w:ascii="Times New Roman" w:hAnsi="Times New Roman"/>
          <w:color w:val="000000"/>
          <w:sz w:val="24"/>
          <w:u w:val="single"/>
        </w:rPr>
        <w:t>ykonawcami</w:t>
      </w:r>
      <w:r w:rsidRPr="005678A0">
        <w:rPr>
          <w:rFonts w:ascii="Times New Roman" w:hAnsi="Times New Roman"/>
          <w:color w:val="000000"/>
          <w:sz w:val="24"/>
        </w:rPr>
        <w:t>.</w:t>
      </w:r>
    </w:p>
    <w:p w:rsidR="00F046A2" w:rsidRDefault="00F046A2" w:rsidP="00594B9D">
      <w:pPr>
        <w:rPr>
          <w:rFonts w:ascii="Times New Roman" w:hAnsi="Times New Roman"/>
          <w:sz w:val="24"/>
        </w:rPr>
      </w:pPr>
    </w:p>
    <w:p w:rsidR="001619AE" w:rsidRPr="00D5728C" w:rsidRDefault="001619AE" w:rsidP="00594B9D">
      <w:pPr>
        <w:rPr>
          <w:rFonts w:ascii="Times New Roman" w:hAnsi="Times New Roman"/>
          <w:sz w:val="24"/>
        </w:rPr>
      </w:pPr>
    </w:p>
    <w:p w:rsidR="00594B9D" w:rsidRPr="001619AE" w:rsidRDefault="00594B9D" w:rsidP="001619AE">
      <w:pPr>
        <w:pStyle w:val="Nagwek3"/>
        <w:rPr>
          <w:rFonts w:ascii="Times New Roman" w:hAnsi="Times New Roman" w:cs="Times New Roman"/>
        </w:rPr>
      </w:pPr>
      <w:r w:rsidRPr="001619AE">
        <w:rPr>
          <w:rFonts w:ascii="Times New Roman" w:hAnsi="Times New Roman" w:cs="Times New Roman"/>
        </w:rPr>
        <w:t>VI</w:t>
      </w:r>
      <w:r w:rsidR="00EE3A6A" w:rsidRPr="001619AE">
        <w:rPr>
          <w:rFonts w:ascii="Times New Roman" w:hAnsi="Times New Roman" w:cs="Times New Roman"/>
        </w:rPr>
        <w:t>II.  WYMAGANIA DOTYCZĄCE WADIUM.</w:t>
      </w:r>
    </w:p>
    <w:p w:rsidR="008A2AA8" w:rsidRPr="00D5728C" w:rsidRDefault="008A2AA8" w:rsidP="00594B9D">
      <w:pPr>
        <w:jc w:val="both"/>
        <w:rPr>
          <w:rFonts w:ascii="Times New Roman" w:hAnsi="Times New Roman"/>
          <w:sz w:val="24"/>
        </w:rPr>
      </w:pPr>
    </w:p>
    <w:p w:rsidR="00594B9D" w:rsidRPr="000321AB" w:rsidRDefault="00594B9D" w:rsidP="001619AE">
      <w:pPr>
        <w:numPr>
          <w:ilvl w:val="1"/>
          <w:numId w:val="4"/>
        </w:numPr>
        <w:tabs>
          <w:tab w:val="left" w:pos="465"/>
        </w:tabs>
        <w:ind w:left="397" w:hanging="397"/>
        <w:jc w:val="both"/>
        <w:rPr>
          <w:rFonts w:ascii="Times New Roman" w:hAnsi="Times New Roman"/>
          <w:sz w:val="24"/>
        </w:rPr>
      </w:pPr>
      <w:r w:rsidRPr="00D5728C">
        <w:rPr>
          <w:rFonts w:ascii="Times New Roman" w:hAnsi="Times New Roman"/>
          <w:sz w:val="24"/>
        </w:rPr>
        <w:t>Składający ofertę w</w:t>
      </w:r>
      <w:r w:rsidR="00CC4710" w:rsidRPr="00D5728C">
        <w:rPr>
          <w:rFonts w:ascii="Times New Roman" w:hAnsi="Times New Roman"/>
          <w:sz w:val="24"/>
        </w:rPr>
        <w:t>inien wnieść wadium w wysokości</w:t>
      </w:r>
      <w:r w:rsidR="00FF3662" w:rsidRPr="000321AB">
        <w:rPr>
          <w:rFonts w:ascii="Times New Roman" w:hAnsi="Times New Roman"/>
          <w:sz w:val="24"/>
        </w:rPr>
        <w:t>:</w:t>
      </w:r>
      <w:r w:rsidR="00C61104" w:rsidRPr="000321AB">
        <w:rPr>
          <w:rFonts w:ascii="Times New Roman" w:hAnsi="Times New Roman"/>
          <w:sz w:val="24"/>
        </w:rPr>
        <w:t xml:space="preserve"> </w:t>
      </w:r>
      <w:r w:rsidR="00C61104" w:rsidRPr="000321AB">
        <w:rPr>
          <w:rFonts w:ascii="Times New Roman" w:hAnsi="Times New Roman"/>
          <w:b/>
          <w:sz w:val="24"/>
        </w:rPr>
        <w:t>16</w:t>
      </w:r>
      <w:r w:rsidR="00F66500" w:rsidRPr="000321AB">
        <w:rPr>
          <w:rFonts w:ascii="Times New Roman" w:hAnsi="Times New Roman"/>
          <w:b/>
          <w:sz w:val="24"/>
        </w:rPr>
        <w:t xml:space="preserve"> </w:t>
      </w:r>
      <w:r w:rsidRPr="000321AB">
        <w:rPr>
          <w:rFonts w:ascii="Times New Roman" w:hAnsi="Times New Roman"/>
          <w:b/>
          <w:sz w:val="24"/>
        </w:rPr>
        <w:t>000,00</w:t>
      </w:r>
      <w:r w:rsidRPr="000321AB">
        <w:rPr>
          <w:rFonts w:ascii="Times New Roman" w:hAnsi="Times New Roman"/>
          <w:sz w:val="24"/>
        </w:rPr>
        <w:t xml:space="preserve"> </w:t>
      </w:r>
      <w:r w:rsidRPr="000321AB">
        <w:rPr>
          <w:rFonts w:ascii="Times New Roman" w:hAnsi="Times New Roman"/>
          <w:b/>
          <w:sz w:val="24"/>
        </w:rPr>
        <w:t>zł</w:t>
      </w:r>
      <w:r w:rsidRPr="000321AB">
        <w:rPr>
          <w:rFonts w:ascii="Times New Roman" w:hAnsi="Times New Roman"/>
          <w:sz w:val="24"/>
        </w:rPr>
        <w:t xml:space="preserve"> (słownie: </w:t>
      </w:r>
      <w:r w:rsidR="00C61104" w:rsidRPr="000321AB">
        <w:rPr>
          <w:rFonts w:ascii="Times New Roman" w:hAnsi="Times New Roman"/>
          <w:bCs/>
          <w:sz w:val="24"/>
        </w:rPr>
        <w:t>szesnaście</w:t>
      </w:r>
      <w:r w:rsidR="00D5728C" w:rsidRPr="000321AB">
        <w:rPr>
          <w:rFonts w:ascii="Times New Roman" w:hAnsi="Times New Roman"/>
          <w:bCs/>
          <w:sz w:val="24"/>
        </w:rPr>
        <w:t xml:space="preserve"> </w:t>
      </w:r>
      <w:r w:rsidRPr="000321AB">
        <w:rPr>
          <w:rFonts w:ascii="Times New Roman" w:hAnsi="Times New Roman"/>
          <w:sz w:val="24"/>
        </w:rPr>
        <w:t>tysięcy złotych 00/100).</w:t>
      </w:r>
    </w:p>
    <w:p w:rsidR="00AF6438" w:rsidRPr="00C61104" w:rsidRDefault="00AF6438" w:rsidP="00AF6438">
      <w:pPr>
        <w:tabs>
          <w:tab w:val="left" w:pos="465"/>
        </w:tabs>
        <w:ind w:left="397"/>
        <w:jc w:val="both"/>
        <w:rPr>
          <w:rFonts w:ascii="Times New Roman" w:hAnsi="Times New Roman"/>
          <w:sz w:val="24"/>
        </w:rPr>
      </w:pPr>
    </w:p>
    <w:p w:rsidR="00D5728C" w:rsidRPr="00113C82" w:rsidRDefault="00D5728C" w:rsidP="00D20BA3">
      <w:pPr>
        <w:numPr>
          <w:ilvl w:val="1"/>
          <w:numId w:val="4"/>
        </w:numPr>
        <w:tabs>
          <w:tab w:val="left" w:pos="465"/>
        </w:tabs>
        <w:spacing w:line="480" w:lineRule="auto"/>
        <w:ind w:left="397" w:hanging="397"/>
        <w:jc w:val="both"/>
        <w:rPr>
          <w:rFonts w:ascii="Times New Roman" w:hAnsi="Times New Roman"/>
          <w:b/>
          <w:sz w:val="24"/>
          <w:u w:val="single"/>
        </w:rPr>
      </w:pPr>
      <w:r w:rsidRPr="00113C82">
        <w:rPr>
          <w:rFonts w:ascii="Times New Roman" w:hAnsi="Times New Roman"/>
          <w:sz w:val="24"/>
          <w:u w:val="single"/>
        </w:rPr>
        <w:t xml:space="preserve">Wadium należy wnieść w terminie do dnia </w:t>
      </w:r>
      <w:r w:rsidR="0049705A" w:rsidRPr="00F905B0">
        <w:rPr>
          <w:rFonts w:ascii="Times New Roman" w:hAnsi="Times New Roman"/>
          <w:b/>
          <w:sz w:val="24"/>
          <w:u w:val="single"/>
        </w:rPr>
        <w:t>08</w:t>
      </w:r>
      <w:r w:rsidR="00F449FD" w:rsidRPr="00F905B0">
        <w:rPr>
          <w:rFonts w:ascii="Times New Roman" w:hAnsi="Times New Roman"/>
          <w:b/>
          <w:sz w:val="24"/>
          <w:u w:val="single"/>
        </w:rPr>
        <w:t>.</w:t>
      </w:r>
      <w:r w:rsidR="00D1463C" w:rsidRPr="00F905B0">
        <w:rPr>
          <w:rFonts w:ascii="Times New Roman" w:hAnsi="Times New Roman"/>
          <w:b/>
          <w:sz w:val="24"/>
          <w:u w:val="single"/>
        </w:rPr>
        <w:t>06</w:t>
      </w:r>
      <w:r w:rsidR="00F449FD" w:rsidRPr="00F905B0">
        <w:rPr>
          <w:rFonts w:ascii="Times New Roman" w:hAnsi="Times New Roman"/>
          <w:b/>
          <w:sz w:val="24"/>
          <w:u w:val="single"/>
        </w:rPr>
        <w:t>.</w:t>
      </w:r>
      <w:r w:rsidRPr="00F905B0">
        <w:rPr>
          <w:rFonts w:ascii="Times New Roman" w:hAnsi="Times New Roman"/>
          <w:b/>
          <w:sz w:val="24"/>
          <w:u w:val="single"/>
        </w:rPr>
        <w:t>201</w:t>
      </w:r>
      <w:r w:rsidR="00C61104" w:rsidRPr="00F905B0">
        <w:rPr>
          <w:rFonts w:ascii="Times New Roman" w:hAnsi="Times New Roman"/>
          <w:b/>
          <w:sz w:val="24"/>
          <w:u w:val="single"/>
        </w:rPr>
        <w:t>6</w:t>
      </w:r>
      <w:r w:rsidRPr="00F905B0">
        <w:rPr>
          <w:rFonts w:ascii="Times New Roman" w:hAnsi="Times New Roman"/>
          <w:b/>
          <w:sz w:val="24"/>
          <w:u w:val="single"/>
        </w:rPr>
        <w:t xml:space="preserve"> </w:t>
      </w:r>
      <w:r w:rsidR="005A1A7C" w:rsidRPr="00F905B0">
        <w:rPr>
          <w:rFonts w:ascii="Times New Roman" w:hAnsi="Times New Roman"/>
          <w:b/>
          <w:sz w:val="24"/>
          <w:u w:val="single"/>
        </w:rPr>
        <w:t xml:space="preserve">r. </w:t>
      </w:r>
      <w:r w:rsidRPr="00F905B0">
        <w:rPr>
          <w:rFonts w:ascii="Times New Roman" w:hAnsi="Times New Roman"/>
          <w:b/>
          <w:sz w:val="24"/>
          <w:u w:val="single"/>
        </w:rPr>
        <w:t>do godz. 12:00.</w:t>
      </w:r>
    </w:p>
    <w:p w:rsidR="00D5728C" w:rsidRPr="00D5728C"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D5728C">
        <w:rPr>
          <w:rFonts w:ascii="Times New Roman" w:hAnsi="Times New Roman"/>
          <w:bCs/>
          <w:iCs/>
          <w:color w:val="000000"/>
          <w:sz w:val="24"/>
          <w:lang w:eastAsia="pl-PL"/>
        </w:rPr>
        <w:t>Wadium może być wnoszone w jednej lub kilku następujących formach:</w:t>
      </w:r>
    </w:p>
    <w:p w:rsidR="005678A0"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 xml:space="preserve">pieniądzu: </w:t>
      </w:r>
    </w:p>
    <w:p w:rsidR="005678A0" w:rsidRPr="00C61104" w:rsidRDefault="00D5728C" w:rsidP="00C61104">
      <w:pPr>
        <w:suppressAutoHyphens w:val="0"/>
        <w:ind w:left="757"/>
        <w:jc w:val="both"/>
        <w:outlineLvl w:val="1"/>
        <w:rPr>
          <w:rFonts w:ascii="Times New Roman" w:hAnsi="Times New Roman"/>
          <w:b/>
          <w:bCs/>
          <w:iCs/>
          <w:color w:val="000000"/>
          <w:sz w:val="24"/>
          <w:lang w:eastAsia="pl-PL"/>
        </w:rPr>
      </w:pPr>
      <w:r w:rsidRPr="00D5728C">
        <w:rPr>
          <w:rFonts w:ascii="Times New Roman" w:hAnsi="Times New Roman"/>
          <w:bCs/>
          <w:iCs/>
          <w:color w:val="000000"/>
          <w:sz w:val="24"/>
          <w:lang w:eastAsia="pl-PL"/>
        </w:rPr>
        <w:t xml:space="preserve">przelewem na </w:t>
      </w:r>
      <w:r w:rsidR="007A4D6E">
        <w:rPr>
          <w:rFonts w:ascii="Times New Roman" w:hAnsi="Times New Roman"/>
          <w:bCs/>
          <w:iCs/>
          <w:color w:val="000000"/>
          <w:sz w:val="24"/>
          <w:lang w:eastAsia="pl-PL"/>
        </w:rPr>
        <w:t xml:space="preserve">rachunek bankowy Zamawiającego </w:t>
      </w:r>
      <w:r w:rsidR="00C61104" w:rsidRPr="00C61104">
        <w:rPr>
          <w:rFonts w:ascii="Times New Roman" w:hAnsi="Times New Roman"/>
          <w:bCs/>
          <w:iCs/>
          <w:color w:val="000000"/>
          <w:sz w:val="24"/>
          <w:lang w:eastAsia="pl-PL"/>
        </w:rPr>
        <w:t>w Banku PEKAO S.A. I/O Stalowa Wola</w:t>
      </w:r>
      <w:r w:rsidR="009A4418">
        <w:rPr>
          <w:rFonts w:ascii="Times New Roman" w:hAnsi="Times New Roman"/>
          <w:bCs/>
          <w:iCs/>
          <w:color w:val="000000"/>
          <w:sz w:val="24"/>
          <w:lang w:eastAsia="pl-PL"/>
        </w:rPr>
        <w:t>,</w:t>
      </w:r>
      <w:r w:rsidR="00C61104" w:rsidRPr="00C61104">
        <w:rPr>
          <w:rFonts w:ascii="Times New Roman" w:hAnsi="Times New Roman"/>
          <w:bCs/>
          <w:iCs/>
          <w:color w:val="000000"/>
          <w:sz w:val="24"/>
          <w:lang w:eastAsia="pl-PL"/>
        </w:rPr>
        <w:t xml:space="preserve"> </w:t>
      </w:r>
      <w:r w:rsidR="00C61104" w:rsidRPr="00C61104">
        <w:rPr>
          <w:rFonts w:ascii="Times New Roman" w:hAnsi="Times New Roman"/>
          <w:b/>
          <w:bCs/>
          <w:iCs/>
          <w:color w:val="000000"/>
          <w:sz w:val="24"/>
          <w:lang w:eastAsia="pl-PL"/>
        </w:rPr>
        <w:t>numer rachunku: 09 1240 2799 1111 0000 3844 5770</w:t>
      </w:r>
      <w:r w:rsidR="00C61104" w:rsidRPr="00C61104">
        <w:rPr>
          <w:rFonts w:ascii="Times New Roman" w:hAnsi="Times New Roman"/>
          <w:bCs/>
          <w:iCs/>
          <w:color w:val="000000"/>
          <w:sz w:val="24"/>
          <w:lang w:eastAsia="pl-PL"/>
        </w:rPr>
        <w:t xml:space="preserve">,  </w:t>
      </w:r>
    </w:p>
    <w:p w:rsidR="00C61104" w:rsidRPr="00C61104" w:rsidRDefault="007328F8" w:rsidP="00C61104">
      <w:pPr>
        <w:suppressAutoHyphens w:val="0"/>
        <w:ind w:left="757"/>
        <w:jc w:val="both"/>
        <w:outlineLvl w:val="1"/>
        <w:rPr>
          <w:rFonts w:ascii="Times New Roman" w:hAnsi="Times New Roman"/>
          <w:bCs/>
          <w:iCs/>
          <w:color w:val="000000"/>
          <w:sz w:val="24"/>
          <w:lang w:eastAsia="pl-PL"/>
        </w:rPr>
      </w:pPr>
      <w:r w:rsidRPr="00C61104">
        <w:rPr>
          <w:rFonts w:ascii="Times New Roman" w:hAnsi="Times New Roman"/>
          <w:bCs/>
          <w:iCs/>
          <w:color w:val="000000"/>
          <w:sz w:val="24"/>
          <w:lang w:eastAsia="pl-PL"/>
        </w:rPr>
        <w:t>podając</w:t>
      </w:r>
      <w:r w:rsidR="007A4D6E" w:rsidRPr="00C61104">
        <w:rPr>
          <w:rFonts w:ascii="Times New Roman" w:hAnsi="Times New Roman"/>
          <w:bCs/>
          <w:iCs/>
          <w:color w:val="000000"/>
          <w:sz w:val="24"/>
          <w:lang w:eastAsia="pl-PL"/>
        </w:rPr>
        <w:t xml:space="preserve"> w opisie przelewu</w:t>
      </w:r>
      <w:r w:rsidRPr="00C61104">
        <w:rPr>
          <w:rFonts w:ascii="Times New Roman" w:hAnsi="Times New Roman"/>
          <w:bCs/>
          <w:iCs/>
          <w:color w:val="000000"/>
          <w:sz w:val="24"/>
          <w:lang w:eastAsia="pl-PL"/>
        </w:rPr>
        <w:t xml:space="preserve"> nazwę i adres wykonawcy oraz </w:t>
      </w:r>
      <w:r w:rsidR="00D5728C" w:rsidRPr="00C61104">
        <w:rPr>
          <w:rFonts w:ascii="Times New Roman" w:hAnsi="Times New Roman"/>
          <w:bCs/>
          <w:iCs/>
          <w:color w:val="000000"/>
          <w:sz w:val="24"/>
          <w:lang w:eastAsia="pl-PL"/>
        </w:rPr>
        <w:t>adnotacj</w:t>
      </w:r>
      <w:r w:rsidR="007A4D6E" w:rsidRPr="00C61104">
        <w:rPr>
          <w:rFonts w:ascii="Times New Roman" w:hAnsi="Times New Roman"/>
          <w:bCs/>
          <w:iCs/>
          <w:color w:val="000000"/>
          <w:sz w:val="24"/>
          <w:lang w:eastAsia="pl-PL"/>
        </w:rPr>
        <w:t>ę:</w:t>
      </w:r>
      <w:r w:rsidR="00D5728C" w:rsidRPr="00D5728C">
        <w:rPr>
          <w:rFonts w:ascii="Times New Roman" w:hAnsi="Times New Roman"/>
          <w:b/>
          <w:bCs/>
          <w:iCs/>
          <w:color w:val="000000"/>
          <w:sz w:val="24"/>
          <w:lang w:eastAsia="pl-PL"/>
        </w:rPr>
        <w:t xml:space="preserve"> </w:t>
      </w:r>
      <w:r w:rsidR="00D5728C" w:rsidRPr="00D5728C">
        <w:rPr>
          <w:rFonts w:ascii="Times New Roman" w:hAnsi="Times New Roman"/>
          <w:b/>
          <w:bCs/>
          <w:i/>
          <w:iCs/>
          <w:color w:val="000000"/>
          <w:sz w:val="24"/>
          <w:lang w:eastAsia="pl-PL"/>
        </w:rPr>
        <w:t>„</w:t>
      </w:r>
      <w:r w:rsidR="00C61104" w:rsidRPr="00C61104">
        <w:rPr>
          <w:rFonts w:ascii="Times New Roman" w:hAnsi="Times New Roman"/>
          <w:b/>
          <w:bCs/>
          <w:i/>
          <w:iCs/>
          <w:color w:val="000000"/>
          <w:sz w:val="24"/>
          <w:lang w:eastAsia="pl-PL"/>
        </w:rPr>
        <w:t>ZP.271/</w:t>
      </w:r>
      <w:proofErr w:type="spellStart"/>
      <w:r w:rsidR="00C61104" w:rsidRPr="00C61104">
        <w:rPr>
          <w:rFonts w:ascii="Times New Roman" w:hAnsi="Times New Roman"/>
          <w:b/>
          <w:bCs/>
          <w:i/>
          <w:iCs/>
          <w:color w:val="000000"/>
          <w:sz w:val="24"/>
          <w:lang w:eastAsia="pl-PL"/>
        </w:rPr>
        <w:t>Pzp</w:t>
      </w:r>
      <w:proofErr w:type="spellEnd"/>
      <w:r w:rsidR="00C61104" w:rsidRPr="00C61104">
        <w:rPr>
          <w:rFonts w:ascii="Times New Roman" w:hAnsi="Times New Roman"/>
          <w:b/>
          <w:bCs/>
          <w:i/>
          <w:iCs/>
          <w:color w:val="000000"/>
          <w:sz w:val="24"/>
          <w:lang w:eastAsia="pl-PL"/>
        </w:rPr>
        <w:t>/</w:t>
      </w:r>
      <w:r w:rsidR="00D911CB">
        <w:rPr>
          <w:rFonts w:ascii="Times New Roman" w:hAnsi="Times New Roman"/>
          <w:b/>
          <w:bCs/>
          <w:i/>
          <w:iCs/>
          <w:color w:val="000000"/>
          <w:sz w:val="24"/>
          <w:lang w:eastAsia="pl-PL"/>
        </w:rPr>
        <w:t>3</w:t>
      </w:r>
      <w:r w:rsidR="00C61104" w:rsidRPr="00C61104">
        <w:rPr>
          <w:rFonts w:ascii="Times New Roman" w:hAnsi="Times New Roman"/>
          <w:b/>
          <w:bCs/>
          <w:i/>
          <w:iCs/>
          <w:color w:val="000000"/>
          <w:sz w:val="24"/>
          <w:lang w:eastAsia="pl-PL"/>
        </w:rPr>
        <w:t>/2016</w:t>
      </w:r>
      <w:r w:rsidR="0086342E">
        <w:rPr>
          <w:rFonts w:ascii="Times New Roman" w:hAnsi="Times New Roman"/>
          <w:b/>
          <w:bCs/>
          <w:i/>
          <w:iCs/>
          <w:color w:val="000000"/>
          <w:sz w:val="24"/>
          <w:lang w:eastAsia="pl-PL"/>
        </w:rPr>
        <w:t xml:space="preserve"> - </w:t>
      </w:r>
      <w:r w:rsidR="00D5728C" w:rsidRPr="00D5728C">
        <w:rPr>
          <w:rFonts w:ascii="Times New Roman" w:hAnsi="Times New Roman"/>
          <w:b/>
          <w:bCs/>
          <w:i/>
          <w:iCs/>
          <w:color w:val="000000"/>
          <w:sz w:val="24"/>
          <w:lang w:eastAsia="pl-PL"/>
        </w:rPr>
        <w:t xml:space="preserve">Wadium na </w:t>
      </w:r>
      <w:r w:rsidR="00C61104">
        <w:rPr>
          <w:rFonts w:ascii="Times New Roman" w:hAnsi="Times New Roman"/>
          <w:b/>
          <w:bCs/>
          <w:i/>
          <w:iCs/>
          <w:color w:val="000000"/>
          <w:sz w:val="24"/>
          <w:lang w:eastAsia="pl-PL"/>
        </w:rPr>
        <w:t xml:space="preserve">ochronę </w:t>
      </w:r>
      <w:r w:rsidRPr="007A4D6E">
        <w:rPr>
          <w:rFonts w:ascii="Times New Roman" w:hAnsi="Times New Roman"/>
          <w:b/>
          <w:bCs/>
          <w:i/>
          <w:iCs/>
          <w:color w:val="000000"/>
          <w:sz w:val="24"/>
          <w:lang w:eastAsia="pl-PL"/>
        </w:rPr>
        <w:t xml:space="preserve">MZK </w:t>
      </w:r>
      <w:r w:rsidR="007A4D6E">
        <w:rPr>
          <w:rFonts w:ascii="Times New Roman" w:hAnsi="Times New Roman"/>
          <w:b/>
          <w:bCs/>
          <w:i/>
          <w:iCs/>
          <w:color w:val="000000"/>
          <w:sz w:val="24"/>
          <w:lang w:eastAsia="pl-PL"/>
        </w:rPr>
        <w:t>S</w:t>
      </w:r>
      <w:r w:rsidRPr="007A4D6E">
        <w:rPr>
          <w:rFonts w:ascii="Times New Roman" w:hAnsi="Times New Roman"/>
          <w:b/>
          <w:bCs/>
          <w:i/>
          <w:iCs/>
          <w:color w:val="000000"/>
          <w:sz w:val="24"/>
          <w:lang w:eastAsia="pl-PL"/>
        </w:rPr>
        <w:t>p. z o.o.</w:t>
      </w:r>
      <w:r w:rsidR="00383ACD">
        <w:rPr>
          <w:rFonts w:ascii="Times New Roman" w:hAnsi="Times New Roman"/>
          <w:b/>
          <w:bCs/>
          <w:i/>
          <w:iCs/>
          <w:color w:val="000000"/>
          <w:sz w:val="24"/>
          <w:lang w:eastAsia="pl-PL"/>
        </w:rPr>
        <w:t xml:space="preserve"> i Inkubatora Technologicznego</w:t>
      </w:r>
      <w:r w:rsidR="00D5728C" w:rsidRPr="00D5728C">
        <w:rPr>
          <w:rFonts w:ascii="Times New Roman" w:hAnsi="Times New Roman"/>
          <w:b/>
          <w:bCs/>
          <w:i/>
          <w:iCs/>
          <w:color w:val="000000"/>
          <w:sz w:val="24"/>
          <w:lang w:eastAsia="pl-PL"/>
        </w:rPr>
        <w:t>”</w:t>
      </w:r>
      <w:r w:rsidR="001C3380">
        <w:rPr>
          <w:rFonts w:ascii="Times New Roman" w:hAnsi="Times New Roman"/>
          <w:b/>
          <w:bCs/>
          <w:i/>
          <w:iCs/>
          <w:color w:val="000000"/>
          <w:sz w:val="24"/>
          <w:lang w:eastAsia="pl-PL"/>
        </w:rPr>
        <w:t xml:space="preserve"> </w:t>
      </w:r>
      <w:r w:rsidR="00D5728C" w:rsidRPr="00C61104">
        <w:rPr>
          <w:rFonts w:ascii="Times New Roman" w:hAnsi="Times New Roman"/>
          <w:bCs/>
          <w:iCs/>
          <w:color w:val="000000"/>
          <w:sz w:val="24"/>
          <w:lang w:eastAsia="pl-PL"/>
        </w:rPr>
        <w:t>;</w:t>
      </w:r>
    </w:p>
    <w:p w:rsidR="00D5728C" w:rsidRPr="00D5728C"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poręczeniach bankowych lub poręczeniach spółdzielczej kasy oszczędnościowo-kredytowej, z tym że poręczenie kasy jest zawsze poręczeniem pieniężnym;</w:t>
      </w:r>
    </w:p>
    <w:p w:rsidR="00D5728C" w:rsidRPr="00D5728C"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gwarancjach bankowych;</w:t>
      </w:r>
    </w:p>
    <w:p w:rsidR="00D5728C" w:rsidRPr="00D5728C"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lastRenderedPageBreak/>
        <w:t>gwarancjach ubezpieczeniowych;</w:t>
      </w:r>
    </w:p>
    <w:p w:rsidR="00D5728C" w:rsidRPr="00D5728C" w:rsidRDefault="00D5728C" w:rsidP="00A82322">
      <w:pPr>
        <w:numPr>
          <w:ilvl w:val="0"/>
          <w:numId w:val="19"/>
        </w:numPr>
        <w:suppressAutoHyphens w:val="0"/>
        <w:jc w:val="both"/>
        <w:outlineLvl w:val="1"/>
        <w:rPr>
          <w:rFonts w:ascii="Times New Roman" w:hAnsi="Times New Roman"/>
          <w:bCs/>
          <w:iCs/>
          <w:color w:val="000000"/>
          <w:sz w:val="24"/>
          <w:lang w:eastAsia="pl-PL"/>
          <w14:textOutline w14:w="9525" w14:cap="rnd" w14:cmpd="sng" w14:algn="ctr">
            <w14:noFill/>
            <w14:prstDash w14:val="solid"/>
            <w14:bevel/>
          </w14:textOutline>
        </w:rPr>
      </w:pPr>
      <w:r w:rsidRPr="00D5728C">
        <w:rPr>
          <w:rFonts w:ascii="Times New Roman" w:hAnsi="Times New Roman"/>
          <w:bCs/>
          <w:iCs/>
          <w:color w:val="000000"/>
          <w:sz w:val="24"/>
          <w:lang w:eastAsia="pl-PL"/>
        </w:rPr>
        <w:t>por</w:t>
      </w:r>
      <w:r w:rsidRPr="00D5728C">
        <w:rPr>
          <w:rFonts w:ascii="TimesNewRoman" w:eastAsia="TimesNewRoman" w:hAnsi="Times New Roman" w:cs="TimesNewRoman" w:hint="eastAsia"/>
          <w:bCs/>
          <w:iCs/>
          <w:color w:val="000000"/>
          <w:sz w:val="24"/>
          <w:lang w:eastAsia="pl-PL"/>
        </w:rPr>
        <w:t>ę</w:t>
      </w:r>
      <w:r w:rsidRPr="00D5728C">
        <w:rPr>
          <w:rFonts w:ascii="Times New Roman" w:hAnsi="Times New Roman"/>
          <w:bCs/>
          <w:iCs/>
          <w:color w:val="000000"/>
          <w:sz w:val="24"/>
          <w:lang w:eastAsia="pl-PL"/>
        </w:rPr>
        <w:t>czeniach udzielanych przez podmioty, o których mowa w art. 6b ust. 5 pkt 2 ustawy z dnia 9 listopada 2000 r. o utworzeniu Polskiej Agencji Rozwoju Przedsi</w:t>
      </w:r>
      <w:r w:rsidRPr="00D5728C">
        <w:rPr>
          <w:rFonts w:ascii="TimesNewRoman" w:eastAsia="TimesNewRoman" w:hAnsi="Times New Roman" w:cs="TimesNewRoman" w:hint="eastAsia"/>
          <w:bCs/>
          <w:iCs/>
          <w:color w:val="000000"/>
          <w:sz w:val="24"/>
          <w:lang w:eastAsia="pl-PL"/>
        </w:rPr>
        <w:t>ę</w:t>
      </w:r>
      <w:r w:rsidRPr="00D5728C">
        <w:rPr>
          <w:rFonts w:ascii="Times New Roman" w:hAnsi="Times New Roman"/>
          <w:bCs/>
          <w:iCs/>
          <w:color w:val="000000"/>
          <w:sz w:val="24"/>
          <w:lang w:eastAsia="pl-PL"/>
        </w:rPr>
        <w:t>biorczo</w:t>
      </w:r>
      <w:r w:rsidRPr="00D5728C">
        <w:rPr>
          <w:rFonts w:ascii="TimesNewRoman" w:eastAsia="TimesNewRoman" w:hAnsi="Times New Roman" w:cs="TimesNewRoman" w:hint="eastAsia"/>
          <w:bCs/>
          <w:iCs/>
          <w:color w:val="000000"/>
          <w:sz w:val="24"/>
          <w:lang w:eastAsia="pl-PL"/>
        </w:rPr>
        <w:t>ś</w:t>
      </w:r>
      <w:r w:rsidRPr="00D5728C">
        <w:rPr>
          <w:rFonts w:ascii="Times New Roman" w:hAnsi="Times New Roman"/>
          <w:bCs/>
          <w:iCs/>
          <w:color w:val="000000"/>
          <w:sz w:val="24"/>
          <w:lang w:eastAsia="pl-PL"/>
        </w:rPr>
        <w:t>ci (</w:t>
      </w:r>
      <w:r w:rsidR="00A82322" w:rsidRPr="00A82322">
        <w:rPr>
          <w:rFonts w:ascii="Times New Roman" w:hAnsi="Times New Roman"/>
          <w:bCs/>
          <w:iCs/>
          <w:color w:val="000000"/>
          <w:sz w:val="24"/>
          <w:lang w:eastAsia="pl-PL"/>
        </w:rPr>
        <w:t xml:space="preserve">Dz.U. Nr 109, poz. 1158, z </w:t>
      </w:r>
      <w:proofErr w:type="spellStart"/>
      <w:r w:rsidR="00A82322" w:rsidRPr="00A82322">
        <w:rPr>
          <w:rFonts w:ascii="Times New Roman" w:hAnsi="Times New Roman"/>
          <w:bCs/>
          <w:iCs/>
          <w:color w:val="000000"/>
          <w:sz w:val="24"/>
          <w:lang w:eastAsia="pl-PL"/>
        </w:rPr>
        <w:t>późn</w:t>
      </w:r>
      <w:proofErr w:type="spellEnd"/>
      <w:r w:rsidR="00A82322" w:rsidRPr="00A82322">
        <w:rPr>
          <w:rFonts w:ascii="Times New Roman" w:hAnsi="Times New Roman"/>
          <w:bCs/>
          <w:iCs/>
          <w:color w:val="000000"/>
          <w:sz w:val="24"/>
          <w:lang w:eastAsia="pl-PL"/>
        </w:rPr>
        <w:t>. zm.</w:t>
      </w:r>
      <w:r w:rsidRPr="00D5728C">
        <w:rPr>
          <w:rFonts w:ascii="Times New Roman" w:hAnsi="Times New Roman"/>
          <w:bCs/>
          <w:iCs/>
          <w:color w:val="000000"/>
          <w:sz w:val="24"/>
          <w:lang w:eastAsia="pl-PL"/>
        </w:rPr>
        <w:t>).</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Wadium wniesione w pieniądzu Zamawiający przechowuje na rachunku bankowym.</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Wykonawca zobowiązany jest wnieść wadium na okres związania ofertą.</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00707BFB" w:rsidRPr="00707BFB">
        <w:rPr>
          <w:rFonts w:ascii="Times New Roman" w:hAnsi="Times New Roman"/>
          <w:bCs/>
          <w:iCs/>
          <w:color w:val="000000"/>
          <w:sz w:val="24"/>
          <w:lang w:eastAsia="pl-PL"/>
        </w:rPr>
        <w:t xml:space="preserve">(tekst jednolity Dz. U. z 2015 r. poz. 2164, z </w:t>
      </w:r>
      <w:proofErr w:type="spellStart"/>
      <w:r w:rsidR="00707BFB" w:rsidRPr="00707BFB">
        <w:rPr>
          <w:rFonts w:ascii="Times New Roman" w:hAnsi="Times New Roman"/>
          <w:bCs/>
          <w:iCs/>
          <w:color w:val="000000"/>
          <w:sz w:val="24"/>
          <w:lang w:eastAsia="pl-PL"/>
        </w:rPr>
        <w:t>późn</w:t>
      </w:r>
      <w:proofErr w:type="spellEnd"/>
      <w:r w:rsidR="00707BFB" w:rsidRPr="00707BFB">
        <w:rPr>
          <w:rFonts w:ascii="Times New Roman" w:hAnsi="Times New Roman"/>
          <w:bCs/>
          <w:iCs/>
          <w:color w:val="000000"/>
          <w:sz w:val="24"/>
          <w:lang w:eastAsia="pl-PL"/>
        </w:rPr>
        <w:t>. zm.)</w:t>
      </w:r>
      <w:r w:rsidRPr="007328F8">
        <w:rPr>
          <w:rFonts w:ascii="Times New Roman" w:hAnsi="Times New Roman"/>
          <w:bCs/>
          <w:iCs/>
          <w:color w:val="000000"/>
          <w:sz w:val="24"/>
          <w:lang w:eastAsia="pl-PL"/>
        </w:rPr>
        <w:t>.</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Wykonawcy, którego oferta została wybrana jako najkorzystniejsza, Zamawiający zwraca wadium niezwłocznie po zawarciu umowy w sprawie zamówienia publicznego</w:t>
      </w:r>
      <w:r w:rsidR="00BF0661" w:rsidRPr="00BF0661">
        <w:rPr>
          <w:rFonts w:ascii="Times New Roman" w:hAnsi="Times New Roman"/>
          <w:sz w:val="24"/>
          <w:lang w:eastAsia="pl-PL"/>
        </w:rPr>
        <w:t xml:space="preserve"> </w:t>
      </w:r>
      <w:r w:rsidR="00BF0661" w:rsidRPr="00BF0661">
        <w:rPr>
          <w:rFonts w:ascii="Times New Roman" w:hAnsi="Times New Roman"/>
          <w:bCs/>
          <w:iCs/>
          <w:color w:val="000000"/>
          <w:sz w:val="24"/>
          <w:lang w:eastAsia="pl-PL"/>
        </w:rPr>
        <w:t>oraz wniesieniu zabezpieczenia należytego wykonania umowy</w:t>
      </w:r>
      <w:r w:rsidR="00BF0661">
        <w:rPr>
          <w:rFonts w:ascii="Times New Roman" w:hAnsi="Times New Roman"/>
          <w:bCs/>
          <w:iCs/>
          <w:color w:val="000000"/>
          <w:sz w:val="24"/>
          <w:lang w:eastAsia="pl-PL"/>
        </w:rPr>
        <w:t xml:space="preserve">, jeżeli </w:t>
      </w:r>
      <w:r w:rsidR="00615C20">
        <w:rPr>
          <w:rFonts w:ascii="Times New Roman" w:hAnsi="Times New Roman"/>
          <w:bCs/>
          <w:iCs/>
          <w:color w:val="000000"/>
          <w:sz w:val="24"/>
          <w:lang w:eastAsia="pl-PL"/>
        </w:rPr>
        <w:t xml:space="preserve">żądano </w:t>
      </w:r>
      <w:r w:rsidR="00BF0661">
        <w:rPr>
          <w:rFonts w:ascii="Times New Roman" w:hAnsi="Times New Roman"/>
          <w:bCs/>
          <w:iCs/>
          <w:color w:val="000000"/>
          <w:sz w:val="24"/>
          <w:lang w:eastAsia="pl-PL"/>
        </w:rPr>
        <w:t>jego wniesienia</w:t>
      </w:r>
      <w:r w:rsidRPr="007328F8">
        <w:rPr>
          <w:rFonts w:ascii="Times New Roman" w:hAnsi="Times New Roman"/>
          <w:bCs/>
          <w:iCs/>
          <w:color w:val="000000"/>
          <w:sz w:val="24"/>
          <w:lang w:eastAsia="pl-PL"/>
        </w:rPr>
        <w:t>.</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Zamawiający zwraca niezwłocznie wadium, na wniosek Wykonawcy, który wycofał ofertę przed upływem terminu składania ofert.</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 xml:space="preserve">Zamawiający żąda ponownego wniesienia wadium przez Wykonawcę, któremu zwrócono wadium na podstawie art. 46 ust. 1 ustawy Prawo zamówień publicznych </w:t>
      </w:r>
      <w:r w:rsidR="00707BFB" w:rsidRPr="00707BFB">
        <w:rPr>
          <w:rFonts w:ascii="Times New Roman" w:hAnsi="Times New Roman"/>
          <w:bCs/>
          <w:iCs/>
          <w:color w:val="000000"/>
          <w:sz w:val="24"/>
          <w:lang w:eastAsia="pl-PL"/>
        </w:rPr>
        <w:t xml:space="preserve">(tekst jednolity Dz. U. z 2015 r. poz. 2164, z </w:t>
      </w:r>
      <w:proofErr w:type="spellStart"/>
      <w:r w:rsidR="00707BFB" w:rsidRPr="00707BFB">
        <w:rPr>
          <w:rFonts w:ascii="Times New Roman" w:hAnsi="Times New Roman"/>
          <w:bCs/>
          <w:iCs/>
          <w:color w:val="000000"/>
          <w:sz w:val="24"/>
          <w:lang w:eastAsia="pl-PL"/>
        </w:rPr>
        <w:t>późn</w:t>
      </w:r>
      <w:proofErr w:type="spellEnd"/>
      <w:r w:rsidR="00707BFB" w:rsidRPr="00707BFB">
        <w:rPr>
          <w:rFonts w:ascii="Times New Roman" w:hAnsi="Times New Roman"/>
          <w:bCs/>
          <w:iCs/>
          <w:color w:val="000000"/>
          <w:sz w:val="24"/>
          <w:lang w:eastAsia="pl-PL"/>
        </w:rPr>
        <w:t>. zm.)</w:t>
      </w:r>
      <w:r w:rsidRPr="007328F8">
        <w:rPr>
          <w:rFonts w:ascii="Times New Roman" w:hAnsi="Times New Roman"/>
          <w:bCs/>
          <w:iCs/>
          <w:color w:val="000000"/>
          <w:sz w:val="24"/>
          <w:lang w:eastAsia="pl-PL"/>
        </w:rPr>
        <w:t>, jeżeli w wyniku rozstrzygnięcia odwołania jego oferta została wybrana jako najkorzystniejsza. Wykonawca wnosi wadium w terminie określonym przez Zamawiającego.</w:t>
      </w:r>
    </w:p>
    <w:p w:rsidR="007328F8" w:rsidRDefault="004F63BB"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4F63BB">
        <w:rPr>
          <w:rFonts w:ascii="Times New Roman" w:hAnsi="Times New Roman"/>
          <w:bCs/>
          <w:iCs/>
          <w:color w:val="000000"/>
          <w:sz w:val="24"/>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5728C" w:rsidRDefault="00100831" w:rsidP="00707BFB">
      <w:pPr>
        <w:numPr>
          <w:ilvl w:val="1"/>
          <w:numId w:val="4"/>
        </w:numPr>
        <w:tabs>
          <w:tab w:val="left" w:pos="465"/>
          <w:tab w:val="num" w:pos="680"/>
        </w:tabs>
        <w:ind w:left="397" w:hanging="397"/>
        <w:jc w:val="both"/>
        <w:rPr>
          <w:rFonts w:ascii="Times New Roman" w:hAnsi="Times New Roman"/>
          <w:bCs/>
          <w:iCs/>
          <w:color w:val="000000"/>
          <w:sz w:val="24"/>
          <w:lang w:eastAsia="pl-PL"/>
        </w:rPr>
      </w:pPr>
      <w:r w:rsidRPr="00100831">
        <w:rPr>
          <w:rFonts w:ascii="Times New Roman" w:hAnsi="Times New Roman"/>
          <w:bCs/>
          <w:iCs/>
          <w:color w:val="000000"/>
          <w:sz w:val="24"/>
          <w:lang w:eastAsia="pl-PL"/>
        </w:rPr>
        <w:t xml:space="preserve">Zamawiający zatrzymuje wadium wraz z odsetkami, jeżeli wykonawca w odpowiedzi na wezwanie, o którym mowa w art. 26 ust. 3 ustawy Prawo zamówień publicznych </w:t>
      </w:r>
      <w:r w:rsidR="00707BFB" w:rsidRPr="00707BFB">
        <w:rPr>
          <w:rFonts w:ascii="Times New Roman" w:hAnsi="Times New Roman"/>
          <w:bCs/>
          <w:iCs/>
          <w:color w:val="000000"/>
          <w:sz w:val="24"/>
          <w:lang w:eastAsia="pl-PL"/>
        </w:rPr>
        <w:t xml:space="preserve">(tekst jednolity Dz. U. z 2015 r. poz. 2164, z </w:t>
      </w:r>
      <w:proofErr w:type="spellStart"/>
      <w:r w:rsidR="00707BFB" w:rsidRPr="00707BFB">
        <w:rPr>
          <w:rFonts w:ascii="Times New Roman" w:hAnsi="Times New Roman"/>
          <w:bCs/>
          <w:iCs/>
          <w:color w:val="000000"/>
          <w:sz w:val="24"/>
          <w:lang w:eastAsia="pl-PL"/>
        </w:rPr>
        <w:t>późn</w:t>
      </w:r>
      <w:proofErr w:type="spellEnd"/>
      <w:r w:rsidR="00707BFB" w:rsidRPr="00707BFB">
        <w:rPr>
          <w:rFonts w:ascii="Times New Roman" w:hAnsi="Times New Roman"/>
          <w:bCs/>
          <w:iCs/>
          <w:color w:val="000000"/>
          <w:sz w:val="24"/>
          <w:lang w:eastAsia="pl-PL"/>
        </w:rPr>
        <w:t>. zm.)</w:t>
      </w:r>
      <w:r w:rsidRPr="00100831">
        <w:rPr>
          <w:rFonts w:ascii="Times New Roman" w:hAnsi="Times New Roman"/>
          <w:bCs/>
          <w:iCs/>
          <w:color w:val="000000"/>
          <w:sz w:val="24"/>
          <w:lang w:eastAsia="pl-PL"/>
        </w:rPr>
        <w:t xml:space="preserve">, z przyczyn leżących po jego stronie, nie złożył dokumentów lub oświadczeń, o których mowa w art. 25 ust. 1 ustawy Prawo zamówień publicznych </w:t>
      </w:r>
      <w:r w:rsidR="00707BFB" w:rsidRPr="00707BFB">
        <w:rPr>
          <w:rFonts w:ascii="Times New Roman" w:hAnsi="Times New Roman"/>
          <w:bCs/>
          <w:iCs/>
          <w:color w:val="000000"/>
          <w:sz w:val="24"/>
          <w:lang w:eastAsia="pl-PL"/>
        </w:rPr>
        <w:t xml:space="preserve">(tekst jednolity Dz. U. z 2015 r. poz. 2164, z </w:t>
      </w:r>
      <w:proofErr w:type="spellStart"/>
      <w:r w:rsidR="00707BFB" w:rsidRPr="00707BFB">
        <w:rPr>
          <w:rFonts w:ascii="Times New Roman" w:hAnsi="Times New Roman"/>
          <w:bCs/>
          <w:iCs/>
          <w:color w:val="000000"/>
          <w:sz w:val="24"/>
          <w:lang w:eastAsia="pl-PL"/>
        </w:rPr>
        <w:t>późn</w:t>
      </w:r>
      <w:proofErr w:type="spellEnd"/>
      <w:r w:rsidR="00707BFB" w:rsidRPr="00707BFB">
        <w:rPr>
          <w:rFonts w:ascii="Times New Roman" w:hAnsi="Times New Roman"/>
          <w:bCs/>
          <w:iCs/>
          <w:color w:val="000000"/>
          <w:sz w:val="24"/>
          <w:lang w:eastAsia="pl-PL"/>
        </w:rPr>
        <w:t>. zm.)</w:t>
      </w:r>
      <w:r w:rsidRPr="00100831">
        <w:rPr>
          <w:rFonts w:ascii="Times New Roman" w:hAnsi="Times New Roman"/>
          <w:bCs/>
          <w:iCs/>
          <w:color w:val="000000"/>
          <w:sz w:val="24"/>
          <w:lang w:eastAsia="pl-PL"/>
        </w:rPr>
        <w:t xml:space="preserve">, pełnomocnictw, listy podmiotów należących do tej samej grupy kapitałowej, o której mowa w art. 24 ust. 2 pkt 5 ustawy Prawo zamówień publicznych </w:t>
      </w:r>
      <w:r w:rsidR="00707BFB" w:rsidRPr="00707BFB">
        <w:rPr>
          <w:rFonts w:ascii="Times New Roman" w:hAnsi="Times New Roman"/>
          <w:bCs/>
          <w:iCs/>
          <w:color w:val="000000"/>
          <w:sz w:val="24"/>
          <w:lang w:eastAsia="pl-PL"/>
        </w:rPr>
        <w:t xml:space="preserve">(tekst jednolity Dz. U. z 2015 r. poz. 2164, z </w:t>
      </w:r>
      <w:proofErr w:type="spellStart"/>
      <w:r w:rsidR="00707BFB" w:rsidRPr="00707BFB">
        <w:rPr>
          <w:rFonts w:ascii="Times New Roman" w:hAnsi="Times New Roman"/>
          <w:bCs/>
          <w:iCs/>
          <w:color w:val="000000"/>
          <w:sz w:val="24"/>
          <w:lang w:eastAsia="pl-PL"/>
        </w:rPr>
        <w:t>późn</w:t>
      </w:r>
      <w:proofErr w:type="spellEnd"/>
      <w:r w:rsidR="00707BFB" w:rsidRPr="00707BFB">
        <w:rPr>
          <w:rFonts w:ascii="Times New Roman" w:hAnsi="Times New Roman"/>
          <w:bCs/>
          <w:iCs/>
          <w:color w:val="000000"/>
          <w:sz w:val="24"/>
          <w:lang w:eastAsia="pl-PL"/>
        </w:rPr>
        <w:t>. zm.)</w:t>
      </w:r>
      <w:r w:rsidRPr="00100831">
        <w:rPr>
          <w:rFonts w:ascii="Times New Roman" w:hAnsi="Times New Roman"/>
          <w:bCs/>
          <w:iCs/>
          <w:color w:val="000000"/>
          <w:sz w:val="24"/>
          <w:lang w:eastAsia="pl-PL"/>
        </w:rPr>
        <w:t xml:space="preserve">, lub informacji o tym, że nie należy do grupy kapitałowej, lub nie wyraził zgody na poprawienie omyłki, o której mowa w art. 87 ust. 2 pkt 3 ustawy Prawo zamówień publicznych </w:t>
      </w:r>
      <w:r w:rsidR="00707BFB" w:rsidRPr="00707BFB">
        <w:rPr>
          <w:rFonts w:ascii="Times New Roman" w:hAnsi="Times New Roman"/>
          <w:bCs/>
          <w:iCs/>
          <w:color w:val="000000"/>
          <w:sz w:val="24"/>
          <w:lang w:eastAsia="pl-PL"/>
        </w:rPr>
        <w:t xml:space="preserve">(tekst jednolity Dz. U. z 2015 r. poz. 2164, z </w:t>
      </w:r>
      <w:proofErr w:type="spellStart"/>
      <w:r w:rsidR="00707BFB" w:rsidRPr="00707BFB">
        <w:rPr>
          <w:rFonts w:ascii="Times New Roman" w:hAnsi="Times New Roman"/>
          <w:bCs/>
          <w:iCs/>
          <w:color w:val="000000"/>
          <w:sz w:val="24"/>
          <w:lang w:eastAsia="pl-PL"/>
        </w:rPr>
        <w:t>późn</w:t>
      </w:r>
      <w:proofErr w:type="spellEnd"/>
      <w:r w:rsidR="00707BFB" w:rsidRPr="00707BFB">
        <w:rPr>
          <w:rFonts w:ascii="Times New Roman" w:hAnsi="Times New Roman"/>
          <w:bCs/>
          <w:iCs/>
          <w:color w:val="000000"/>
          <w:sz w:val="24"/>
          <w:lang w:eastAsia="pl-PL"/>
        </w:rPr>
        <w:t>. zm.)</w:t>
      </w:r>
      <w:r w:rsidRPr="00100831">
        <w:rPr>
          <w:rFonts w:ascii="Times New Roman" w:hAnsi="Times New Roman"/>
          <w:bCs/>
          <w:iCs/>
          <w:color w:val="000000"/>
          <w:sz w:val="24"/>
          <w:lang w:eastAsia="pl-PL"/>
        </w:rPr>
        <w:t xml:space="preserve">, co powodowało brak możliwości wybrania oferty złożonej przez wykonawcę, jako najkorzystniejszej. </w:t>
      </w:r>
      <w:r w:rsidR="004F63BB" w:rsidRPr="004F63BB">
        <w:rPr>
          <w:rFonts w:ascii="Times New Roman" w:hAnsi="Times New Roman"/>
          <w:bCs/>
          <w:iCs/>
          <w:color w:val="000000"/>
          <w:sz w:val="24"/>
          <w:lang w:eastAsia="pl-PL"/>
        </w:rPr>
        <w:t xml:space="preserve"> </w:t>
      </w:r>
      <w:r w:rsidR="00D5728C" w:rsidRPr="007328F8">
        <w:rPr>
          <w:rFonts w:ascii="Times New Roman" w:hAnsi="Times New Roman"/>
          <w:bCs/>
          <w:iCs/>
          <w:color w:val="000000"/>
          <w:sz w:val="24"/>
          <w:lang w:eastAsia="pl-PL"/>
        </w:rPr>
        <w:t xml:space="preserve"> </w:t>
      </w:r>
    </w:p>
    <w:p w:rsidR="007328F8" w:rsidRDefault="007328F8"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Zamawiający zatrzymuje wadium wraz z odsetkami, jeżeli Wykonawca, którego oferta została wybrana:</w:t>
      </w:r>
    </w:p>
    <w:p w:rsidR="00615C20" w:rsidRDefault="007328F8" w:rsidP="00615C20">
      <w:pPr>
        <w:pStyle w:val="Akapitzlist"/>
        <w:numPr>
          <w:ilvl w:val="0"/>
          <w:numId w:val="20"/>
        </w:numPr>
        <w:tabs>
          <w:tab w:val="left" w:pos="465"/>
        </w:tabs>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odmówił podpisania umowy w sprawie zamówienia publicznego na warunkach określonych w ofercie;</w:t>
      </w:r>
    </w:p>
    <w:p w:rsidR="007328F8" w:rsidRPr="00615C20" w:rsidRDefault="00615C20" w:rsidP="00615C20">
      <w:pPr>
        <w:pStyle w:val="Akapitzlist"/>
        <w:numPr>
          <w:ilvl w:val="0"/>
          <w:numId w:val="20"/>
        </w:numPr>
        <w:rPr>
          <w:rFonts w:ascii="Times New Roman" w:hAnsi="Times New Roman"/>
          <w:bCs/>
          <w:iCs/>
          <w:color w:val="000000"/>
          <w:sz w:val="24"/>
          <w:lang w:eastAsia="pl-PL"/>
        </w:rPr>
      </w:pPr>
      <w:r w:rsidRPr="00615C20">
        <w:rPr>
          <w:rFonts w:ascii="Times New Roman" w:hAnsi="Times New Roman"/>
          <w:bCs/>
          <w:iCs/>
          <w:color w:val="000000"/>
          <w:sz w:val="24"/>
          <w:lang w:eastAsia="pl-PL"/>
        </w:rPr>
        <w:t>nie wniósł wymaganego zabezpieczenia należytego wykonania umowy</w:t>
      </w:r>
      <w:r>
        <w:rPr>
          <w:rFonts w:ascii="Times New Roman" w:hAnsi="Times New Roman"/>
          <w:bCs/>
          <w:iCs/>
          <w:color w:val="000000"/>
          <w:sz w:val="24"/>
          <w:lang w:eastAsia="pl-PL"/>
        </w:rPr>
        <w:t xml:space="preserve"> (</w:t>
      </w:r>
      <w:r w:rsidRPr="00615C20">
        <w:rPr>
          <w:rFonts w:ascii="Times New Roman" w:hAnsi="Times New Roman"/>
          <w:bCs/>
          <w:iCs/>
          <w:color w:val="000000"/>
          <w:sz w:val="24"/>
          <w:lang w:eastAsia="pl-PL"/>
        </w:rPr>
        <w:t>jeżeli żądano jego wniesienia</w:t>
      </w:r>
      <w:r>
        <w:rPr>
          <w:rFonts w:ascii="Times New Roman" w:hAnsi="Times New Roman"/>
          <w:bCs/>
          <w:iCs/>
          <w:color w:val="000000"/>
          <w:sz w:val="24"/>
          <w:lang w:eastAsia="pl-PL"/>
        </w:rPr>
        <w:t>)</w:t>
      </w:r>
      <w:r w:rsidRPr="00615C20">
        <w:rPr>
          <w:rFonts w:ascii="Times New Roman" w:hAnsi="Times New Roman"/>
          <w:bCs/>
          <w:iCs/>
          <w:color w:val="000000"/>
          <w:sz w:val="24"/>
          <w:lang w:eastAsia="pl-PL"/>
        </w:rPr>
        <w:t>;</w:t>
      </w:r>
      <w:r w:rsidR="007328F8" w:rsidRPr="00615C20">
        <w:rPr>
          <w:rFonts w:ascii="Times New Roman" w:hAnsi="Times New Roman"/>
          <w:bCs/>
          <w:iCs/>
          <w:color w:val="000000"/>
          <w:sz w:val="24"/>
          <w:lang w:eastAsia="pl-PL"/>
        </w:rPr>
        <w:t xml:space="preserve"> </w:t>
      </w:r>
    </w:p>
    <w:p w:rsidR="00346A58" w:rsidRDefault="007328F8" w:rsidP="00B54077">
      <w:pPr>
        <w:pStyle w:val="Akapitzlist"/>
        <w:numPr>
          <w:ilvl w:val="0"/>
          <w:numId w:val="20"/>
        </w:numPr>
        <w:tabs>
          <w:tab w:val="left" w:pos="465"/>
        </w:tabs>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zawarcie umowy w sprawie zamówienia publicznego stało się niemożliwe z przyczyn leżących po stronie Wykonawcy.</w:t>
      </w:r>
    </w:p>
    <w:p w:rsidR="003A56AC" w:rsidRPr="00A55EE9" w:rsidRDefault="003A56AC" w:rsidP="003A56AC">
      <w:pPr>
        <w:pStyle w:val="Akapitzlist"/>
        <w:tabs>
          <w:tab w:val="left" w:pos="465"/>
        </w:tabs>
        <w:ind w:left="825"/>
        <w:jc w:val="both"/>
        <w:rPr>
          <w:rFonts w:ascii="Times New Roman" w:hAnsi="Times New Roman"/>
          <w:bCs/>
          <w:iCs/>
          <w:color w:val="000000"/>
          <w:sz w:val="24"/>
          <w:lang w:eastAsia="pl-PL"/>
        </w:rPr>
      </w:pPr>
    </w:p>
    <w:p w:rsidR="00594B9D" w:rsidRPr="000E3D59" w:rsidRDefault="00594B9D" w:rsidP="00594B9D">
      <w:pPr>
        <w:pStyle w:val="Nagwek4"/>
        <w:rPr>
          <w:rFonts w:ascii="Times New Roman" w:hAnsi="Times New Roman" w:cs="Times New Roman"/>
          <w:sz w:val="24"/>
        </w:rPr>
      </w:pPr>
      <w:r w:rsidRPr="00DD2995">
        <w:rPr>
          <w:rFonts w:ascii="Calibri" w:hAnsi="Calibri" w:cs="Calibri"/>
          <w:sz w:val="22"/>
          <w:szCs w:val="22"/>
        </w:rPr>
        <w:t xml:space="preserve"> </w:t>
      </w:r>
      <w:r w:rsidR="00EE3A6A" w:rsidRPr="000E3D59">
        <w:rPr>
          <w:rFonts w:ascii="Times New Roman" w:hAnsi="Times New Roman" w:cs="Times New Roman"/>
          <w:sz w:val="24"/>
        </w:rPr>
        <w:t>IX. TERMIN ZWIĄZANIA OFERTĄ.</w:t>
      </w:r>
    </w:p>
    <w:p w:rsidR="00594B9D" w:rsidRPr="0054486E" w:rsidRDefault="00594B9D" w:rsidP="00594B9D">
      <w:pPr>
        <w:jc w:val="both"/>
        <w:rPr>
          <w:rFonts w:ascii="Times New Roman" w:hAnsi="Times New Roman"/>
          <w:sz w:val="24"/>
        </w:rPr>
      </w:pPr>
    </w:p>
    <w:p w:rsidR="0054486E" w:rsidRPr="0054486E" w:rsidRDefault="0054486E" w:rsidP="00100831">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hAnsi="Times New Roman"/>
          <w:bCs/>
          <w:iCs/>
          <w:color w:val="000000"/>
          <w:sz w:val="24"/>
          <w:lang w:eastAsia="pl-PL"/>
        </w:rPr>
        <w:t xml:space="preserve">Wykonawca pozostaje związany ofertą przez okres </w:t>
      </w:r>
      <w:r w:rsidR="00C06D72">
        <w:rPr>
          <w:rFonts w:ascii="Times New Roman" w:hAnsi="Times New Roman"/>
          <w:bCs/>
          <w:iCs/>
          <w:color w:val="000000"/>
          <w:sz w:val="24"/>
          <w:lang w:eastAsia="pl-PL"/>
        </w:rPr>
        <w:t>3</w:t>
      </w:r>
      <w:r w:rsidRPr="0054486E">
        <w:rPr>
          <w:rFonts w:ascii="Times New Roman" w:hAnsi="Times New Roman"/>
          <w:bCs/>
          <w:iCs/>
          <w:color w:val="000000"/>
          <w:sz w:val="24"/>
          <w:lang w:eastAsia="pl-PL"/>
        </w:rPr>
        <w:t>0 dni.</w:t>
      </w:r>
    </w:p>
    <w:p w:rsidR="0054486E" w:rsidRPr="0054486E" w:rsidRDefault="0054486E" w:rsidP="006258EF">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hAnsi="Times New Roman"/>
          <w:bCs/>
          <w:iCs/>
          <w:color w:val="000000"/>
          <w:sz w:val="24"/>
          <w:lang w:eastAsia="pl-PL"/>
        </w:rPr>
        <w:t>Bieg terminu związania ofertą rozpoczyna się wraz z upływem terminu składania ofert.</w:t>
      </w:r>
    </w:p>
    <w:p w:rsidR="0054486E" w:rsidRPr="0054486E" w:rsidRDefault="0054486E" w:rsidP="006258EF">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eastAsia="TimesNewRoman" w:hAnsi="Times New Roman"/>
          <w:bCs/>
          <w:iCs/>
          <w:color w:val="000000"/>
          <w:sz w:val="24"/>
          <w:lang w:eastAsia="pl-P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54486E">
        <w:rPr>
          <w:rFonts w:ascii="Times New Roman" w:hAnsi="Times New Roman"/>
          <w:bCs/>
          <w:iCs/>
          <w:color w:val="000000"/>
          <w:sz w:val="24"/>
          <w:lang w:eastAsia="pl-PL"/>
        </w:rPr>
        <w:t xml:space="preserve"> </w:t>
      </w:r>
      <w:r w:rsidRPr="0054486E">
        <w:rPr>
          <w:rFonts w:ascii="Times New Roman" w:eastAsia="TimesNewRoman" w:hAnsi="Times New Roman"/>
          <w:bCs/>
          <w:iCs/>
          <w:color w:val="000000"/>
          <w:sz w:val="24"/>
          <w:lang w:eastAsia="pl-PL"/>
        </w:rPr>
        <w:t>60 dni.</w:t>
      </w:r>
      <w:r w:rsidRPr="0054486E">
        <w:rPr>
          <w:rFonts w:ascii="Times New Roman" w:hAnsi="Times New Roman"/>
          <w:bCs/>
          <w:iCs/>
          <w:color w:val="000000"/>
          <w:sz w:val="24"/>
          <w:lang w:eastAsia="pl-PL"/>
        </w:rPr>
        <w:t xml:space="preserve"> Odmowa wyrażenia zgody nie powoduje utraty wadium. </w:t>
      </w:r>
    </w:p>
    <w:p w:rsidR="0054486E" w:rsidRPr="00FF7C92" w:rsidRDefault="0054486E" w:rsidP="006258EF">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hAnsi="Times New Roman"/>
          <w:bCs/>
          <w:iCs/>
          <w:color w:val="000000"/>
          <w:sz w:val="24"/>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w:t>
      </w:r>
      <w:r w:rsidRPr="00FF7C92">
        <w:rPr>
          <w:rFonts w:ascii="Times New Roman" w:hAnsi="Times New Roman"/>
          <w:bCs/>
          <w:iCs/>
          <w:color w:val="000000"/>
          <w:sz w:val="24"/>
          <w:lang w:eastAsia="pl-PL"/>
        </w:rPr>
        <w:t>dotyczy jedynie Wykonawcy, którego oferta została wybrana jako najkorzystniejsza.</w:t>
      </w:r>
    </w:p>
    <w:p w:rsidR="00735AB8" w:rsidRPr="00FF7C92" w:rsidRDefault="00735AB8" w:rsidP="00594B9D">
      <w:pPr>
        <w:pStyle w:val="Standard"/>
        <w:jc w:val="both"/>
        <w:rPr>
          <w:spacing w:val="-12"/>
          <w:sz w:val="24"/>
        </w:rPr>
      </w:pPr>
    </w:p>
    <w:p w:rsidR="00594B9D" w:rsidRDefault="00594B9D" w:rsidP="00594B9D">
      <w:pPr>
        <w:pStyle w:val="Nagwek5"/>
        <w:ind w:hanging="30"/>
        <w:rPr>
          <w:rFonts w:ascii="Times New Roman" w:hAnsi="Times New Roman" w:cs="Times New Roman"/>
          <w:sz w:val="24"/>
          <w:szCs w:val="24"/>
        </w:rPr>
      </w:pPr>
      <w:r w:rsidRPr="00FF7C92">
        <w:rPr>
          <w:rFonts w:ascii="Times New Roman" w:hAnsi="Times New Roman" w:cs="Times New Roman"/>
          <w:sz w:val="24"/>
          <w:szCs w:val="24"/>
        </w:rPr>
        <w:t xml:space="preserve"> </w:t>
      </w:r>
      <w:r w:rsidRPr="000E3D59">
        <w:rPr>
          <w:rFonts w:ascii="Times New Roman" w:hAnsi="Times New Roman" w:cs="Times New Roman"/>
          <w:sz w:val="24"/>
          <w:szCs w:val="24"/>
        </w:rPr>
        <w:t>X. OP</w:t>
      </w:r>
      <w:r w:rsidR="00552C4B" w:rsidRPr="000E3D59">
        <w:rPr>
          <w:rFonts w:ascii="Times New Roman" w:hAnsi="Times New Roman" w:cs="Times New Roman"/>
          <w:sz w:val="24"/>
          <w:szCs w:val="24"/>
        </w:rPr>
        <w:t>IS SPOSOBU PRZYGOTOWANIA OFERTY.</w:t>
      </w:r>
    </w:p>
    <w:p w:rsidR="00552C4B" w:rsidRPr="00552C4B" w:rsidRDefault="00552C4B" w:rsidP="00552C4B"/>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Wykonawca może złożyć jedną ofertę, w formie pis</w:t>
      </w:r>
      <w:r w:rsidR="00552C4B">
        <w:rPr>
          <w:rFonts w:ascii="Times New Roman" w:hAnsi="Times New Roman"/>
          <w:bCs/>
          <w:iCs/>
          <w:color w:val="000000"/>
          <w:sz w:val="24"/>
          <w:lang w:eastAsia="pl-PL"/>
        </w:rPr>
        <w:t xml:space="preserve">emnej, w języku polskim, pismem </w:t>
      </w:r>
      <w:r w:rsidRPr="00552C4B">
        <w:rPr>
          <w:rFonts w:ascii="Times New Roman" w:hAnsi="Times New Roman"/>
          <w:bCs/>
          <w:iCs/>
          <w:color w:val="000000"/>
          <w:sz w:val="24"/>
          <w:lang w:eastAsia="pl-PL"/>
        </w:rPr>
        <w:t>czytelnym.</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Koszty związane z przygotowaniem oferty ponosi składający ofertę.</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 xml:space="preserve">Treść oferty musi odpowiadać treści specyfikacji istotnych warunków zamówienia. </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Oferta wraz ze stanowiącymi jej integralną część załącznikami musi być sporządzona przez Wykonawcę ściśle według postanowień niniejszej specyfikacji istotnych warunków zamówienia.</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 xml:space="preserve">Oferta musi być sporządzona według wzoru formularza oferty stanowiącego </w:t>
      </w:r>
      <w:r w:rsidRPr="0086122C">
        <w:rPr>
          <w:rFonts w:ascii="Times New Roman" w:hAnsi="Times New Roman"/>
          <w:b/>
          <w:bCs/>
          <w:iCs/>
          <w:color w:val="000000"/>
          <w:sz w:val="24"/>
          <w:lang w:eastAsia="pl-PL"/>
        </w:rPr>
        <w:t xml:space="preserve">załącznik </w:t>
      </w:r>
      <w:r w:rsidR="000321AB" w:rsidRPr="0086122C">
        <w:rPr>
          <w:rFonts w:ascii="Times New Roman" w:hAnsi="Times New Roman"/>
          <w:b/>
          <w:bCs/>
          <w:iCs/>
          <w:color w:val="000000"/>
          <w:sz w:val="24"/>
          <w:lang w:eastAsia="pl-PL"/>
        </w:rPr>
        <w:t>nr 1</w:t>
      </w:r>
      <w:r w:rsidR="000321AB">
        <w:rPr>
          <w:rFonts w:ascii="Times New Roman" w:hAnsi="Times New Roman"/>
          <w:bCs/>
          <w:iCs/>
          <w:color w:val="000000"/>
          <w:sz w:val="24"/>
          <w:lang w:eastAsia="pl-PL"/>
        </w:rPr>
        <w:t xml:space="preserve"> </w:t>
      </w:r>
      <w:r w:rsidRPr="00552C4B">
        <w:rPr>
          <w:rFonts w:ascii="Times New Roman" w:hAnsi="Times New Roman"/>
          <w:bCs/>
          <w:iCs/>
          <w:color w:val="000000"/>
          <w:sz w:val="24"/>
          <w:lang w:eastAsia="pl-PL"/>
        </w:rPr>
        <w:t>do niniejszej specyfikacji istotnych warunków zamówienia.</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Oferta musi być napisana w języku polskim, na komputerze, maszynie do pisania lub ręcznie długopisem bądź niezmywalnym atramentem.</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Wszelkie poprawki lub zmiany w tekście oferty muszą być parafowane przez osobę (osoby) podpisujące ofertę.</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Wykonawca jest obowiązany wskazać w ofercie części zamówienia</w:t>
      </w:r>
      <w:r w:rsidR="00206736">
        <w:rPr>
          <w:rFonts w:ascii="Times New Roman" w:hAnsi="Times New Roman"/>
          <w:bCs/>
          <w:iCs/>
          <w:color w:val="000000"/>
          <w:sz w:val="24"/>
          <w:lang w:eastAsia="pl-PL"/>
        </w:rPr>
        <w:t>, które wykona własnymi siłami oraz te,</w:t>
      </w:r>
      <w:r w:rsidRPr="00552C4B">
        <w:rPr>
          <w:rFonts w:ascii="Times New Roman" w:hAnsi="Times New Roman"/>
          <w:bCs/>
          <w:iCs/>
          <w:color w:val="000000"/>
          <w:sz w:val="24"/>
          <w:lang w:eastAsia="pl-PL"/>
        </w:rPr>
        <w:t xml:space="preserve"> których wykonanie zamierza powierzyć Podwykonawcom.</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 xml:space="preserve">Zawartość oferty: wypełniony formularz oferty oraz pozostałe dokumenty i oświadczenia wymienione w </w:t>
      </w:r>
      <w:r w:rsidR="00552C4B" w:rsidRPr="00552C4B">
        <w:rPr>
          <w:rFonts w:ascii="Times New Roman" w:hAnsi="Times New Roman"/>
          <w:bCs/>
          <w:iCs/>
          <w:color w:val="000000"/>
          <w:sz w:val="24"/>
          <w:lang w:eastAsia="pl-PL"/>
        </w:rPr>
        <w:t>rozdziale</w:t>
      </w:r>
      <w:r w:rsidRPr="00552C4B">
        <w:rPr>
          <w:rFonts w:ascii="Times New Roman" w:hAnsi="Times New Roman"/>
          <w:bCs/>
          <w:iCs/>
          <w:color w:val="000000"/>
          <w:sz w:val="24"/>
          <w:lang w:eastAsia="pl-PL"/>
        </w:rPr>
        <w:t xml:space="preserve"> </w:t>
      </w:r>
      <w:r w:rsidR="00EC04AF">
        <w:rPr>
          <w:rFonts w:ascii="Times New Roman" w:hAnsi="Times New Roman"/>
          <w:bCs/>
          <w:iCs/>
          <w:color w:val="000000"/>
          <w:sz w:val="24"/>
          <w:lang w:eastAsia="pl-PL"/>
        </w:rPr>
        <w:t>VI</w:t>
      </w:r>
      <w:r w:rsidRPr="00552C4B">
        <w:rPr>
          <w:rFonts w:ascii="Times New Roman" w:hAnsi="Times New Roman"/>
          <w:bCs/>
          <w:iCs/>
          <w:color w:val="000000"/>
          <w:sz w:val="24"/>
          <w:lang w:eastAsia="pl-PL"/>
        </w:rPr>
        <w:t xml:space="preserve"> niniejszej specyfikacji istotnych warunków zamówienia.</w:t>
      </w:r>
    </w:p>
    <w:p w:rsidR="00C77D78" w:rsidRP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Ofertę należy umieścić w zamkniętym, nieprzeźroczystym opakowaniu, np. kopercie. Opakowanie powinno być odpowiednio zabezpieczone w sposób uniemożliwiający bezśladowe otworzenie i zaadresowane jak niżej:</w:t>
      </w:r>
    </w:p>
    <w:p w:rsidR="00C77D78" w:rsidRPr="00552C4B" w:rsidRDefault="00552C4B" w:rsidP="003200A3">
      <w:pPr>
        <w:suppressAutoHyphens w:val="0"/>
        <w:ind w:left="851" w:hanging="284"/>
        <w:jc w:val="both"/>
        <w:rPr>
          <w:rFonts w:ascii="Times New Roman" w:hAnsi="Times New Roman"/>
          <w:i/>
          <w:sz w:val="24"/>
          <w:szCs w:val="20"/>
          <w:lang w:eastAsia="pl-PL"/>
        </w:rPr>
      </w:pPr>
      <w:r w:rsidRPr="00552C4B">
        <w:rPr>
          <w:rFonts w:ascii="Times New Roman" w:hAnsi="Times New Roman"/>
          <w:i/>
          <w:sz w:val="24"/>
          <w:szCs w:val="20"/>
          <w:lang w:eastAsia="pl-PL"/>
        </w:rPr>
        <w:t>„</w:t>
      </w:r>
      <w:r w:rsidR="00C77D78" w:rsidRPr="00552C4B">
        <w:rPr>
          <w:rFonts w:ascii="Times New Roman" w:hAnsi="Times New Roman"/>
          <w:i/>
          <w:sz w:val="24"/>
          <w:szCs w:val="20"/>
          <w:lang w:eastAsia="pl-PL"/>
        </w:rPr>
        <w:t>Miejski Zakład Komunalny Sp. z o.o.</w:t>
      </w:r>
    </w:p>
    <w:p w:rsidR="00C77D78" w:rsidRPr="00552C4B" w:rsidRDefault="00552C4B" w:rsidP="003200A3">
      <w:pPr>
        <w:suppressAutoHyphens w:val="0"/>
        <w:ind w:left="851" w:hanging="284"/>
        <w:jc w:val="both"/>
        <w:rPr>
          <w:rFonts w:ascii="Times New Roman" w:hAnsi="Times New Roman"/>
          <w:i/>
          <w:sz w:val="24"/>
          <w:szCs w:val="20"/>
          <w:lang w:eastAsia="pl-PL"/>
        </w:rPr>
      </w:pPr>
      <w:r>
        <w:rPr>
          <w:rFonts w:ascii="Times New Roman" w:hAnsi="Times New Roman"/>
          <w:i/>
          <w:sz w:val="24"/>
          <w:szCs w:val="20"/>
          <w:lang w:eastAsia="pl-PL"/>
        </w:rPr>
        <w:t xml:space="preserve">  </w:t>
      </w:r>
      <w:r w:rsidR="00C77D78" w:rsidRPr="00552C4B">
        <w:rPr>
          <w:rFonts w:ascii="Times New Roman" w:hAnsi="Times New Roman"/>
          <w:i/>
          <w:sz w:val="24"/>
          <w:szCs w:val="20"/>
          <w:lang w:eastAsia="pl-PL"/>
        </w:rPr>
        <w:t xml:space="preserve">ul. Komunalna 1 </w:t>
      </w:r>
    </w:p>
    <w:p w:rsidR="00C77D78" w:rsidRPr="00552C4B" w:rsidRDefault="00C77D78" w:rsidP="003200A3">
      <w:pPr>
        <w:suppressAutoHyphens w:val="0"/>
        <w:ind w:firstLine="709"/>
        <w:jc w:val="both"/>
        <w:rPr>
          <w:rFonts w:ascii="Times New Roman" w:hAnsi="Times New Roman"/>
          <w:i/>
          <w:sz w:val="24"/>
          <w:szCs w:val="20"/>
          <w:lang w:eastAsia="pl-PL"/>
        </w:rPr>
      </w:pPr>
      <w:r w:rsidRPr="00552C4B">
        <w:rPr>
          <w:rFonts w:ascii="Times New Roman" w:hAnsi="Times New Roman"/>
          <w:i/>
          <w:sz w:val="24"/>
          <w:szCs w:val="20"/>
          <w:lang w:eastAsia="pl-PL"/>
        </w:rPr>
        <w:t>37-450 Stalowa Wola</w:t>
      </w:r>
    </w:p>
    <w:p w:rsidR="00552C4B" w:rsidRPr="00552C4B" w:rsidRDefault="00552C4B" w:rsidP="003200A3">
      <w:pPr>
        <w:suppressAutoHyphens w:val="0"/>
        <w:ind w:firstLine="709"/>
        <w:jc w:val="both"/>
        <w:rPr>
          <w:rFonts w:ascii="Times New Roman" w:hAnsi="Times New Roman"/>
          <w:i/>
          <w:sz w:val="24"/>
          <w:szCs w:val="20"/>
          <w:lang w:eastAsia="pl-PL"/>
        </w:rPr>
      </w:pPr>
      <w:r w:rsidRPr="00552C4B">
        <w:rPr>
          <w:rFonts w:ascii="Times New Roman" w:hAnsi="Times New Roman"/>
          <w:i/>
          <w:sz w:val="24"/>
          <w:szCs w:val="20"/>
          <w:lang w:eastAsia="pl-PL"/>
        </w:rPr>
        <w:t>Polska</w:t>
      </w:r>
    </w:p>
    <w:p w:rsidR="00552C4B" w:rsidRPr="00552C4B" w:rsidRDefault="00552C4B" w:rsidP="00385AFC">
      <w:pPr>
        <w:suppressAutoHyphens w:val="0"/>
        <w:ind w:firstLine="709"/>
        <w:jc w:val="both"/>
        <w:rPr>
          <w:rFonts w:ascii="Times New Roman" w:hAnsi="Times New Roman"/>
          <w:bCs/>
          <w:i/>
          <w:iCs/>
          <w:color w:val="000000"/>
          <w:sz w:val="24"/>
          <w:lang w:eastAsia="pl-PL"/>
        </w:rPr>
      </w:pPr>
    </w:p>
    <w:p w:rsidR="00C77D78" w:rsidRPr="0086342E" w:rsidRDefault="00385AFC" w:rsidP="00385AFC">
      <w:pPr>
        <w:suppressAutoHyphens w:val="0"/>
        <w:jc w:val="both"/>
        <w:outlineLvl w:val="1"/>
        <w:rPr>
          <w:rFonts w:ascii="Times New Roman" w:hAnsi="Times New Roman"/>
          <w:bCs/>
          <w:i/>
          <w:iCs/>
          <w:color w:val="000000"/>
          <w:sz w:val="24"/>
          <w:lang w:eastAsia="pl-PL"/>
        </w:rPr>
      </w:pPr>
      <w:r>
        <w:rPr>
          <w:rFonts w:ascii="Times New Roman" w:hAnsi="Times New Roman"/>
          <w:bCs/>
          <w:i/>
          <w:iCs/>
          <w:color w:val="000000"/>
          <w:sz w:val="24"/>
          <w:lang w:eastAsia="pl-PL"/>
        </w:rPr>
        <w:lastRenderedPageBreak/>
        <w:t xml:space="preserve">         </w:t>
      </w:r>
      <w:r w:rsidR="0086342E" w:rsidRPr="0086342E">
        <w:rPr>
          <w:rFonts w:ascii="Times New Roman" w:hAnsi="Times New Roman"/>
          <w:bCs/>
          <w:i/>
          <w:iCs/>
          <w:color w:val="000000"/>
          <w:sz w:val="24"/>
          <w:lang w:eastAsia="pl-PL"/>
        </w:rPr>
        <w:t>Oferta na przetarg</w:t>
      </w:r>
      <w:r w:rsidR="00C77D78" w:rsidRPr="0086342E">
        <w:rPr>
          <w:rFonts w:ascii="Times New Roman" w:hAnsi="Times New Roman"/>
          <w:bCs/>
          <w:i/>
          <w:iCs/>
          <w:color w:val="000000"/>
          <w:sz w:val="24"/>
          <w:lang w:eastAsia="pl-PL"/>
        </w:rPr>
        <w:t xml:space="preserve"> nieograniczony </w:t>
      </w:r>
      <w:r w:rsidR="00552C4B" w:rsidRPr="0086342E">
        <w:rPr>
          <w:rFonts w:ascii="Times New Roman" w:hAnsi="Times New Roman"/>
          <w:bCs/>
          <w:i/>
          <w:iCs/>
          <w:color w:val="000000"/>
          <w:sz w:val="24"/>
          <w:lang w:eastAsia="pl-PL"/>
        </w:rPr>
        <w:t xml:space="preserve">nr </w:t>
      </w:r>
      <w:r w:rsidR="0086342E" w:rsidRPr="0086342E">
        <w:rPr>
          <w:rFonts w:ascii="Times New Roman" w:hAnsi="Times New Roman"/>
          <w:bCs/>
          <w:i/>
          <w:iCs/>
          <w:color w:val="000000"/>
          <w:sz w:val="24"/>
          <w:lang w:eastAsia="pl-PL"/>
        </w:rPr>
        <w:t>ZP.271/</w:t>
      </w:r>
      <w:proofErr w:type="spellStart"/>
      <w:r w:rsidR="0086342E" w:rsidRPr="0086342E">
        <w:rPr>
          <w:rFonts w:ascii="Times New Roman" w:hAnsi="Times New Roman"/>
          <w:bCs/>
          <w:i/>
          <w:iCs/>
          <w:color w:val="000000"/>
          <w:sz w:val="24"/>
          <w:lang w:eastAsia="pl-PL"/>
        </w:rPr>
        <w:t>Pzp</w:t>
      </w:r>
      <w:proofErr w:type="spellEnd"/>
      <w:r w:rsidR="0086342E" w:rsidRPr="0086342E">
        <w:rPr>
          <w:rFonts w:ascii="Times New Roman" w:hAnsi="Times New Roman"/>
          <w:bCs/>
          <w:i/>
          <w:iCs/>
          <w:color w:val="000000"/>
          <w:sz w:val="24"/>
          <w:lang w:eastAsia="pl-PL"/>
        </w:rPr>
        <w:t>/</w:t>
      </w:r>
      <w:r w:rsidR="00383ACD">
        <w:rPr>
          <w:rFonts w:ascii="Times New Roman" w:hAnsi="Times New Roman"/>
          <w:bCs/>
          <w:i/>
          <w:iCs/>
          <w:color w:val="000000"/>
          <w:sz w:val="24"/>
          <w:lang w:eastAsia="pl-PL"/>
        </w:rPr>
        <w:t>3</w:t>
      </w:r>
      <w:r w:rsidR="0086342E" w:rsidRPr="0086342E">
        <w:rPr>
          <w:rFonts w:ascii="Times New Roman" w:hAnsi="Times New Roman"/>
          <w:bCs/>
          <w:i/>
          <w:iCs/>
          <w:color w:val="000000"/>
          <w:sz w:val="24"/>
          <w:lang w:eastAsia="pl-PL"/>
        </w:rPr>
        <w:t>/2016 pn.</w:t>
      </w:r>
    </w:p>
    <w:p w:rsidR="00383ACD" w:rsidRPr="00383ACD" w:rsidRDefault="00383ACD" w:rsidP="00383ACD">
      <w:pPr>
        <w:suppressAutoHyphens w:val="0"/>
        <w:ind w:left="567"/>
        <w:jc w:val="both"/>
        <w:outlineLvl w:val="1"/>
        <w:rPr>
          <w:rFonts w:ascii="Times New Roman" w:hAnsi="Times New Roman"/>
          <w:bCs/>
          <w:i/>
          <w:iCs/>
          <w:color w:val="000000"/>
          <w:sz w:val="24"/>
          <w:lang w:eastAsia="pl-PL"/>
        </w:rPr>
      </w:pPr>
      <w:r w:rsidRPr="00383ACD">
        <w:rPr>
          <w:rFonts w:ascii="Times New Roman" w:hAnsi="Times New Roman"/>
          <w:bCs/>
          <w:i/>
          <w:iCs/>
          <w:color w:val="000000"/>
          <w:sz w:val="24"/>
          <w:lang w:eastAsia="pl-PL"/>
        </w:rPr>
        <w:t>Ochrona mienia Miejskiego Zakładu Komunalnego Sp. z o.o.</w:t>
      </w:r>
    </w:p>
    <w:p w:rsidR="00EC04AF" w:rsidRPr="0086342E" w:rsidRDefault="00383ACD" w:rsidP="00383ACD">
      <w:pPr>
        <w:suppressAutoHyphens w:val="0"/>
        <w:ind w:left="567"/>
        <w:jc w:val="both"/>
        <w:outlineLvl w:val="1"/>
        <w:rPr>
          <w:rFonts w:ascii="Times New Roman" w:hAnsi="Times New Roman"/>
          <w:bCs/>
          <w:i/>
          <w:iCs/>
          <w:color w:val="000000"/>
          <w:sz w:val="24"/>
          <w:lang w:eastAsia="pl-PL"/>
        </w:rPr>
      </w:pPr>
      <w:r w:rsidRPr="00383ACD">
        <w:rPr>
          <w:rFonts w:ascii="Times New Roman" w:hAnsi="Times New Roman"/>
          <w:bCs/>
          <w:i/>
          <w:iCs/>
          <w:color w:val="000000"/>
          <w:sz w:val="24"/>
          <w:lang w:eastAsia="pl-PL"/>
        </w:rPr>
        <w:t>oraz Inkubatora Technologicznego Sp. z o.o. w Stalowej Woli</w:t>
      </w:r>
    </w:p>
    <w:p w:rsidR="00C77D78" w:rsidRPr="00552C4B" w:rsidRDefault="003200A3" w:rsidP="00552C4B">
      <w:pPr>
        <w:suppressAutoHyphens w:val="0"/>
        <w:spacing w:before="60"/>
        <w:jc w:val="both"/>
        <w:outlineLvl w:val="1"/>
        <w:rPr>
          <w:rFonts w:ascii="Times New Roman" w:hAnsi="Times New Roman"/>
          <w:bCs/>
          <w:i/>
          <w:iCs/>
          <w:color w:val="000000"/>
          <w:sz w:val="24"/>
          <w:lang w:eastAsia="pl-PL"/>
        </w:rPr>
      </w:pPr>
      <w:r>
        <w:rPr>
          <w:rFonts w:ascii="Times New Roman" w:hAnsi="Times New Roman"/>
          <w:bCs/>
          <w:i/>
          <w:iCs/>
          <w:color w:val="000000"/>
          <w:sz w:val="24"/>
          <w:lang w:eastAsia="pl-PL"/>
        </w:rPr>
        <w:t xml:space="preserve">        </w:t>
      </w:r>
      <w:r w:rsidR="00552C4B" w:rsidRPr="00F905B0">
        <w:rPr>
          <w:rFonts w:ascii="Times New Roman" w:hAnsi="Times New Roman"/>
          <w:b/>
          <w:bCs/>
          <w:i/>
          <w:iCs/>
          <w:color w:val="000000"/>
          <w:sz w:val="24"/>
          <w:lang w:eastAsia="pl-PL"/>
        </w:rPr>
        <w:t xml:space="preserve">NIE OTWIERAĆ PRZED: </w:t>
      </w:r>
      <w:r w:rsidR="0049705A" w:rsidRPr="00F905B0">
        <w:rPr>
          <w:rFonts w:ascii="Times New Roman" w:hAnsi="Times New Roman"/>
          <w:b/>
          <w:bCs/>
          <w:i/>
          <w:iCs/>
          <w:color w:val="000000"/>
          <w:sz w:val="24"/>
          <w:lang w:eastAsia="pl-PL"/>
        </w:rPr>
        <w:t>08</w:t>
      </w:r>
      <w:r w:rsidR="00552C4B" w:rsidRPr="00F905B0">
        <w:rPr>
          <w:rFonts w:ascii="Times New Roman" w:hAnsi="Times New Roman"/>
          <w:b/>
          <w:bCs/>
          <w:i/>
          <w:iCs/>
          <w:color w:val="000000"/>
          <w:sz w:val="24"/>
          <w:lang w:eastAsia="pl-PL"/>
        </w:rPr>
        <w:t>.</w:t>
      </w:r>
      <w:r w:rsidR="00D1463C" w:rsidRPr="00F905B0">
        <w:rPr>
          <w:rFonts w:ascii="Times New Roman" w:hAnsi="Times New Roman"/>
          <w:b/>
          <w:bCs/>
          <w:i/>
          <w:iCs/>
          <w:color w:val="000000"/>
          <w:sz w:val="24"/>
          <w:lang w:eastAsia="pl-PL"/>
        </w:rPr>
        <w:t>06</w:t>
      </w:r>
      <w:r w:rsidR="00552C4B" w:rsidRPr="00F905B0">
        <w:rPr>
          <w:rFonts w:ascii="Times New Roman" w:hAnsi="Times New Roman"/>
          <w:b/>
          <w:bCs/>
          <w:i/>
          <w:iCs/>
          <w:color w:val="000000"/>
          <w:sz w:val="24"/>
          <w:lang w:eastAsia="pl-PL"/>
        </w:rPr>
        <w:t>.201</w:t>
      </w:r>
      <w:r w:rsidR="00F449FD" w:rsidRPr="00F905B0">
        <w:rPr>
          <w:rFonts w:ascii="Times New Roman" w:hAnsi="Times New Roman"/>
          <w:b/>
          <w:bCs/>
          <w:i/>
          <w:iCs/>
          <w:color w:val="000000"/>
          <w:sz w:val="24"/>
          <w:lang w:eastAsia="pl-PL"/>
        </w:rPr>
        <w:t>6</w:t>
      </w:r>
      <w:r w:rsidR="00552C4B" w:rsidRPr="00F905B0">
        <w:rPr>
          <w:rFonts w:ascii="Times New Roman" w:hAnsi="Times New Roman"/>
          <w:b/>
          <w:bCs/>
          <w:i/>
          <w:iCs/>
          <w:color w:val="000000"/>
          <w:sz w:val="24"/>
          <w:lang w:eastAsia="pl-PL"/>
        </w:rPr>
        <w:t xml:space="preserve"> R. GODZ. 12.15</w:t>
      </w:r>
      <w:r w:rsidR="00552C4B" w:rsidRPr="00F905B0">
        <w:rPr>
          <w:rFonts w:ascii="Times New Roman" w:hAnsi="Times New Roman"/>
          <w:bCs/>
          <w:i/>
          <w:iCs/>
          <w:color w:val="000000"/>
          <w:sz w:val="24"/>
          <w:lang w:eastAsia="pl-PL"/>
        </w:rPr>
        <w:t>”.</w:t>
      </w:r>
    </w:p>
    <w:p w:rsidR="00C77D78" w:rsidRPr="00C77D78" w:rsidRDefault="00C77D78" w:rsidP="00552C4B">
      <w:pPr>
        <w:suppressAutoHyphens w:val="0"/>
        <w:jc w:val="both"/>
        <w:outlineLvl w:val="1"/>
        <w:rPr>
          <w:rFonts w:ascii="Times New Roman" w:hAnsi="Times New Roman"/>
          <w:bCs/>
          <w:iCs/>
          <w:color w:val="000000"/>
          <w:sz w:val="24"/>
          <w:lang w:eastAsia="pl-PL"/>
        </w:rPr>
      </w:pPr>
    </w:p>
    <w:p w:rsidR="00C77D78" w:rsidRPr="00C77D78"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C77D78">
        <w:rPr>
          <w:rFonts w:ascii="Times New Roman" w:hAnsi="Times New Roman"/>
          <w:bCs/>
          <w:iCs/>
          <w:color w:val="000000"/>
          <w:sz w:val="24"/>
          <w:lang w:eastAsia="pl-PL"/>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00552C4B">
        <w:rPr>
          <w:rFonts w:ascii="Times New Roman" w:hAnsi="Times New Roman"/>
          <w:bCs/>
          <w:iCs/>
          <w:sz w:val="24"/>
          <w:lang w:eastAsia="pl-PL"/>
        </w:rPr>
        <w:t xml:space="preserve">ust. </w:t>
      </w:r>
      <w:r w:rsidRPr="00C77D78">
        <w:rPr>
          <w:rFonts w:ascii="Times New Roman" w:hAnsi="Times New Roman"/>
          <w:bCs/>
          <w:iCs/>
          <w:sz w:val="24"/>
          <w:lang w:eastAsia="pl-PL"/>
        </w:rPr>
        <w:t>11</w:t>
      </w:r>
      <w:r w:rsidRPr="00C77D78">
        <w:rPr>
          <w:rFonts w:ascii="Times New Roman" w:hAnsi="Times New Roman"/>
          <w:bCs/>
          <w:iCs/>
          <w:color w:val="FF0000"/>
          <w:sz w:val="24"/>
          <w:lang w:eastAsia="pl-PL"/>
        </w:rPr>
        <w:t xml:space="preserve"> </w:t>
      </w:r>
      <w:r w:rsidRPr="00C77D78">
        <w:rPr>
          <w:rFonts w:ascii="Times New Roman" w:hAnsi="Times New Roman"/>
          <w:bCs/>
          <w:iCs/>
          <w:color w:val="000000"/>
          <w:sz w:val="24"/>
          <w:lang w:eastAsia="pl-PL"/>
        </w:rPr>
        <w:t>oraz dodatkowo oznaczone słowami „ZMIANA” lub „WYCOFANIE”.</w:t>
      </w:r>
    </w:p>
    <w:p w:rsidR="006258EF" w:rsidRPr="006258EF" w:rsidRDefault="006258EF" w:rsidP="00C11B85">
      <w:pPr>
        <w:numPr>
          <w:ilvl w:val="1"/>
          <w:numId w:val="51"/>
        </w:numPr>
        <w:suppressAutoHyphens w:val="0"/>
        <w:spacing w:before="60" w:after="12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t xml:space="preserve">Jeżeli Wykonawca zastrzega, że informacje stanowiące tajemnicę przedsiębiorstwa w rozumieniu przepisów o zwalczaniu nieuczciwej konkurencji (art. 11 ust. 4 ustawy z dnia 16 kwietnia 1993 r. o zwalczaniu nieuczciwej konkurencji, tekst jedn. Dz. U. z </w:t>
      </w:r>
      <w:r w:rsidR="00C11B85" w:rsidRPr="00C11B85">
        <w:rPr>
          <w:rFonts w:ascii="Times New Roman" w:hAnsi="Times New Roman"/>
          <w:bCs/>
          <w:iCs/>
          <w:color w:val="000000"/>
          <w:sz w:val="24"/>
          <w:lang w:eastAsia="pl-PL"/>
        </w:rPr>
        <w:t>2009 r. Nr 201, poz. 1540</w:t>
      </w:r>
      <w:r w:rsidR="00EA3EAB">
        <w:rPr>
          <w:rFonts w:ascii="Times New Roman" w:hAnsi="Times New Roman"/>
          <w:bCs/>
          <w:iCs/>
          <w:color w:val="000000"/>
          <w:sz w:val="24"/>
          <w:lang w:eastAsia="pl-PL"/>
        </w:rPr>
        <w:t xml:space="preserve"> z późn.</w:t>
      </w:r>
      <w:r w:rsidRPr="006258EF">
        <w:rPr>
          <w:rFonts w:ascii="Times New Roman" w:hAnsi="Times New Roman"/>
          <w:bCs/>
          <w:iCs/>
          <w:color w:val="000000"/>
          <w:sz w:val="24"/>
          <w:lang w:eastAsia="pl-PL"/>
        </w:rPr>
        <w:t xml:space="preserve">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rsidR="006258EF" w:rsidRPr="006258EF" w:rsidRDefault="006258EF" w:rsidP="006258EF">
      <w:pPr>
        <w:suppressAutoHyphens w:val="0"/>
        <w:spacing w:before="60" w:after="120"/>
        <w:ind w:left="68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t>a.</w:t>
      </w:r>
      <w:r w:rsidRPr="006258EF">
        <w:rPr>
          <w:rFonts w:ascii="Times New Roman" w:hAnsi="Times New Roman"/>
          <w:bCs/>
          <w:iCs/>
          <w:color w:val="000000"/>
          <w:sz w:val="24"/>
          <w:lang w:eastAsia="pl-PL"/>
        </w:rPr>
        <w:tab/>
        <w:t>ma charakter techniczny, technologiczny lub organizacyjny przedsiębiorstwa,</w:t>
      </w:r>
    </w:p>
    <w:p w:rsidR="006258EF" w:rsidRPr="006258EF" w:rsidRDefault="006258EF" w:rsidP="006258EF">
      <w:pPr>
        <w:suppressAutoHyphens w:val="0"/>
        <w:spacing w:before="60" w:after="120"/>
        <w:ind w:left="68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t>b.</w:t>
      </w:r>
      <w:r w:rsidRPr="006258EF">
        <w:rPr>
          <w:rFonts w:ascii="Times New Roman" w:hAnsi="Times New Roman"/>
          <w:bCs/>
          <w:iCs/>
          <w:color w:val="000000"/>
          <w:sz w:val="24"/>
          <w:lang w:eastAsia="pl-PL"/>
        </w:rPr>
        <w:tab/>
        <w:t>nie została ujawniona do wiadomości publicznej,</w:t>
      </w:r>
    </w:p>
    <w:p w:rsidR="00C77D78" w:rsidRPr="00C77D78" w:rsidRDefault="006258EF" w:rsidP="006258EF">
      <w:pPr>
        <w:suppressAutoHyphens w:val="0"/>
        <w:spacing w:before="60" w:after="120"/>
        <w:ind w:left="68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t>c.</w:t>
      </w:r>
      <w:r w:rsidRPr="006258EF">
        <w:rPr>
          <w:rFonts w:ascii="Times New Roman" w:hAnsi="Times New Roman"/>
          <w:bCs/>
          <w:iCs/>
          <w:color w:val="000000"/>
          <w:sz w:val="24"/>
          <w:lang w:eastAsia="pl-PL"/>
        </w:rPr>
        <w:tab/>
        <w:t>podjęto w stosunku do niej niezbędne działania w celu zachowania poufności.</w:t>
      </w:r>
    </w:p>
    <w:p w:rsidR="00594B9D" w:rsidRDefault="006258EF" w:rsidP="00707BFB">
      <w:pPr>
        <w:numPr>
          <w:ilvl w:val="1"/>
          <w:numId w:val="51"/>
        </w:numPr>
        <w:suppressAutoHyphens w:val="0"/>
        <w:spacing w:before="60" w:after="120"/>
        <w:jc w:val="both"/>
        <w:outlineLvl w:val="1"/>
        <w:rPr>
          <w:rFonts w:ascii="Calibri" w:hAnsi="Calibri" w:cs="Calibri"/>
          <w:b/>
          <w:sz w:val="22"/>
          <w:szCs w:val="22"/>
        </w:rPr>
      </w:pPr>
      <w:r w:rsidRPr="006258EF">
        <w:rPr>
          <w:rFonts w:ascii="Calibri" w:hAnsi="Calibri" w:cs="Calibri"/>
          <w:b/>
          <w:sz w:val="22"/>
          <w:szCs w:val="22"/>
        </w:rPr>
        <w:tab/>
      </w:r>
      <w:r w:rsidRPr="006258EF">
        <w:rPr>
          <w:rFonts w:ascii="Times New Roman" w:hAnsi="Times New Roman"/>
          <w:bCs/>
          <w:iCs/>
          <w:color w:val="000000"/>
          <w:sz w:val="24"/>
          <w:lang w:eastAsia="pl-PL"/>
        </w:rPr>
        <w:t xml:space="preserve">Wykonawca nie może zastrzec informacji, o których mowa w art. 86 ust. 4 ustawy Prawo zamówień publicznych </w:t>
      </w:r>
      <w:r w:rsidR="00707BFB" w:rsidRPr="00707BFB">
        <w:rPr>
          <w:rFonts w:ascii="Times New Roman" w:hAnsi="Times New Roman"/>
          <w:bCs/>
          <w:iCs/>
          <w:color w:val="000000"/>
          <w:sz w:val="24"/>
          <w:lang w:eastAsia="pl-PL"/>
        </w:rPr>
        <w:t xml:space="preserve">(tekst jednolity Dz. U. z 2015 r. poz. 2164, z </w:t>
      </w:r>
      <w:proofErr w:type="spellStart"/>
      <w:r w:rsidR="00707BFB" w:rsidRPr="00707BFB">
        <w:rPr>
          <w:rFonts w:ascii="Times New Roman" w:hAnsi="Times New Roman"/>
          <w:bCs/>
          <w:iCs/>
          <w:color w:val="000000"/>
          <w:sz w:val="24"/>
          <w:lang w:eastAsia="pl-PL"/>
        </w:rPr>
        <w:t>późn</w:t>
      </w:r>
      <w:proofErr w:type="spellEnd"/>
      <w:r w:rsidR="00707BFB" w:rsidRPr="00707BFB">
        <w:rPr>
          <w:rFonts w:ascii="Times New Roman" w:hAnsi="Times New Roman"/>
          <w:bCs/>
          <w:iCs/>
          <w:color w:val="000000"/>
          <w:sz w:val="24"/>
          <w:lang w:eastAsia="pl-PL"/>
        </w:rPr>
        <w:t>. zm.)</w:t>
      </w:r>
      <w:r w:rsidRPr="006258EF">
        <w:rPr>
          <w:rFonts w:ascii="Times New Roman" w:hAnsi="Times New Roman"/>
          <w:bCs/>
          <w:iCs/>
          <w:color w:val="000000"/>
          <w:sz w:val="24"/>
          <w:lang w:eastAsia="pl-PL"/>
        </w:rPr>
        <w:t>.</w:t>
      </w:r>
    </w:p>
    <w:p w:rsidR="0045170A" w:rsidRDefault="0045170A" w:rsidP="00594B9D">
      <w:pPr>
        <w:jc w:val="both"/>
        <w:rPr>
          <w:rFonts w:ascii="Calibri" w:hAnsi="Calibri" w:cs="Calibri"/>
          <w:b/>
          <w:sz w:val="22"/>
          <w:szCs w:val="22"/>
        </w:rPr>
      </w:pPr>
    </w:p>
    <w:p w:rsidR="00F15DA7" w:rsidRPr="00DD2995" w:rsidRDefault="00F15DA7" w:rsidP="00594B9D">
      <w:pPr>
        <w:jc w:val="both"/>
        <w:rPr>
          <w:rFonts w:ascii="Calibri" w:hAnsi="Calibri" w:cs="Calibri"/>
          <w:b/>
          <w:sz w:val="22"/>
          <w:szCs w:val="22"/>
        </w:rPr>
      </w:pPr>
    </w:p>
    <w:p w:rsidR="00594B9D" w:rsidRPr="0049705A" w:rsidRDefault="00594B9D" w:rsidP="0049705A">
      <w:pPr>
        <w:pStyle w:val="Nagwek5"/>
        <w:ind w:hanging="30"/>
        <w:rPr>
          <w:rFonts w:ascii="Times New Roman" w:hAnsi="Times New Roman" w:cs="Times New Roman"/>
          <w:sz w:val="24"/>
          <w:szCs w:val="24"/>
        </w:rPr>
      </w:pPr>
      <w:r w:rsidRPr="00E072EE">
        <w:rPr>
          <w:rFonts w:ascii="Times New Roman" w:hAnsi="Times New Roman" w:cs="Times New Roman"/>
          <w:sz w:val="24"/>
          <w:szCs w:val="24"/>
        </w:rPr>
        <w:t xml:space="preserve"> </w:t>
      </w:r>
      <w:r w:rsidRPr="000E3D59">
        <w:rPr>
          <w:rFonts w:ascii="Times New Roman" w:hAnsi="Times New Roman" w:cs="Times New Roman"/>
          <w:sz w:val="24"/>
          <w:szCs w:val="24"/>
        </w:rPr>
        <w:t>XI. MIEJSCE ORAZ TE</w:t>
      </w:r>
      <w:r w:rsidR="00EE3A6A" w:rsidRPr="000E3D59">
        <w:rPr>
          <w:rFonts w:ascii="Times New Roman" w:hAnsi="Times New Roman" w:cs="Times New Roman"/>
          <w:sz w:val="24"/>
          <w:szCs w:val="24"/>
        </w:rPr>
        <w:t>RMIN SKŁADANIA I OTWARCIA OFERT.</w:t>
      </w:r>
    </w:p>
    <w:p w:rsidR="00E072EE" w:rsidRPr="00E072EE" w:rsidRDefault="00E072EE" w:rsidP="00F233F1">
      <w:pPr>
        <w:numPr>
          <w:ilvl w:val="1"/>
          <w:numId w:val="35"/>
        </w:numPr>
        <w:suppressAutoHyphens w:val="0"/>
        <w:spacing w:before="60" w:after="120"/>
        <w:jc w:val="both"/>
        <w:outlineLvl w:val="1"/>
        <w:rPr>
          <w:rFonts w:ascii="Times New Roman" w:hAnsi="Times New Roman"/>
          <w:color w:val="000000"/>
          <w:sz w:val="24"/>
        </w:rPr>
      </w:pPr>
      <w:r w:rsidRPr="00E072EE">
        <w:rPr>
          <w:rFonts w:ascii="Times New Roman" w:hAnsi="Times New Roman"/>
          <w:color w:val="000000"/>
          <w:sz w:val="24"/>
        </w:rPr>
        <w:t xml:space="preserve">Oferty należy składać do dnia: </w:t>
      </w:r>
      <w:r w:rsidR="0049705A" w:rsidRPr="00F905B0">
        <w:rPr>
          <w:rFonts w:ascii="Times New Roman" w:hAnsi="Times New Roman"/>
          <w:b/>
          <w:color w:val="000000"/>
          <w:sz w:val="24"/>
        </w:rPr>
        <w:t>08</w:t>
      </w:r>
      <w:r w:rsidR="00F449FD" w:rsidRPr="00F905B0">
        <w:rPr>
          <w:rFonts w:ascii="Times New Roman" w:hAnsi="Times New Roman"/>
          <w:b/>
          <w:color w:val="000000"/>
          <w:sz w:val="24"/>
        </w:rPr>
        <w:t>.</w:t>
      </w:r>
      <w:r w:rsidR="00D1463C" w:rsidRPr="00F905B0">
        <w:rPr>
          <w:rFonts w:ascii="Times New Roman" w:hAnsi="Times New Roman"/>
          <w:b/>
          <w:color w:val="000000"/>
          <w:sz w:val="24"/>
        </w:rPr>
        <w:t>06</w:t>
      </w:r>
      <w:r w:rsidR="00F449FD" w:rsidRPr="00F905B0">
        <w:rPr>
          <w:rFonts w:ascii="Times New Roman" w:hAnsi="Times New Roman"/>
          <w:b/>
          <w:color w:val="000000"/>
          <w:sz w:val="24"/>
        </w:rPr>
        <w:t>.</w:t>
      </w:r>
      <w:r w:rsidRPr="00F905B0">
        <w:rPr>
          <w:rFonts w:ascii="Times New Roman" w:hAnsi="Times New Roman"/>
          <w:b/>
          <w:color w:val="000000"/>
          <w:sz w:val="24"/>
        </w:rPr>
        <w:t>201</w:t>
      </w:r>
      <w:r w:rsidR="0086342E" w:rsidRPr="00F905B0">
        <w:rPr>
          <w:rFonts w:ascii="Times New Roman" w:hAnsi="Times New Roman"/>
          <w:b/>
          <w:color w:val="000000"/>
          <w:sz w:val="24"/>
        </w:rPr>
        <w:t>6</w:t>
      </w:r>
      <w:r w:rsidR="0049705A" w:rsidRPr="00F905B0">
        <w:rPr>
          <w:rFonts w:ascii="Times New Roman" w:hAnsi="Times New Roman"/>
          <w:b/>
          <w:color w:val="000000"/>
          <w:sz w:val="24"/>
        </w:rPr>
        <w:t xml:space="preserve"> r. do godz. </w:t>
      </w:r>
      <w:r w:rsidRPr="00F905B0">
        <w:rPr>
          <w:rFonts w:ascii="Times New Roman" w:hAnsi="Times New Roman"/>
          <w:b/>
          <w:color w:val="000000"/>
          <w:sz w:val="24"/>
        </w:rPr>
        <w:t>12.00</w:t>
      </w:r>
      <w:r>
        <w:rPr>
          <w:rFonts w:ascii="Times New Roman" w:hAnsi="Times New Roman"/>
          <w:b/>
          <w:color w:val="000000"/>
          <w:sz w:val="24"/>
        </w:rPr>
        <w:t xml:space="preserve"> </w:t>
      </w:r>
      <w:r w:rsidRPr="00E072EE">
        <w:rPr>
          <w:rFonts w:ascii="Times New Roman" w:hAnsi="Times New Roman"/>
          <w:color w:val="000000"/>
          <w:sz w:val="24"/>
        </w:rPr>
        <w:t xml:space="preserve">w </w:t>
      </w:r>
      <w:r w:rsidR="0049705A">
        <w:rPr>
          <w:rFonts w:ascii="Times New Roman" w:hAnsi="Times New Roman"/>
          <w:color w:val="000000"/>
          <w:sz w:val="24"/>
        </w:rPr>
        <w:t xml:space="preserve">siedzibie </w:t>
      </w:r>
      <w:r w:rsidRPr="00E072EE">
        <w:rPr>
          <w:rFonts w:ascii="Times New Roman" w:hAnsi="Times New Roman"/>
          <w:color w:val="000000"/>
          <w:sz w:val="24"/>
        </w:rPr>
        <w:t>zamawiającego: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Miejski Zakład Komunalny Sp. z o.o.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ul. Komunalna 1</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37-450</w:t>
      </w:r>
      <w:r w:rsidRPr="00E072EE">
        <w:rPr>
          <w:rFonts w:ascii="Times New Roman" w:hAnsi="Times New Roman"/>
          <w:color w:val="000000"/>
          <w:sz w:val="24"/>
        </w:rPr>
        <w:t xml:space="preserve"> </w:t>
      </w:r>
      <w:r w:rsidRPr="00E072EE">
        <w:rPr>
          <w:rFonts w:ascii="Times New Roman" w:hAnsi="Times New Roman"/>
          <w:color w:val="000000"/>
          <w:sz w:val="24"/>
          <w:highlight w:val="white"/>
        </w:rPr>
        <w:t>Stalowa Wola</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Sekretariat</w:t>
      </w:r>
      <w:r w:rsidR="004D1658">
        <w:rPr>
          <w:rFonts w:ascii="Times New Roman" w:hAnsi="Times New Roman"/>
          <w:color w:val="000000"/>
          <w:sz w:val="24"/>
        </w:rPr>
        <w:t xml:space="preserve"> </w:t>
      </w:r>
      <w:r w:rsidR="004D1658" w:rsidRPr="004D1658">
        <w:rPr>
          <w:rFonts w:ascii="Times New Roman" w:hAnsi="Times New Roman"/>
          <w:color w:val="000000"/>
          <w:sz w:val="24"/>
        </w:rPr>
        <w:t>(II piętro)</w:t>
      </w:r>
    </w:p>
    <w:p w:rsidR="004D1658" w:rsidRPr="004D1658" w:rsidRDefault="004D1658" w:rsidP="00F233F1">
      <w:pPr>
        <w:pStyle w:val="Akapitzlist"/>
        <w:numPr>
          <w:ilvl w:val="1"/>
          <w:numId w:val="35"/>
        </w:numPr>
        <w:rPr>
          <w:rFonts w:ascii="Times New Roman" w:hAnsi="Times New Roman"/>
          <w:color w:val="000000"/>
          <w:sz w:val="24"/>
        </w:rPr>
      </w:pPr>
      <w:r w:rsidRPr="004D1658">
        <w:rPr>
          <w:rFonts w:ascii="Times New Roman" w:hAnsi="Times New Roman"/>
          <w:color w:val="000000"/>
          <w:sz w:val="24"/>
        </w:rPr>
        <w:t>Zamawiający niezwłocznie zawiadomi Wykonawcę o złożeniu oferty po terminie oraz zwróci ofertę po upływie terminu do wniesienia odwołania.</w:t>
      </w:r>
    </w:p>
    <w:p w:rsidR="00E072EE" w:rsidRPr="00E072EE" w:rsidRDefault="00E072EE" w:rsidP="00F233F1">
      <w:pPr>
        <w:numPr>
          <w:ilvl w:val="1"/>
          <w:numId w:val="35"/>
        </w:numPr>
        <w:suppressAutoHyphens w:val="0"/>
        <w:spacing w:before="60" w:after="120"/>
        <w:jc w:val="both"/>
        <w:outlineLvl w:val="1"/>
        <w:rPr>
          <w:rFonts w:ascii="Times New Roman" w:hAnsi="Times New Roman"/>
          <w:color w:val="000000"/>
          <w:sz w:val="24"/>
        </w:rPr>
      </w:pPr>
      <w:r w:rsidRPr="00E072EE">
        <w:rPr>
          <w:rFonts w:ascii="Times New Roman" w:hAnsi="Times New Roman"/>
          <w:color w:val="000000"/>
          <w:sz w:val="24"/>
        </w:rPr>
        <w:t xml:space="preserve">Oferty zostaną otwarte dnia: </w:t>
      </w:r>
      <w:r w:rsidR="0049705A" w:rsidRPr="00F905B0">
        <w:rPr>
          <w:rFonts w:ascii="Times New Roman" w:hAnsi="Times New Roman"/>
          <w:b/>
          <w:color w:val="000000"/>
          <w:sz w:val="24"/>
        </w:rPr>
        <w:t>08</w:t>
      </w:r>
      <w:r w:rsidR="00F449FD" w:rsidRPr="00F905B0">
        <w:rPr>
          <w:rFonts w:ascii="Times New Roman" w:hAnsi="Times New Roman"/>
          <w:b/>
          <w:color w:val="000000"/>
          <w:sz w:val="24"/>
        </w:rPr>
        <w:t>.</w:t>
      </w:r>
      <w:r w:rsidR="00D1463C" w:rsidRPr="00F905B0">
        <w:rPr>
          <w:rFonts w:ascii="Times New Roman" w:hAnsi="Times New Roman"/>
          <w:b/>
          <w:color w:val="000000"/>
          <w:sz w:val="24"/>
        </w:rPr>
        <w:t>06</w:t>
      </w:r>
      <w:r w:rsidR="00F449FD" w:rsidRPr="00F905B0">
        <w:rPr>
          <w:rFonts w:ascii="Times New Roman" w:hAnsi="Times New Roman"/>
          <w:b/>
          <w:color w:val="000000"/>
          <w:sz w:val="24"/>
        </w:rPr>
        <w:t>.</w:t>
      </w:r>
      <w:r w:rsidRPr="00F905B0">
        <w:rPr>
          <w:rFonts w:ascii="Times New Roman" w:hAnsi="Times New Roman"/>
          <w:b/>
          <w:color w:val="000000"/>
          <w:sz w:val="24"/>
        </w:rPr>
        <w:t>201</w:t>
      </w:r>
      <w:r w:rsidR="00501C13" w:rsidRPr="00F905B0">
        <w:rPr>
          <w:rFonts w:ascii="Times New Roman" w:hAnsi="Times New Roman"/>
          <w:b/>
          <w:color w:val="000000"/>
          <w:sz w:val="24"/>
        </w:rPr>
        <w:t>6</w:t>
      </w:r>
      <w:r w:rsidR="0049705A" w:rsidRPr="00F905B0">
        <w:rPr>
          <w:rFonts w:ascii="Times New Roman" w:hAnsi="Times New Roman"/>
          <w:b/>
          <w:color w:val="000000"/>
          <w:sz w:val="24"/>
        </w:rPr>
        <w:t xml:space="preserve"> r.</w:t>
      </w:r>
      <w:r w:rsidRPr="00F905B0">
        <w:rPr>
          <w:rFonts w:ascii="Times New Roman" w:hAnsi="Times New Roman"/>
          <w:b/>
          <w:color w:val="000000"/>
          <w:sz w:val="24"/>
        </w:rPr>
        <w:t xml:space="preserve"> o godz. 12.15</w:t>
      </w:r>
      <w:r>
        <w:rPr>
          <w:rFonts w:ascii="Times New Roman" w:hAnsi="Times New Roman"/>
          <w:b/>
          <w:color w:val="000000"/>
          <w:sz w:val="24"/>
        </w:rPr>
        <w:t xml:space="preserve"> </w:t>
      </w:r>
      <w:r w:rsidRPr="00E072EE">
        <w:rPr>
          <w:rFonts w:ascii="Times New Roman" w:hAnsi="Times New Roman"/>
          <w:color w:val="000000"/>
          <w:sz w:val="24"/>
        </w:rPr>
        <w:t>w siedzibie zamawiającego: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Miejski Zakład Komunalny Sp. z o.o.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ul. Komunalna 1</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37-450</w:t>
      </w:r>
      <w:r w:rsidRPr="00E072EE">
        <w:rPr>
          <w:rFonts w:ascii="Times New Roman" w:hAnsi="Times New Roman"/>
          <w:color w:val="000000"/>
          <w:sz w:val="24"/>
        </w:rPr>
        <w:t xml:space="preserve"> </w:t>
      </w:r>
      <w:r w:rsidRPr="00E072EE">
        <w:rPr>
          <w:rFonts w:ascii="Times New Roman" w:hAnsi="Times New Roman"/>
          <w:color w:val="000000"/>
          <w:sz w:val="24"/>
          <w:highlight w:val="white"/>
        </w:rPr>
        <w:t>Stalowa Wola</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S</w:t>
      </w:r>
      <w:r w:rsidR="00F85FF3">
        <w:rPr>
          <w:rFonts w:ascii="Times New Roman" w:hAnsi="Times New Roman"/>
          <w:color w:val="000000"/>
          <w:sz w:val="24"/>
        </w:rPr>
        <w:t>ala K</w:t>
      </w:r>
      <w:r w:rsidRPr="00E072EE">
        <w:rPr>
          <w:rFonts w:ascii="Times New Roman" w:hAnsi="Times New Roman"/>
          <w:color w:val="000000"/>
          <w:sz w:val="24"/>
        </w:rPr>
        <w:t xml:space="preserve">onferencyjna </w:t>
      </w:r>
      <w:r w:rsidR="00F85FF3">
        <w:rPr>
          <w:rFonts w:ascii="Times New Roman" w:hAnsi="Times New Roman"/>
          <w:color w:val="000000"/>
          <w:sz w:val="24"/>
        </w:rPr>
        <w:t xml:space="preserve">MZK </w:t>
      </w:r>
      <w:r w:rsidRPr="00E072EE">
        <w:rPr>
          <w:rFonts w:ascii="Times New Roman" w:hAnsi="Times New Roman"/>
          <w:color w:val="000000"/>
          <w:sz w:val="24"/>
        </w:rPr>
        <w:t>(</w:t>
      </w:r>
      <w:r w:rsidR="00F85FF3">
        <w:rPr>
          <w:rFonts w:ascii="Times New Roman" w:hAnsi="Times New Roman"/>
          <w:color w:val="000000"/>
          <w:sz w:val="24"/>
        </w:rPr>
        <w:t>parter</w:t>
      </w:r>
      <w:r w:rsidRPr="00E072EE">
        <w:rPr>
          <w:rFonts w:ascii="Times New Roman" w:hAnsi="Times New Roman"/>
          <w:color w:val="000000"/>
          <w:sz w:val="24"/>
        </w:rPr>
        <w:t>)</w:t>
      </w:r>
    </w:p>
    <w:p w:rsidR="00E072EE" w:rsidRDefault="0054486E" w:rsidP="00F233F1">
      <w:pPr>
        <w:numPr>
          <w:ilvl w:val="1"/>
          <w:numId w:val="35"/>
        </w:numPr>
        <w:suppressAutoHyphens w:val="0"/>
        <w:spacing w:before="60" w:after="120"/>
        <w:jc w:val="both"/>
        <w:outlineLvl w:val="1"/>
        <w:rPr>
          <w:rFonts w:ascii="Times New Roman" w:hAnsi="Times New Roman"/>
          <w:bCs/>
          <w:iCs/>
          <w:color w:val="000000"/>
          <w:sz w:val="24"/>
          <w:lang w:eastAsia="pl-PL"/>
        </w:rPr>
      </w:pPr>
      <w:r w:rsidRPr="00E072EE">
        <w:rPr>
          <w:rFonts w:ascii="Times New Roman" w:hAnsi="Times New Roman"/>
          <w:bCs/>
          <w:iCs/>
          <w:color w:val="000000"/>
          <w:sz w:val="24"/>
          <w:lang w:eastAsia="pl-PL"/>
        </w:rPr>
        <w:t>Otwarcie ofert jest jawne.</w:t>
      </w:r>
    </w:p>
    <w:p w:rsidR="00E072EE" w:rsidRDefault="0054486E" w:rsidP="00F233F1">
      <w:pPr>
        <w:numPr>
          <w:ilvl w:val="1"/>
          <w:numId w:val="35"/>
        </w:numPr>
        <w:suppressAutoHyphens w:val="0"/>
        <w:spacing w:before="60" w:after="120"/>
        <w:jc w:val="both"/>
        <w:outlineLvl w:val="1"/>
        <w:rPr>
          <w:rFonts w:ascii="Times New Roman" w:hAnsi="Times New Roman"/>
          <w:bCs/>
          <w:iCs/>
          <w:color w:val="000000"/>
          <w:sz w:val="24"/>
          <w:lang w:eastAsia="pl-PL"/>
        </w:rPr>
      </w:pPr>
      <w:r w:rsidRPr="00E072EE">
        <w:rPr>
          <w:rFonts w:ascii="Times New Roman" w:hAnsi="Times New Roman"/>
          <w:bCs/>
          <w:iCs/>
          <w:color w:val="000000"/>
          <w:sz w:val="24"/>
          <w:lang w:eastAsia="pl-PL"/>
        </w:rPr>
        <w:t>Bezpo</w:t>
      </w:r>
      <w:r w:rsidRPr="00E072EE">
        <w:rPr>
          <w:rFonts w:ascii="Times New Roman" w:eastAsia="TimesNewRoman" w:hAnsi="Times New Roman"/>
          <w:bCs/>
          <w:iCs/>
          <w:color w:val="000000"/>
          <w:sz w:val="24"/>
          <w:lang w:eastAsia="pl-PL"/>
        </w:rPr>
        <w:t>ś</w:t>
      </w:r>
      <w:r w:rsidRPr="00E072EE">
        <w:rPr>
          <w:rFonts w:ascii="Times New Roman" w:hAnsi="Times New Roman"/>
          <w:bCs/>
          <w:iCs/>
          <w:color w:val="000000"/>
          <w:sz w:val="24"/>
          <w:lang w:eastAsia="pl-PL"/>
        </w:rPr>
        <w:t>rednio przed otwarciem ofert Zamawiaj</w:t>
      </w:r>
      <w:r w:rsidRPr="00E072EE">
        <w:rPr>
          <w:rFonts w:ascii="Times New Roman" w:eastAsia="TimesNewRoman" w:hAnsi="Times New Roman"/>
          <w:bCs/>
          <w:iCs/>
          <w:color w:val="000000"/>
          <w:sz w:val="24"/>
          <w:lang w:eastAsia="pl-PL"/>
        </w:rPr>
        <w:t>ą</w:t>
      </w:r>
      <w:r w:rsidRPr="00E072EE">
        <w:rPr>
          <w:rFonts w:ascii="Times New Roman" w:hAnsi="Times New Roman"/>
          <w:bCs/>
          <w:iCs/>
          <w:color w:val="000000"/>
          <w:sz w:val="24"/>
          <w:lang w:eastAsia="pl-PL"/>
        </w:rPr>
        <w:t>cy podaje kwot</w:t>
      </w:r>
      <w:r w:rsidRPr="00E072EE">
        <w:rPr>
          <w:rFonts w:ascii="Times New Roman" w:eastAsia="TimesNewRoman" w:hAnsi="Times New Roman"/>
          <w:bCs/>
          <w:iCs/>
          <w:color w:val="000000"/>
          <w:sz w:val="24"/>
          <w:lang w:eastAsia="pl-PL"/>
        </w:rPr>
        <w:t>ę</w:t>
      </w:r>
      <w:r w:rsidRPr="00E072EE">
        <w:rPr>
          <w:rFonts w:ascii="Times New Roman" w:hAnsi="Times New Roman"/>
          <w:bCs/>
          <w:iCs/>
          <w:color w:val="000000"/>
          <w:sz w:val="24"/>
          <w:lang w:eastAsia="pl-PL"/>
        </w:rPr>
        <w:t>, jak</w:t>
      </w:r>
      <w:r w:rsidRPr="00E072EE">
        <w:rPr>
          <w:rFonts w:ascii="Times New Roman" w:eastAsia="TimesNewRoman" w:hAnsi="Times New Roman"/>
          <w:bCs/>
          <w:iCs/>
          <w:color w:val="000000"/>
          <w:sz w:val="24"/>
          <w:lang w:eastAsia="pl-PL"/>
        </w:rPr>
        <w:t xml:space="preserve">ą </w:t>
      </w:r>
      <w:r w:rsidR="00BD7667">
        <w:rPr>
          <w:rFonts w:ascii="Times New Roman" w:hAnsi="Times New Roman"/>
          <w:bCs/>
          <w:iCs/>
          <w:color w:val="000000"/>
          <w:sz w:val="24"/>
          <w:lang w:eastAsia="pl-PL"/>
        </w:rPr>
        <w:t xml:space="preserve">zamierza </w:t>
      </w:r>
      <w:r w:rsidRPr="00E072EE">
        <w:rPr>
          <w:rFonts w:ascii="Times New Roman" w:hAnsi="Times New Roman"/>
          <w:bCs/>
          <w:iCs/>
          <w:color w:val="000000"/>
          <w:sz w:val="24"/>
          <w:lang w:eastAsia="pl-PL"/>
        </w:rPr>
        <w:t>przeznaczy</w:t>
      </w:r>
      <w:r w:rsidRPr="00E072EE">
        <w:rPr>
          <w:rFonts w:ascii="Times New Roman" w:eastAsia="TimesNewRoman" w:hAnsi="Times New Roman"/>
          <w:bCs/>
          <w:iCs/>
          <w:color w:val="000000"/>
          <w:sz w:val="24"/>
          <w:lang w:eastAsia="pl-PL"/>
        </w:rPr>
        <w:t xml:space="preserve">ć </w:t>
      </w:r>
      <w:r w:rsidRPr="00E072EE">
        <w:rPr>
          <w:rFonts w:ascii="Times New Roman" w:hAnsi="Times New Roman"/>
          <w:bCs/>
          <w:iCs/>
          <w:color w:val="000000"/>
          <w:sz w:val="24"/>
          <w:lang w:eastAsia="pl-PL"/>
        </w:rPr>
        <w:t>na sfinansowanie zamówienia.</w:t>
      </w:r>
    </w:p>
    <w:p w:rsidR="00C62216" w:rsidRDefault="0054486E" w:rsidP="00594B9D">
      <w:pPr>
        <w:numPr>
          <w:ilvl w:val="1"/>
          <w:numId w:val="35"/>
        </w:numPr>
        <w:suppressAutoHyphens w:val="0"/>
        <w:spacing w:before="60" w:after="120"/>
        <w:jc w:val="both"/>
        <w:outlineLvl w:val="1"/>
        <w:rPr>
          <w:rFonts w:ascii="Times New Roman" w:hAnsi="Times New Roman"/>
          <w:bCs/>
          <w:iCs/>
          <w:color w:val="000000"/>
          <w:sz w:val="24"/>
          <w:lang w:eastAsia="pl-PL"/>
        </w:rPr>
      </w:pPr>
      <w:r w:rsidRPr="00E072EE">
        <w:rPr>
          <w:rFonts w:ascii="Times New Roman" w:hAnsi="Times New Roman"/>
          <w:bCs/>
          <w:iCs/>
          <w:color w:val="000000"/>
          <w:sz w:val="24"/>
          <w:lang w:eastAsia="pl-PL"/>
        </w:rPr>
        <w:lastRenderedPageBreak/>
        <w:t>Podczas otwarcia ofert podaje si</w:t>
      </w:r>
      <w:r w:rsidRPr="00E072EE">
        <w:rPr>
          <w:rFonts w:ascii="Times New Roman" w:eastAsia="TimesNewRoman" w:hAnsi="Times New Roman"/>
          <w:bCs/>
          <w:iCs/>
          <w:color w:val="000000"/>
          <w:sz w:val="24"/>
          <w:lang w:eastAsia="pl-PL"/>
        </w:rPr>
        <w:t xml:space="preserve">ę </w:t>
      </w:r>
      <w:r w:rsidRPr="00E072EE">
        <w:rPr>
          <w:rFonts w:ascii="Times New Roman" w:hAnsi="Times New Roman"/>
          <w:bCs/>
          <w:iCs/>
          <w:color w:val="000000"/>
          <w:sz w:val="24"/>
          <w:lang w:eastAsia="pl-PL"/>
        </w:rPr>
        <w:t>nazwy (firmy) oraz adresy Wykonawców, a tak</w:t>
      </w:r>
      <w:r w:rsidRPr="00E072EE">
        <w:rPr>
          <w:rFonts w:ascii="Times New Roman" w:eastAsia="TimesNewRoman" w:hAnsi="Times New Roman"/>
          <w:bCs/>
          <w:iCs/>
          <w:color w:val="000000"/>
          <w:sz w:val="24"/>
          <w:lang w:eastAsia="pl-PL"/>
        </w:rPr>
        <w:t>ż</w:t>
      </w:r>
      <w:r w:rsidRPr="00E072EE">
        <w:rPr>
          <w:rFonts w:ascii="Times New Roman" w:hAnsi="Times New Roman"/>
          <w:bCs/>
          <w:iCs/>
          <w:color w:val="000000"/>
          <w:sz w:val="24"/>
          <w:lang w:eastAsia="pl-PL"/>
        </w:rPr>
        <w:t>e informacje dotycz</w:t>
      </w:r>
      <w:r w:rsidRPr="00E072EE">
        <w:rPr>
          <w:rFonts w:ascii="Times New Roman" w:eastAsia="TimesNewRoman" w:hAnsi="Times New Roman"/>
          <w:bCs/>
          <w:iCs/>
          <w:color w:val="000000"/>
          <w:sz w:val="24"/>
          <w:lang w:eastAsia="pl-PL"/>
        </w:rPr>
        <w:t>ą</w:t>
      </w:r>
      <w:r w:rsidRPr="00E072EE">
        <w:rPr>
          <w:rFonts w:ascii="Times New Roman" w:hAnsi="Times New Roman"/>
          <w:bCs/>
          <w:iCs/>
          <w:color w:val="000000"/>
          <w:sz w:val="24"/>
          <w:lang w:eastAsia="pl-PL"/>
        </w:rPr>
        <w:t>ce ceny, terminu wykonania zamówienia, okresu gwarancji i warunków płatno</w:t>
      </w:r>
      <w:r w:rsidRPr="00E072EE">
        <w:rPr>
          <w:rFonts w:ascii="Times New Roman" w:eastAsia="TimesNewRoman" w:hAnsi="Times New Roman"/>
          <w:bCs/>
          <w:iCs/>
          <w:color w:val="000000"/>
          <w:sz w:val="24"/>
          <w:lang w:eastAsia="pl-PL"/>
        </w:rPr>
        <w:t>ś</w:t>
      </w:r>
      <w:r w:rsidRPr="00E072EE">
        <w:rPr>
          <w:rFonts w:ascii="Times New Roman" w:hAnsi="Times New Roman"/>
          <w:bCs/>
          <w:iCs/>
          <w:color w:val="000000"/>
          <w:sz w:val="24"/>
          <w:lang w:eastAsia="pl-PL"/>
        </w:rPr>
        <w:t>ci zawartych w ofertach.</w:t>
      </w:r>
    </w:p>
    <w:p w:rsidR="006258EF" w:rsidRPr="00100831" w:rsidRDefault="006258EF" w:rsidP="006258EF">
      <w:pPr>
        <w:suppressAutoHyphens w:val="0"/>
        <w:spacing w:before="60" w:after="120"/>
        <w:ind w:left="680"/>
        <w:jc w:val="both"/>
        <w:outlineLvl w:val="1"/>
        <w:rPr>
          <w:rFonts w:ascii="Times New Roman" w:hAnsi="Times New Roman"/>
          <w:bCs/>
          <w:iCs/>
          <w:color w:val="000000"/>
          <w:sz w:val="24"/>
          <w:lang w:eastAsia="pl-PL"/>
        </w:rPr>
      </w:pPr>
    </w:p>
    <w:p w:rsidR="00594B9D" w:rsidRPr="000E3D59" w:rsidRDefault="00594B9D" w:rsidP="00594B9D">
      <w:pPr>
        <w:pStyle w:val="Nagwek4"/>
        <w:rPr>
          <w:rFonts w:ascii="Times New Roman" w:hAnsi="Times New Roman" w:cs="Times New Roman"/>
          <w:sz w:val="24"/>
        </w:rPr>
      </w:pPr>
      <w:r w:rsidRPr="000E3D59">
        <w:rPr>
          <w:rFonts w:ascii="Times New Roman" w:hAnsi="Times New Roman" w:cs="Times New Roman"/>
          <w:sz w:val="24"/>
        </w:rPr>
        <w:t>XI</w:t>
      </w:r>
      <w:r w:rsidR="00EE3A6A" w:rsidRPr="000E3D59">
        <w:rPr>
          <w:rFonts w:ascii="Times New Roman" w:hAnsi="Times New Roman" w:cs="Times New Roman"/>
          <w:sz w:val="24"/>
        </w:rPr>
        <w:t>I. OPIS SPOSOBU OBLICZENIA CENY.</w:t>
      </w:r>
      <w:r w:rsidR="00A83994" w:rsidRPr="000E3D59">
        <w:rPr>
          <w:rFonts w:ascii="Times New Roman" w:hAnsi="Times New Roman" w:cs="Times New Roman"/>
          <w:sz w:val="24"/>
        </w:rPr>
        <w:t xml:space="preserve"> </w:t>
      </w:r>
    </w:p>
    <w:p w:rsidR="00594B9D" w:rsidRPr="00A533CA" w:rsidRDefault="00594B9D" w:rsidP="007D3878">
      <w:pPr>
        <w:jc w:val="both"/>
        <w:rPr>
          <w:rFonts w:ascii="Times New Roman" w:hAnsi="Times New Roman"/>
          <w:sz w:val="24"/>
        </w:rPr>
      </w:pPr>
    </w:p>
    <w:p w:rsidR="005D4B12" w:rsidRPr="00965FCF" w:rsidRDefault="005D4B12" w:rsidP="00965FCF">
      <w:pPr>
        <w:pStyle w:val="Akapitzlist"/>
        <w:numPr>
          <w:ilvl w:val="1"/>
          <w:numId w:val="36"/>
        </w:numPr>
        <w:jc w:val="both"/>
        <w:rPr>
          <w:rFonts w:ascii="Times New Roman" w:hAnsi="Times New Roman"/>
          <w:bCs/>
          <w:iCs/>
          <w:color w:val="000000"/>
          <w:sz w:val="24"/>
          <w:lang w:eastAsia="pl-PL"/>
        </w:rPr>
      </w:pPr>
      <w:r w:rsidRPr="005D4B12">
        <w:rPr>
          <w:rFonts w:ascii="Times New Roman" w:hAnsi="Times New Roman"/>
          <w:bCs/>
          <w:iCs/>
          <w:color w:val="000000"/>
          <w:sz w:val="24"/>
          <w:lang w:eastAsia="pl-PL"/>
        </w:rPr>
        <w:t xml:space="preserve">W ofercie należy podać cenę w rozumieniu art. 3 </w:t>
      </w:r>
      <w:r w:rsidRPr="00965FCF">
        <w:rPr>
          <w:rFonts w:ascii="Times New Roman" w:hAnsi="Times New Roman"/>
          <w:bCs/>
          <w:iCs/>
          <w:color w:val="000000"/>
          <w:sz w:val="24"/>
          <w:lang w:eastAsia="pl-PL"/>
        </w:rPr>
        <w:t xml:space="preserve">ustawy </w:t>
      </w:r>
      <w:r w:rsidR="00965FCF" w:rsidRPr="00965FCF">
        <w:rPr>
          <w:rFonts w:ascii="Times New Roman" w:hAnsi="Times New Roman"/>
          <w:bCs/>
          <w:iCs/>
          <w:color w:val="000000"/>
          <w:sz w:val="24"/>
          <w:lang w:eastAsia="pl-PL"/>
        </w:rPr>
        <w:t>z dnia 9 maja 2014 r.</w:t>
      </w:r>
      <w:r w:rsidR="00965FCF">
        <w:rPr>
          <w:rFonts w:ascii="Times New Roman" w:hAnsi="Times New Roman"/>
          <w:bCs/>
          <w:iCs/>
          <w:color w:val="000000"/>
          <w:sz w:val="24"/>
          <w:lang w:eastAsia="pl-PL"/>
        </w:rPr>
        <w:t xml:space="preserve"> </w:t>
      </w:r>
      <w:r w:rsidR="00965FCF" w:rsidRPr="00965FCF">
        <w:rPr>
          <w:rFonts w:ascii="Times New Roman" w:hAnsi="Times New Roman"/>
          <w:bCs/>
          <w:iCs/>
          <w:color w:val="000000"/>
          <w:sz w:val="24"/>
          <w:lang w:eastAsia="pl-PL"/>
        </w:rPr>
        <w:t xml:space="preserve">o informowaniu o cenach towarów i usług (Dz.U. </w:t>
      </w:r>
      <w:r w:rsidR="00B62D85">
        <w:rPr>
          <w:rFonts w:ascii="Times New Roman" w:hAnsi="Times New Roman"/>
          <w:bCs/>
          <w:iCs/>
          <w:color w:val="000000"/>
          <w:sz w:val="24"/>
          <w:lang w:eastAsia="pl-PL"/>
        </w:rPr>
        <w:t xml:space="preserve">z </w:t>
      </w:r>
      <w:r w:rsidR="00965FCF" w:rsidRPr="00965FCF">
        <w:rPr>
          <w:rFonts w:ascii="Times New Roman" w:hAnsi="Times New Roman"/>
          <w:bCs/>
          <w:iCs/>
          <w:color w:val="000000"/>
          <w:sz w:val="24"/>
          <w:lang w:eastAsia="pl-PL"/>
        </w:rPr>
        <w:t>2014</w:t>
      </w:r>
      <w:r w:rsidR="00B62D85">
        <w:rPr>
          <w:rFonts w:ascii="Times New Roman" w:hAnsi="Times New Roman"/>
          <w:bCs/>
          <w:iCs/>
          <w:color w:val="000000"/>
          <w:sz w:val="24"/>
          <w:lang w:eastAsia="pl-PL"/>
        </w:rPr>
        <w:t xml:space="preserve"> r.,</w:t>
      </w:r>
      <w:r w:rsidR="00965FCF" w:rsidRPr="00965FCF">
        <w:rPr>
          <w:rFonts w:ascii="Times New Roman" w:hAnsi="Times New Roman"/>
          <w:bCs/>
          <w:iCs/>
          <w:color w:val="000000"/>
          <w:sz w:val="24"/>
          <w:lang w:eastAsia="pl-PL"/>
        </w:rPr>
        <w:t xml:space="preserve"> poz. 915)</w:t>
      </w:r>
      <w:r w:rsidR="00965FCF" w:rsidRPr="00965FCF">
        <w:t xml:space="preserve"> </w:t>
      </w:r>
      <w:r w:rsidR="00965FCF" w:rsidRPr="00965FCF">
        <w:rPr>
          <w:rFonts w:ascii="Times New Roman" w:hAnsi="Times New Roman"/>
          <w:bCs/>
          <w:iCs/>
          <w:color w:val="000000"/>
          <w:sz w:val="24"/>
          <w:lang w:eastAsia="pl-PL"/>
        </w:rPr>
        <w:t>za wykonanie przedmiotu zamówienia</w:t>
      </w:r>
      <w:r w:rsidRPr="00965FCF">
        <w:rPr>
          <w:rFonts w:ascii="Times New Roman" w:hAnsi="Times New Roman"/>
          <w:bCs/>
          <w:iCs/>
          <w:color w:val="000000"/>
          <w:sz w:val="24"/>
          <w:lang w:eastAsia="pl-PL"/>
        </w:rPr>
        <w:t>.</w:t>
      </w:r>
    </w:p>
    <w:p w:rsidR="004D1658" w:rsidRPr="009B7C33" w:rsidRDefault="004D1658" w:rsidP="00F233F1">
      <w:pPr>
        <w:numPr>
          <w:ilvl w:val="1"/>
          <w:numId w:val="36"/>
        </w:numPr>
        <w:suppressAutoHyphens w:val="0"/>
        <w:jc w:val="both"/>
        <w:outlineLvl w:val="1"/>
      </w:pPr>
      <w:r w:rsidRPr="009B7C33">
        <w:rPr>
          <w:rFonts w:ascii="Times New Roman" w:hAnsi="Times New Roman"/>
          <w:bCs/>
          <w:iCs/>
          <w:color w:val="000000"/>
          <w:sz w:val="24"/>
          <w:lang w:eastAsia="pl-PL"/>
        </w:rPr>
        <w:t xml:space="preserve">Cenę oferty należy </w:t>
      </w:r>
      <w:r w:rsidR="009B7C33">
        <w:rPr>
          <w:rFonts w:ascii="Times New Roman" w:hAnsi="Times New Roman"/>
          <w:bCs/>
          <w:iCs/>
          <w:color w:val="000000"/>
          <w:sz w:val="24"/>
          <w:lang w:eastAsia="pl-PL"/>
        </w:rPr>
        <w:t xml:space="preserve">wpisać </w:t>
      </w:r>
      <w:r w:rsidRPr="009B7C33">
        <w:rPr>
          <w:rFonts w:ascii="Times New Roman" w:hAnsi="Times New Roman"/>
          <w:bCs/>
          <w:iCs/>
          <w:color w:val="000000"/>
          <w:sz w:val="24"/>
          <w:lang w:eastAsia="pl-PL"/>
        </w:rPr>
        <w:t xml:space="preserve">w formularzu ofertowym, stanowiącym </w:t>
      </w:r>
      <w:r w:rsidRPr="00185121">
        <w:rPr>
          <w:rFonts w:ascii="Times New Roman" w:hAnsi="Times New Roman"/>
          <w:b/>
          <w:bCs/>
          <w:iCs/>
          <w:color w:val="000000"/>
          <w:sz w:val="24"/>
          <w:lang w:eastAsia="pl-PL"/>
        </w:rPr>
        <w:t>załącznik nr 1</w:t>
      </w:r>
      <w:r w:rsidRPr="009B7C33">
        <w:rPr>
          <w:rFonts w:ascii="Times New Roman" w:hAnsi="Times New Roman"/>
          <w:bCs/>
          <w:iCs/>
          <w:color w:val="000000"/>
          <w:sz w:val="24"/>
          <w:lang w:eastAsia="pl-PL"/>
        </w:rPr>
        <w:t xml:space="preserve"> do</w:t>
      </w:r>
      <w:r>
        <w:t xml:space="preserve"> </w:t>
      </w:r>
      <w:r w:rsidRPr="009B7C33">
        <w:rPr>
          <w:rFonts w:ascii="Times New Roman" w:hAnsi="Times New Roman"/>
          <w:bCs/>
          <w:iCs/>
          <w:color w:val="000000"/>
          <w:sz w:val="24"/>
          <w:lang w:eastAsia="pl-PL"/>
        </w:rPr>
        <w:t>niniejszej SIWZ.</w:t>
      </w:r>
    </w:p>
    <w:p w:rsidR="00325DED" w:rsidRPr="00DA0D31" w:rsidRDefault="00325DED" w:rsidP="00185121">
      <w:pPr>
        <w:pStyle w:val="Akapitzlist"/>
        <w:numPr>
          <w:ilvl w:val="1"/>
          <w:numId w:val="36"/>
        </w:numPr>
        <w:jc w:val="both"/>
        <w:rPr>
          <w:rFonts w:ascii="Times New Roman" w:hAnsi="Times New Roman"/>
          <w:bCs/>
          <w:iCs/>
          <w:color w:val="000000"/>
          <w:sz w:val="24"/>
          <w:lang w:eastAsia="pl-PL"/>
        </w:rPr>
      </w:pPr>
      <w:r w:rsidRPr="00DA0D31">
        <w:rPr>
          <w:rFonts w:ascii="Times New Roman" w:hAnsi="Times New Roman"/>
          <w:bCs/>
          <w:iCs/>
          <w:color w:val="000000"/>
          <w:sz w:val="24"/>
          <w:lang w:eastAsia="pl-PL"/>
        </w:rPr>
        <w:t xml:space="preserve">Cenę należy wyliczyć w formularzu cenowym </w:t>
      </w:r>
      <w:r>
        <w:rPr>
          <w:rFonts w:ascii="Times New Roman" w:hAnsi="Times New Roman"/>
          <w:bCs/>
          <w:iCs/>
          <w:color w:val="000000"/>
          <w:sz w:val="24"/>
          <w:lang w:eastAsia="pl-PL"/>
        </w:rPr>
        <w:t xml:space="preserve">stanowiącym </w:t>
      </w:r>
      <w:r w:rsidRPr="00185121">
        <w:rPr>
          <w:rFonts w:ascii="Times New Roman" w:hAnsi="Times New Roman"/>
          <w:b/>
          <w:bCs/>
          <w:iCs/>
          <w:color w:val="000000"/>
          <w:sz w:val="24"/>
          <w:lang w:eastAsia="pl-PL"/>
        </w:rPr>
        <w:t xml:space="preserve">załącznik nr </w:t>
      </w:r>
      <w:r w:rsidR="00720B01" w:rsidRPr="00185121">
        <w:rPr>
          <w:rFonts w:ascii="Times New Roman" w:hAnsi="Times New Roman"/>
          <w:b/>
          <w:bCs/>
          <w:iCs/>
          <w:color w:val="000000"/>
          <w:sz w:val="24"/>
          <w:lang w:eastAsia="pl-PL"/>
        </w:rPr>
        <w:t>2</w:t>
      </w:r>
      <w:r w:rsidRPr="00DA0D31">
        <w:rPr>
          <w:rFonts w:ascii="Times New Roman" w:hAnsi="Times New Roman"/>
          <w:bCs/>
          <w:iCs/>
          <w:color w:val="000000"/>
          <w:sz w:val="24"/>
          <w:lang w:eastAsia="pl-PL"/>
        </w:rPr>
        <w:t xml:space="preserve">, a następnie tak obliczoną cenę przenieść </w:t>
      </w:r>
      <w:r>
        <w:rPr>
          <w:rFonts w:ascii="Times New Roman" w:hAnsi="Times New Roman"/>
          <w:bCs/>
          <w:iCs/>
          <w:color w:val="000000"/>
          <w:sz w:val="24"/>
          <w:lang w:eastAsia="pl-PL"/>
        </w:rPr>
        <w:t xml:space="preserve">do formularza ofertowego stanowiącego </w:t>
      </w:r>
      <w:r w:rsidRPr="00185121">
        <w:rPr>
          <w:rFonts w:ascii="Times New Roman" w:hAnsi="Times New Roman"/>
          <w:b/>
          <w:bCs/>
          <w:iCs/>
          <w:color w:val="000000"/>
          <w:sz w:val="24"/>
          <w:lang w:eastAsia="pl-PL"/>
        </w:rPr>
        <w:t>załącznik nr 1</w:t>
      </w:r>
      <w:r w:rsidR="00185121">
        <w:rPr>
          <w:rFonts w:ascii="Times New Roman" w:hAnsi="Times New Roman"/>
          <w:b/>
          <w:bCs/>
          <w:iCs/>
          <w:color w:val="000000"/>
          <w:sz w:val="24"/>
          <w:lang w:eastAsia="pl-PL"/>
        </w:rPr>
        <w:t xml:space="preserve"> </w:t>
      </w:r>
      <w:r w:rsidR="00185121" w:rsidRPr="00185121">
        <w:rPr>
          <w:rFonts w:ascii="Times New Roman" w:hAnsi="Times New Roman"/>
          <w:b/>
          <w:bCs/>
          <w:iCs/>
          <w:color w:val="000000"/>
          <w:sz w:val="24"/>
          <w:lang w:eastAsia="pl-PL"/>
        </w:rPr>
        <w:t>(</w:t>
      </w:r>
      <w:r w:rsidR="00185121">
        <w:rPr>
          <w:rFonts w:ascii="Times New Roman" w:hAnsi="Times New Roman"/>
          <w:b/>
          <w:bCs/>
          <w:iCs/>
          <w:color w:val="000000"/>
          <w:sz w:val="24"/>
          <w:lang w:eastAsia="pl-PL"/>
        </w:rPr>
        <w:t xml:space="preserve">uwaga: </w:t>
      </w:r>
      <w:r w:rsidR="00C27CCA">
        <w:rPr>
          <w:rFonts w:ascii="Times New Roman" w:hAnsi="Times New Roman"/>
          <w:b/>
          <w:bCs/>
          <w:iCs/>
          <w:color w:val="000000"/>
          <w:sz w:val="24"/>
          <w:lang w:eastAsia="pl-PL"/>
        </w:rPr>
        <w:t xml:space="preserve">należy </w:t>
      </w:r>
      <w:r w:rsidR="00185121" w:rsidRPr="00185121">
        <w:rPr>
          <w:rFonts w:ascii="Times New Roman" w:hAnsi="Times New Roman"/>
          <w:b/>
          <w:bCs/>
          <w:iCs/>
          <w:color w:val="000000"/>
          <w:sz w:val="24"/>
          <w:lang w:eastAsia="pl-PL"/>
        </w:rPr>
        <w:t>wpisać cenę z załącznika nr 2 do SIWZ wyliczoną w wierszu „OGÓŁEM” w kolumnie nr 5)</w:t>
      </w:r>
      <w:r w:rsidRPr="00DA0D31">
        <w:rPr>
          <w:rFonts w:ascii="Times New Roman" w:hAnsi="Times New Roman"/>
          <w:bCs/>
          <w:iCs/>
          <w:color w:val="000000"/>
          <w:sz w:val="24"/>
          <w:lang w:eastAsia="pl-PL"/>
        </w:rPr>
        <w:t>.</w:t>
      </w:r>
    </w:p>
    <w:p w:rsidR="005D4B12" w:rsidRPr="00F15EEC" w:rsidRDefault="005D4B12" w:rsidP="00F15EEC">
      <w:pPr>
        <w:numPr>
          <w:ilvl w:val="1"/>
          <w:numId w:val="36"/>
        </w:numPr>
        <w:suppressAutoHyphens w:val="0"/>
        <w:jc w:val="both"/>
        <w:outlineLvl w:val="1"/>
        <w:rPr>
          <w:rFonts w:ascii="Times New Roman" w:hAnsi="Times New Roman"/>
          <w:bCs/>
          <w:iCs/>
          <w:color w:val="000000"/>
          <w:sz w:val="24"/>
          <w:lang w:eastAsia="pl-PL"/>
        </w:rPr>
      </w:pPr>
      <w:r w:rsidRPr="005D4B12">
        <w:rPr>
          <w:rFonts w:ascii="Times New Roman" w:hAnsi="Times New Roman"/>
          <w:bCs/>
          <w:iCs/>
          <w:color w:val="000000"/>
          <w:sz w:val="24"/>
          <w:lang w:eastAsia="pl-PL"/>
        </w:rPr>
        <w:t>Cena musi uwzględniać wszystkie wymagania SIWZ oraz obejmować wszelkie koszty jakie poniesie Wykonawca z tytułu realizacji zamówienia</w:t>
      </w:r>
      <w:r w:rsidR="008778E8">
        <w:rPr>
          <w:rFonts w:ascii="Times New Roman" w:hAnsi="Times New Roman"/>
          <w:bCs/>
          <w:iCs/>
          <w:color w:val="000000"/>
          <w:sz w:val="24"/>
          <w:lang w:eastAsia="pl-PL"/>
        </w:rPr>
        <w:t>, musi być podana w  PLN cyfrowo i słownie, z uwzględnieniem należnego podatku VAT.</w:t>
      </w:r>
    </w:p>
    <w:p w:rsidR="00632F61" w:rsidRDefault="00632F61" w:rsidP="00F233F1">
      <w:pPr>
        <w:pStyle w:val="Akapitzlist"/>
        <w:numPr>
          <w:ilvl w:val="1"/>
          <w:numId w:val="36"/>
        </w:numPr>
        <w:jc w:val="both"/>
        <w:rPr>
          <w:rFonts w:ascii="Times New Roman" w:hAnsi="Times New Roman"/>
          <w:bCs/>
          <w:iCs/>
          <w:color w:val="000000"/>
          <w:sz w:val="24"/>
          <w:lang w:eastAsia="pl-PL"/>
        </w:rPr>
      </w:pPr>
      <w:r>
        <w:rPr>
          <w:rFonts w:ascii="Times New Roman" w:hAnsi="Times New Roman"/>
          <w:bCs/>
          <w:iCs/>
          <w:color w:val="000000"/>
          <w:sz w:val="24"/>
          <w:lang w:eastAsia="pl-PL"/>
        </w:rPr>
        <w:t>Całkowita cena oferty brutto</w:t>
      </w:r>
      <w:r w:rsidR="00C70154">
        <w:rPr>
          <w:rFonts w:ascii="Times New Roman" w:hAnsi="Times New Roman"/>
          <w:bCs/>
          <w:iCs/>
          <w:color w:val="000000"/>
          <w:sz w:val="24"/>
          <w:lang w:eastAsia="pl-PL"/>
        </w:rPr>
        <w:t xml:space="preserve"> musi być podana z dokładnością do dwóch miejsc po przecinku, po uprzednim zaokrągleniu do pełnych groszy, przy czym końcówki poniżej 0,5 grosza pomija się, a końcówki powyżej 0,5 grosza i wyższe zaokrągla się do 1 grosza.</w:t>
      </w:r>
    </w:p>
    <w:p w:rsidR="00DA0D31" w:rsidRPr="00DA0D31" w:rsidRDefault="00DA0D31" w:rsidP="0084752B">
      <w:pPr>
        <w:pStyle w:val="Akapitzlist"/>
        <w:numPr>
          <w:ilvl w:val="1"/>
          <w:numId w:val="36"/>
        </w:numPr>
        <w:jc w:val="both"/>
        <w:rPr>
          <w:rFonts w:ascii="Times New Roman" w:hAnsi="Times New Roman"/>
          <w:bCs/>
          <w:iCs/>
          <w:color w:val="000000"/>
          <w:sz w:val="24"/>
          <w:lang w:eastAsia="pl-PL"/>
        </w:rPr>
      </w:pPr>
      <w:r w:rsidRPr="00DA0D31">
        <w:rPr>
          <w:rFonts w:ascii="Times New Roman" w:hAnsi="Times New Roman"/>
          <w:bCs/>
          <w:iCs/>
          <w:color w:val="000000"/>
          <w:sz w:val="24"/>
          <w:lang w:eastAsia="pl-PL"/>
        </w:rPr>
        <w:t>Cena może być tylko jedna za oferowan</w:t>
      </w:r>
      <w:r w:rsidR="0084752B">
        <w:rPr>
          <w:rFonts w:ascii="Times New Roman" w:hAnsi="Times New Roman"/>
          <w:bCs/>
          <w:iCs/>
          <w:color w:val="000000"/>
          <w:sz w:val="24"/>
          <w:lang w:eastAsia="pl-PL"/>
        </w:rPr>
        <w:t>ą część</w:t>
      </w:r>
      <w:r w:rsidRPr="00DA0D31">
        <w:rPr>
          <w:rFonts w:ascii="Times New Roman" w:hAnsi="Times New Roman"/>
          <w:bCs/>
          <w:iCs/>
          <w:color w:val="000000"/>
          <w:sz w:val="24"/>
          <w:lang w:eastAsia="pl-PL"/>
        </w:rPr>
        <w:t xml:space="preserve"> przedmiot zamówienia, nie dopuszcza się wariantowości cen. </w:t>
      </w:r>
    </w:p>
    <w:p w:rsidR="00EB494A" w:rsidRDefault="00EB494A" w:rsidP="002A36D7">
      <w:pPr>
        <w:numPr>
          <w:ilvl w:val="1"/>
          <w:numId w:val="36"/>
        </w:numPr>
        <w:suppressAutoHyphens w:val="0"/>
        <w:jc w:val="both"/>
        <w:outlineLvl w:val="1"/>
        <w:rPr>
          <w:rFonts w:ascii="Times New Roman" w:hAnsi="Times New Roman"/>
          <w:bCs/>
          <w:iCs/>
          <w:color w:val="000000"/>
          <w:sz w:val="24"/>
          <w:lang w:eastAsia="pl-PL"/>
        </w:rPr>
      </w:pPr>
      <w:r>
        <w:rPr>
          <w:rFonts w:ascii="Times New Roman" w:hAnsi="Times New Roman"/>
          <w:bCs/>
          <w:iCs/>
          <w:color w:val="000000"/>
          <w:sz w:val="24"/>
          <w:lang w:eastAsia="pl-PL"/>
        </w:rPr>
        <w:t xml:space="preserve">Wszelkie ceny, podane w ofercie i innych dokumentach sporządzonych przez Wykonawcę muszą </w:t>
      </w:r>
      <w:r w:rsidR="002A36D7">
        <w:rPr>
          <w:rFonts w:ascii="Times New Roman" w:hAnsi="Times New Roman"/>
          <w:bCs/>
          <w:iCs/>
          <w:color w:val="000000"/>
          <w:sz w:val="24"/>
          <w:lang w:eastAsia="pl-PL"/>
        </w:rPr>
        <w:t>być wyrażone w złotych polskich.</w:t>
      </w:r>
    </w:p>
    <w:p w:rsidR="00EB494A" w:rsidRPr="003A2904" w:rsidRDefault="00EB494A" w:rsidP="00F233F1">
      <w:pPr>
        <w:numPr>
          <w:ilvl w:val="1"/>
          <w:numId w:val="36"/>
        </w:numPr>
        <w:suppressAutoHyphens w:val="0"/>
        <w:jc w:val="both"/>
        <w:outlineLvl w:val="1"/>
        <w:rPr>
          <w:rFonts w:ascii="Times New Roman" w:hAnsi="Times New Roman"/>
          <w:bCs/>
          <w:iCs/>
          <w:color w:val="000000"/>
          <w:sz w:val="24"/>
          <w:lang w:eastAsia="pl-PL"/>
        </w:rPr>
      </w:pPr>
      <w:r>
        <w:rPr>
          <w:rFonts w:ascii="Times New Roman" w:hAnsi="Times New Roman"/>
          <w:bCs/>
          <w:iCs/>
          <w:color w:val="000000"/>
          <w:sz w:val="24"/>
          <w:lang w:eastAsia="pl-PL"/>
        </w:rPr>
        <w:t>Wszelkie przyszłe rozliczenia między Zamawiającym a Wykonawcą dokonywane będą w złotych polskich.</w:t>
      </w:r>
    </w:p>
    <w:p w:rsidR="000F4131" w:rsidRPr="009E6F2C" w:rsidRDefault="000F4131" w:rsidP="00464DE2">
      <w:pPr>
        <w:jc w:val="both"/>
        <w:rPr>
          <w:rFonts w:ascii="Times New Roman" w:hAnsi="Times New Roman"/>
          <w:sz w:val="24"/>
        </w:rPr>
      </w:pPr>
    </w:p>
    <w:p w:rsidR="00594B9D" w:rsidRPr="009E6F2C" w:rsidRDefault="00594B9D" w:rsidP="00594B9D">
      <w:pPr>
        <w:jc w:val="both"/>
        <w:rPr>
          <w:rFonts w:ascii="Times New Roman" w:hAnsi="Times New Roman"/>
          <w:b/>
          <w:sz w:val="24"/>
        </w:rPr>
      </w:pPr>
    </w:p>
    <w:p w:rsidR="00594B9D" w:rsidRPr="000E3D59" w:rsidRDefault="00594B9D" w:rsidP="004A07C5">
      <w:pPr>
        <w:pStyle w:val="Nagwek3"/>
        <w:tabs>
          <w:tab w:val="left" w:pos="0"/>
        </w:tabs>
        <w:ind w:left="585" w:hanging="570"/>
        <w:jc w:val="left"/>
        <w:rPr>
          <w:rFonts w:ascii="Times New Roman" w:hAnsi="Times New Roman" w:cs="Times New Roman"/>
        </w:rPr>
      </w:pPr>
      <w:r w:rsidRPr="000E3D59">
        <w:rPr>
          <w:rFonts w:ascii="Times New Roman" w:hAnsi="Times New Roman" w:cs="Times New Roman"/>
        </w:rPr>
        <w:t xml:space="preserve">XIII. OPIS KRYTERIÓW, KTÓRYMI ZAMAWIAJĄCY BĘDZIE SIĘ KIEROWAŁ PRZY WYBORZE OFERTY, WRAZ  Z PODANIEM ZNACZENIA TYCH KRYTERÓW I </w:t>
      </w:r>
      <w:r w:rsidR="00642B1E" w:rsidRPr="000E3D59">
        <w:rPr>
          <w:rFonts w:ascii="Times New Roman" w:hAnsi="Times New Roman" w:cs="Times New Roman"/>
        </w:rPr>
        <w:t>S</w:t>
      </w:r>
      <w:r w:rsidR="00EE3A6A" w:rsidRPr="000E3D59">
        <w:rPr>
          <w:rFonts w:ascii="Times New Roman" w:hAnsi="Times New Roman" w:cs="Times New Roman"/>
        </w:rPr>
        <w:t>POSOBU OCENY OFERT.</w:t>
      </w:r>
    </w:p>
    <w:p w:rsidR="00594B9D" w:rsidRPr="009E6F2C" w:rsidRDefault="00594B9D" w:rsidP="00594B9D">
      <w:pPr>
        <w:tabs>
          <w:tab w:val="left" w:pos="1080"/>
        </w:tabs>
        <w:jc w:val="both"/>
        <w:rPr>
          <w:rFonts w:ascii="Times New Roman" w:hAnsi="Times New Roman"/>
          <w:sz w:val="24"/>
        </w:rPr>
      </w:pPr>
    </w:p>
    <w:p w:rsidR="00594B9D" w:rsidRPr="009E6F2C" w:rsidRDefault="00594B9D" w:rsidP="00F233F1">
      <w:pPr>
        <w:numPr>
          <w:ilvl w:val="2"/>
          <w:numId w:val="21"/>
        </w:numPr>
        <w:ind w:left="397" w:hanging="397"/>
        <w:jc w:val="both"/>
        <w:rPr>
          <w:rFonts w:ascii="Times New Roman" w:hAnsi="Times New Roman"/>
          <w:sz w:val="24"/>
        </w:rPr>
      </w:pPr>
      <w:r w:rsidRPr="009E6F2C">
        <w:rPr>
          <w:rFonts w:ascii="Times New Roman" w:hAnsi="Times New Roman"/>
          <w:sz w:val="24"/>
        </w:rPr>
        <w:t>Zamawiający dokona wyboru oferty, spośród ofert niepodlegających odrzuceniu, na podstawie poniższych kryteriów, o następującej wadze:</w:t>
      </w:r>
    </w:p>
    <w:p w:rsidR="009E6F2C" w:rsidRPr="00D2187D" w:rsidRDefault="009E6F2C" w:rsidP="009E6F2C">
      <w:pPr>
        <w:pStyle w:val="Nagwek6"/>
        <w:ind w:left="397" w:firstLine="0"/>
        <w:jc w:val="left"/>
        <w:rPr>
          <w:rFonts w:ascii="Times New Roman" w:hAnsi="Times New Roman" w:cs="Times New Roman"/>
        </w:rPr>
      </w:pPr>
    </w:p>
    <w:p w:rsidR="00D2187D" w:rsidRPr="00D2187D" w:rsidRDefault="00D2187D" w:rsidP="00D2187D">
      <w:pPr>
        <w:suppressAutoHyphens w:val="0"/>
        <w:spacing w:after="240"/>
        <w:rPr>
          <w:rFonts w:ascii="Times New Roman" w:hAnsi="Times New Roman"/>
          <w:sz w:val="24"/>
          <w:lang w:eastAsia="pl-PL"/>
        </w:rPr>
      </w:pPr>
      <w:r>
        <w:rPr>
          <w:rFonts w:ascii="Times New Roman" w:hAnsi="Times New Roman"/>
          <w:sz w:val="24"/>
          <w:lang w:eastAsia="pl-PL"/>
        </w:rPr>
        <w:t xml:space="preserve">       </w:t>
      </w:r>
      <w:r w:rsidRPr="00D2187D">
        <w:rPr>
          <w:rFonts w:ascii="Times New Roman" w:hAnsi="Times New Roman"/>
          <w:sz w:val="24"/>
          <w:lang w:eastAsia="pl-PL"/>
        </w:rPr>
        <w:t>Zamawiający wyznaczył następujące kryteria oceny ofert oraz ustalił ich znaczenie:</w:t>
      </w:r>
    </w:p>
    <w:p w:rsidR="00D2187D" w:rsidRPr="00D2187D" w:rsidRDefault="00D2187D" w:rsidP="00D2187D">
      <w:pPr>
        <w:suppressAutoHyphens w:val="0"/>
        <w:spacing w:after="240"/>
        <w:ind w:firstLine="142"/>
        <w:rPr>
          <w:rFonts w:ascii="Times New Roman" w:hAnsi="Times New Roman"/>
          <w:b/>
          <w:sz w:val="24"/>
          <w:u w:val="single"/>
          <w:lang w:eastAsia="pl-PL"/>
        </w:rPr>
      </w:pPr>
      <w:r w:rsidRPr="00D2187D">
        <w:rPr>
          <w:rFonts w:ascii="Times New Roman" w:hAnsi="Times New Roman"/>
          <w:b/>
          <w:sz w:val="24"/>
          <w:lang w:eastAsia="pl-PL"/>
        </w:rPr>
        <w:t xml:space="preserve">     </w:t>
      </w:r>
      <w:r w:rsidRPr="00D2187D">
        <w:rPr>
          <w:rFonts w:ascii="Times New Roman" w:hAnsi="Times New Roman"/>
          <w:b/>
          <w:sz w:val="24"/>
          <w:u w:val="single"/>
          <w:lang w:eastAsia="pl-PL"/>
        </w:rPr>
        <w:t>Cena – 9</w:t>
      </w:r>
      <w:r w:rsidR="00B47486">
        <w:rPr>
          <w:rFonts w:ascii="Times New Roman" w:hAnsi="Times New Roman"/>
          <w:b/>
          <w:sz w:val="24"/>
          <w:u w:val="single"/>
          <w:lang w:eastAsia="pl-PL"/>
        </w:rPr>
        <w:t>0</w:t>
      </w:r>
      <w:r w:rsidR="009007E8">
        <w:rPr>
          <w:rFonts w:ascii="Times New Roman" w:hAnsi="Times New Roman"/>
          <w:b/>
          <w:sz w:val="24"/>
          <w:u w:val="single"/>
          <w:lang w:eastAsia="pl-PL"/>
        </w:rPr>
        <w:t xml:space="preserve"> </w:t>
      </w:r>
      <w:r w:rsidRPr="00D2187D">
        <w:rPr>
          <w:rFonts w:ascii="Times New Roman" w:hAnsi="Times New Roman"/>
          <w:b/>
          <w:sz w:val="24"/>
          <w:u w:val="single"/>
          <w:lang w:eastAsia="pl-PL"/>
        </w:rPr>
        <w:t>%</w:t>
      </w:r>
    </w:p>
    <w:p w:rsidR="00D2187D" w:rsidRPr="00D2187D" w:rsidRDefault="00F8543C" w:rsidP="0042680F">
      <w:pPr>
        <w:suppressAutoHyphens w:val="0"/>
        <w:autoSpaceDE w:val="0"/>
        <w:autoSpaceDN w:val="0"/>
        <w:adjustRightInd w:val="0"/>
        <w:ind w:left="425"/>
        <w:jc w:val="both"/>
        <w:rPr>
          <w:rFonts w:ascii="Times New Roman" w:hAnsi="Times New Roman"/>
          <w:sz w:val="24"/>
          <w:lang w:eastAsia="pl-PL"/>
        </w:rPr>
      </w:pPr>
      <w:r w:rsidRPr="00F8543C">
        <w:rPr>
          <w:rFonts w:ascii="Times New Roman" w:hAnsi="Times New Roman"/>
          <w:sz w:val="24"/>
          <w:lang w:eastAsia="pl-PL"/>
        </w:rPr>
        <w:t xml:space="preserve">Ilość punktów w </w:t>
      </w:r>
      <w:r w:rsidR="0042680F" w:rsidRPr="0042680F">
        <w:rPr>
          <w:rFonts w:ascii="Times New Roman" w:hAnsi="Times New Roman"/>
          <w:sz w:val="24"/>
          <w:lang w:eastAsia="pl-PL"/>
        </w:rPr>
        <w:t>ramach</w:t>
      </w:r>
      <w:r w:rsidRPr="00F8543C">
        <w:rPr>
          <w:rFonts w:ascii="Times New Roman" w:hAnsi="Times New Roman"/>
          <w:sz w:val="24"/>
          <w:lang w:eastAsia="pl-PL"/>
        </w:rPr>
        <w:t xml:space="preserve"> kryterium </w:t>
      </w:r>
      <w:r w:rsidR="00C70A3D">
        <w:rPr>
          <w:rFonts w:ascii="Times New Roman" w:hAnsi="Times New Roman"/>
          <w:sz w:val="24"/>
          <w:lang w:eastAsia="pl-PL"/>
        </w:rPr>
        <w:t xml:space="preserve"> </w:t>
      </w:r>
      <w:r w:rsidR="0042680F">
        <w:rPr>
          <w:rFonts w:ascii="Times New Roman" w:hAnsi="Times New Roman"/>
          <w:sz w:val="24"/>
          <w:lang w:eastAsia="pl-PL"/>
        </w:rPr>
        <w:t xml:space="preserve">„Cena” </w:t>
      </w:r>
      <w:r w:rsidRPr="00F8543C">
        <w:rPr>
          <w:rFonts w:ascii="Times New Roman" w:hAnsi="Times New Roman"/>
          <w:sz w:val="24"/>
          <w:lang w:eastAsia="pl-PL"/>
        </w:rPr>
        <w:t>zostanie ob</w:t>
      </w:r>
      <w:r>
        <w:rPr>
          <w:rFonts w:ascii="Times New Roman" w:hAnsi="Times New Roman"/>
          <w:sz w:val="24"/>
          <w:lang w:eastAsia="pl-PL"/>
        </w:rPr>
        <w:t xml:space="preserve">liczona na podstawie poniższego </w:t>
      </w:r>
      <w:r w:rsidRPr="00F8543C">
        <w:rPr>
          <w:rFonts w:ascii="Times New Roman" w:hAnsi="Times New Roman"/>
          <w:sz w:val="24"/>
          <w:lang w:eastAsia="pl-PL"/>
        </w:rPr>
        <w:t>wzoru:</w:t>
      </w:r>
    </w:p>
    <w:p w:rsidR="00D2187D" w:rsidRPr="00D2187D" w:rsidRDefault="00D2187D" w:rsidP="00D2187D">
      <w:pPr>
        <w:suppressAutoHyphens w:val="0"/>
        <w:ind w:left="426"/>
        <w:rPr>
          <w:rFonts w:ascii="Times New Roman" w:hAnsi="Times New Roman"/>
          <w:iCs/>
          <w:position w:val="-24"/>
          <w:sz w:val="24"/>
          <w:lang w:eastAsia="en-US" w:bidi="en-US"/>
        </w:rPr>
      </w:pPr>
      <w:r>
        <w:rPr>
          <w:rFonts w:ascii="Times New Roman" w:hAnsi="Times New Roman"/>
          <w:position w:val="-24"/>
          <w:sz w:val="24"/>
          <w:lang w:eastAsia="pl-PL"/>
        </w:rPr>
        <w:t xml:space="preserve">      </w:t>
      </w:r>
      <w:r w:rsidR="00225492">
        <w:rPr>
          <w:rFonts w:ascii="Times New Roman" w:hAnsi="Times New Roman"/>
          <w:position w:val="-24"/>
          <w:sz w:val="24"/>
          <w:lang w:eastAsia="pl-PL"/>
        </w:rPr>
        <w:t xml:space="preserve">        </w:t>
      </w:r>
      <w:proofErr w:type="spellStart"/>
      <w:r w:rsidRPr="00D2187D">
        <w:rPr>
          <w:rFonts w:ascii="Times New Roman" w:hAnsi="Times New Roman"/>
          <w:position w:val="-24"/>
          <w:sz w:val="24"/>
          <w:lang w:eastAsia="pl-PL"/>
        </w:rPr>
        <w:t>Cn</w:t>
      </w:r>
      <w:proofErr w:type="spellEnd"/>
    </w:p>
    <w:p w:rsidR="00D2187D" w:rsidRPr="00D2187D" w:rsidRDefault="00F8543C" w:rsidP="00D2187D">
      <w:pPr>
        <w:suppressAutoHyphens w:val="0"/>
        <w:ind w:left="426"/>
        <w:rPr>
          <w:rFonts w:ascii="Times New Roman" w:hAnsi="Times New Roman"/>
          <w:iCs/>
          <w:sz w:val="24"/>
          <w:lang w:eastAsia="pl-PL"/>
        </w:rPr>
      </w:pPr>
      <w:r>
        <w:rPr>
          <w:rFonts w:ascii="Times New Roman" w:hAnsi="Times New Roman"/>
          <w:iCs/>
          <w:sz w:val="24"/>
          <w:lang w:eastAsia="pl-PL"/>
        </w:rPr>
        <w:t>C</w:t>
      </w:r>
      <w:r w:rsidR="00D2187D" w:rsidRPr="00D2187D">
        <w:rPr>
          <w:rFonts w:ascii="Times New Roman" w:hAnsi="Times New Roman"/>
          <w:iCs/>
          <w:sz w:val="24"/>
          <w:lang w:eastAsia="pl-PL"/>
        </w:rPr>
        <w:t xml:space="preserve"> = -</w:t>
      </w:r>
      <w:r w:rsidR="00225492">
        <w:rPr>
          <w:rFonts w:ascii="Times New Roman" w:hAnsi="Times New Roman"/>
          <w:iCs/>
          <w:sz w:val="24"/>
          <w:lang w:eastAsia="pl-PL"/>
        </w:rPr>
        <w:t>------------</w:t>
      </w:r>
      <w:r w:rsidR="00D2187D" w:rsidRPr="00D2187D">
        <w:rPr>
          <w:rFonts w:ascii="Times New Roman" w:hAnsi="Times New Roman"/>
          <w:iCs/>
          <w:sz w:val="24"/>
          <w:lang w:eastAsia="pl-PL"/>
        </w:rPr>
        <w:t xml:space="preserve"> </w:t>
      </w:r>
      <w:r w:rsidR="00F905B0">
        <w:rPr>
          <w:rFonts w:ascii="Times New Roman" w:hAnsi="Times New Roman"/>
          <w:iCs/>
          <w:sz w:val="24"/>
          <w:lang w:eastAsia="pl-PL"/>
        </w:rPr>
        <w:t xml:space="preserve"> </w:t>
      </w:r>
      <w:r w:rsidR="00D2187D" w:rsidRPr="00D2187D">
        <w:rPr>
          <w:rFonts w:ascii="Times New Roman" w:hAnsi="Times New Roman"/>
          <w:iCs/>
          <w:sz w:val="24"/>
          <w:lang w:eastAsia="pl-PL"/>
        </w:rPr>
        <w:t>x 9</w:t>
      </w:r>
      <w:r w:rsidR="00B47486">
        <w:rPr>
          <w:rFonts w:ascii="Times New Roman" w:hAnsi="Times New Roman"/>
          <w:iCs/>
          <w:sz w:val="24"/>
          <w:lang w:eastAsia="pl-PL"/>
        </w:rPr>
        <w:t>0</w:t>
      </w:r>
      <w:r w:rsidR="009007E8">
        <w:rPr>
          <w:rFonts w:ascii="Times New Roman" w:hAnsi="Times New Roman"/>
          <w:iCs/>
          <w:sz w:val="24"/>
          <w:lang w:eastAsia="pl-PL"/>
        </w:rPr>
        <w:t xml:space="preserve"> pkt</w:t>
      </w:r>
    </w:p>
    <w:p w:rsidR="00D2187D" w:rsidRDefault="00F8543C" w:rsidP="00D2187D">
      <w:pPr>
        <w:suppressAutoHyphens w:val="0"/>
        <w:ind w:left="426"/>
        <w:rPr>
          <w:rFonts w:ascii="Times New Roman" w:hAnsi="Times New Roman"/>
          <w:position w:val="-24"/>
          <w:sz w:val="24"/>
          <w:lang w:eastAsia="pl-PL"/>
        </w:rPr>
      </w:pPr>
      <w:r>
        <w:rPr>
          <w:rFonts w:ascii="Times New Roman" w:hAnsi="Times New Roman"/>
          <w:position w:val="-24"/>
          <w:sz w:val="24"/>
          <w:lang w:eastAsia="pl-PL"/>
        </w:rPr>
        <w:t xml:space="preserve">          </w:t>
      </w:r>
      <w:r w:rsidR="00225492">
        <w:rPr>
          <w:rFonts w:ascii="Times New Roman" w:hAnsi="Times New Roman"/>
          <w:position w:val="-24"/>
          <w:sz w:val="24"/>
          <w:lang w:eastAsia="pl-PL"/>
        </w:rPr>
        <w:t xml:space="preserve">    </w:t>
      </w:r>
      <w:proofErr w:type="spellStart"/>
      <w:r w:rsidR="00D2187D" w:rsidRPr="00D2187D">
        <w:rPr>
          <w:rFonts w:ascii="Times New Roman" w:hAnsi="Times New Roman"/>
          <w:position w:val="-24"/>
          <w:sz w:val="24"/>
          <w:lang w:eastAsia="pl-PL"/>
        </w:rPr>
        <w:t>C</w:t>
      </w:r>
      <w:r w:rsidR="00A9240C">
        <w:rPr>
          <w:rFonts w:ascii="Times New Roman" w:hAnsi="Times New Roman"/>
          <w:position w:val="-24"/>
          <w:sz w:val="24"/>
          <w:lang w:eastAsia="pl-PL"/>
        </w:rPr>
        <w:t>b</w:t>
      </w:r>
      <w:proofErr w:type="spellEnd"/>
    </w:p>
    <w:p w:rsidR="00225492" w:rsidRPr="00A22107" w:rsidRDefault="00225492" w:rsidP="00503086">
      <w:pPr>
        <w:ind w:left="397"/>
        <w:jc w:val="both"/>
        <w:rPr>
          <w:rFonts w:ascii="Times New Roman" w:hAnsi="Times New Roman"/>
          <w:sz w:val="24"/>
          <w:u w:val="single"/>
        </w:rPr>
      </w:pPr>
      <w:r w:rsidRPr="00A22107">
        <w:rPr>
          <w:rFonts w:ascii="Times New Roman" w:hAnsi="Times New Roman"/>
          <w:sz w:val="24"/>
          <w:u w:val="single"/>
        </w:rPr>
        <w:t>gdzie:</w:t>
      </w:r>
    </w:p>
    <w:p w:rsidR="00CB7651" w:rsidRDefault="00CB7651" w:rsidP="00503086">
      <w:pPr>
        <w:ind w:left="397"/>
        <w:jc w:val="both"/>
        <w:rPr>
          <w:rFonts w:ascii="Times New Roman" w:hAnsi="Times New Roman"/>
          <w:sz w:val="24"/>
        </w:rPr>
      </w:pPr>
      <w:r>
        <w:rPr>
          <w:rFonts w:ascii="Times New Roman" w:hAnsi="Times New Roman"/>
          <w:sz w:val="24"/>
        </w:rPr>
        <w:t xml:space="preserve">C – </w:t>
      </w:r>
      <w:r w:rsidR="0086502A">
        <w:rPr>
          <w:rFonts w:ascii="Times New Roman" w:hAnsi="Times New Roman"/>
          <w:sz w:val="24"/>
        </w:rPr>
        <w:t>ilość</w:t>
      </w:r>
      <w:r>
        <w:rPr>
          <w:rFonts w:ascii="Times New Roman" w:hAnsi="Times New Roman"/>
          <w:sz w:val="24"/>
        </w:rPr>
        <w:t xml:space="preserve"> punktów uzyskanych w kryterium „Cena”</w:t>
      </w:r>
    </w:p>
    <w:p w:rsidR="00BA3ED4" w:rsidRPr="00503086" w:rsidRDefault="00225492" w:rsidP="00503086">
      <w:pPr>
        <w:ind w:left="397"/>
        <w:jc w:val="both"/>
        <w:rPr>
          <w:rFonts w:ascii="Times New Roman" w:hAnsi="Times New Roman"/>
          <w:sz w:val="24"/>
        </w:rPr>
      </w:pPr>
      <w:proofErr w:type="spellStart"/>
      <w:r w:rsidRPr="00503086">
        <w:rPr>
          <w:rFonts w:ascii="Times New Roman" w:hAnsi="Times New Roman"/>
          <w:sz w:val="24"/>
        </w:rPr>
        <w:t>Cn</w:t>
      </w:r>
      <w:proofErr w:type="spellEnd"/>
      <w:r w:rsidRPr="00503086">
        <w:rPr>
          <w:rFonts w:ascii="Times New Roman" w:hAnsi="Times New Roman"/>
          <w:sz w:val="24"/>
        </w:rPr>
        <w:t xml:space="preserve"> – cena najniższej oferty</w:t>
      </w:r>
    </w:p>
    <w:p w:rsidR="00225492" w:rsidRPr="00D85CE3" w:rsidRDefault="00A9240C" w:rsidP="00D85CE3">
      <w:pPr>
        <w:ind w:left="397"/>
        <w:jc w:val="both"/>
        <w:rPr>
          <w:rFonts w:ascii="Times New Roman" w:hAnsi="Times New Roman"/>
          <w:sz w:val="24"/>
        </w:rPr>
      </w:pPr>
      <w:r>
        <w:rPr>
          <w:rFonts w:ascii="Times New Roman" w:hAnsi="Times New Roman"/>
          <w:sz w:val="24"/>
        </w:rPr>
        <w:t>Cb</w:t>
      </w:r>
      <w:r w:rsidR="00225492" w:rsidRPr="00503086">
        <w:rPr>
          <w:rFonts w:ascii="Times New Roman" w:hAnsi="Times New Roman"/>
          <w:sz w:val="24"/>
        </w:rPr>
        <w:t xml:space="preserve"> – cena </w:t>
      </w:r>
      <w:r w:rsidR="00C81DBE">
        <w:rPr>
          <w:rFonts w:ascii="Times New Roman" w:hAnsi="Times New Roman"/>
          <w:sz w:val="24"/>
        </w:rPr>
        <w:t>badane</w:t>
      </w:r>
      <w:r w:rsidR="00225492" w:rsidRPr="00503086">
        <w:rPr>
          <w:rFonts w:ascii="Times New Roman" w:hAnsi="Times New Roman"/>
          <w:sz w:val="24"/>
        </w:rPr>
        <w:t>j oferty</w:t>
      </w:r>
    </w:p>
    <w:p w:rsidR="00F8543C" w:rsidRPr="0086502A" w:rsidRDefault="00F8543C" w:rsidP="0086502A">
      <w:pPr>
        <w:suppressAutoHyphens w:val="0"/>
        <w:autoSpaceDE w:val="0"/>
        <w:autoSpaceDN w:val="0"/>
        <w:adjustRightInd w:val="0"/>
        <w:spacing w:after="120"/>
        <w:ind w:left="426"/>
        <w:jc w:val="both"/>
        <w:rPr>
          <w:rFonts w:ascii="Times New Roman" w:hAnsi="Times New Roman"/>
          <w:sz w:val="24"/>
          <w:lang w:eastAsia="pl-PL"/>
        </w:rPr>
      </w:pPr>
      <w:r w:rsidRPr="0086502A">
        <w:rPr>
          <w:rFonts w:ascii="Times New Roman" w:hAnsi="Times New Roman"/>
          <w:sz w:val="24"/>
          <w:lang w:eastAsia="pl-PL"/>
        </w:rPr>
        <w:lastRenderedPageBreak/>
        <w:t>Najkorzystniejsza oferta w odniesieniu do tego kryterium może uzyskać maksimum 90 p</w:t>
      </w:r>
      <w:r w:rsidR="00704334">
        <w:rPr>
          <w:rFonts w:ascii="Times New Roman" w:hAnsi="Times New Roman"/>
          <w:sz w:val="24"/>
          <w:lang w:eastAsia="pl-PL"/>
        </w:rPr>
        <w:t>unktów</w:t>
      </w:r>
      <w:r w:rsidRPr="0086502A">
        <w:rPr>
          <w:rFonts w:ascii="Times New Roman" w:hAnsi="Times New Roman"/>
          <w:sz w:val="24"/>
          <w:lang w:eastAsia="pl-PL"/>
        </w:rPr>
        <w:t>. Przyznane punkty zostaną zaokrąglone do dwóch miejsc po przecinku.</w:t>
      </w:r>
    </w:p>
    <w:p w:rsidR="00F8543C" w:rsidRPr="00D2187D" w:rsidRDefault="00F8543C" w:rsidP="00D2187D">
      <w:pPr>
        <w:suppressAutoHyphens w:val="0"/>
        <w:ind w:left="426"/>
        <w:rPr>
          <w:rFonts w:ascii="Times New Roman" w:hAnsi="Times New Roman"/>
          <w:position w:val="-24"/>
          <w:sz w:val="24"/>
          <w:lang w:eastAsia="pl-PL"/>
        </w:rPr>
      </w:pPr>
    </w:p>
    <w:p w:rsidR="006824AB" w:rsidRPr="00D2187D" w:rsidRDefault="00344F9A" w:rsidP="009E6F2C">
      <w:pPr>
        <w:ind w:left="397"/>
        <w:rPr>
          <w:rFonts w:ascii="Times New Roman" w:hAnsi="Times New Roman"/>
          <w:b/>
          <w:sz w:val="24"/>
        </w:rPr>
      </w:pPr>
      <w:r>
        <w:rPr>
          <w:rFonts w:ascii="Times New Roman" w:hAnsi="Times New Roman"/>
          <w:b/>
          <w:sz w:val="24"/>
          <w:u w:val="single"/>
        </w:rPr>
        <w:t xml:space="preserve">Doświadczenie </w:t>
      </w:r>
      <w:r w:rsidR="004E038F">
        <w:rPr>
          <w:rFonts w:ascii="Times New Roman" w:hAnsi="Times New Roman"/>
          <w:b/>
          <w:sz w:val="24"/>
          <w:u w:val="single"/>
        </w:rPr>
        <w:t>w</w:t>
      </w:r>
      <w:r w:rsidR="00BA3ED4" w:rsidRPr="00344F9A">
        <w:rPr>
          <w:rFonts w:ascii="Times New Roman" w:hAnsi="Times New Roman"/>
          <w:b/>
          <w:sz w:val="24"/>
          <w:u w:val="single"/>
        </w:rPr>
        <w:t>ykonawcy</w:t>
      </w:r>
      <w:r w:rsidR="00A21283">
        <w:rPr>
          <w:rFonts w:ascii="Times New Roman" w:hAnsi="Times New Roman"/>
          <w:b/>
          <w:sz w:val="24"/>
          <w:u w:val="single"/>
        </w:rPr>
        <w:t xml:space="preserve"> </w:t>
      </w:r>
      <w:r w:rsidR="00D2187D" w:rsidRPr="00344F9A">
        <w:rPr>
          <w:rFonts w:ascii="Times New Roman" w:hAnsi="Times New Roman"/>
          <w:b/>
          <w:sz w:val="24"/>
          <w:u w:val="single"/>
        </w:rPr>
        <w:t xml:space="preserve">– </w:t>
      </w:r>
      <w:r w:rsidR="00B47486">
        <w:rPr>
          <w:rFonts w:ascii="Times New Roman" w:hAnsi="Times New Roman"/>
          <w:b/>
          <w:sz w:val="24"/>
          <w:u w:val="single"/>
        </w:rPr>
        <w:t>10</w:t>
      </w:r>
      <w:r w:rsidR="00D2187D" w:rsidRPr="00344F9A">
        <w:rPr>
          <w:rFonts w:ascii="Times New Roman" w:hAnsi="Times New Roman"/>
          <w:b/>
          <w:sz w:val="24"/>
          <w:u w:val="single"/>
        </w:rPr>
        <w:t xml:space="preserve"> %</w:t>
      </w:r>
    </w:p>
    <w:p w:rsidR="00D2187D" w:rsidRDefault="00D2187D" w:rsidP="009E6F2C">
      <w:pPr>
        <w:ind w:left="397"/>
        <w:rPr>
          <w:rFonts w:ascii="Times New Roman" w:hAnsi="Times New Roman"/>
          <w:sz w:val="24"/>
        </w:rPr>
      </w:pPr>
    </w:p>
    <w:p w:rsidR="00F8543C" w:rsidRPr="00F8543C" w:rsidRDefault="00F8543C" w:rsidP="00A22107">
      <w:pPr>
        <w:ind w:left="397"/>
        <w:jc w:val="both"/>
        <w:rPr>
          <w:rFonts w:ascii="Times New Roman" w:hAnsi="Times New Roman"/>
          <w:sz w:val="24"/>
        </w:rPr>
      </w:pPr>
      <w:r w:rsidRPr="00F8543C">
        <w:rPr>
          <w:rFonts w:ascii="Times New Roman" w:hAnsi="Times New Roman"/>
          <w:sz w:val="24"/>
        </w:rPr>
        <w:t>Kryterium „Doświadczenie Wykonawcy” b</w:t>
      </w:r>
      <w:r>
        <w:rPr>
          <w:rFonts w:ascii="Times New Roman" w:hAnsi="Times New Roman"/>
          <w:sz w:val="24"/>
        </w:rPr>
        <w:t xml:space="preserve">ędzie rozpatrywane na podstawie </w:t>
      </w:r>
      <w:r w:rsidRPr="00F8543C">
        <w:rPr>
          <w:rFonts w:ascii="Times New Roman" w:hAnsi="Times New Roman"/>
          <w:sz w:val="24"/>
        </w:rPr>
        <w:t xml:space="preserve">informacji zawartych przez Wykonawcę w </w:t>
      </w:r>
      <w:r w:rsidRPr="00123C55">
        <w:rPr>
          <w:rFonts w:ascii="Times New Roman" w:hAnsi="Times New Roman"/>
          <w:b/>
          <w:sz w:val="24"/>
        </w:rPr>
        <w:t xml:space="preserve">Załączniku nr </w:t>
      </w:r>
      <w:r w:rsidR="00213B7E">
        <w:rPr>
          <w:rFonts w:ascii="Times New Roman" w:hAnsi="Times New Roman"/>
          <w:b/>
          <w:sz w:val="24"/>
        </w:rPr>
        <w:t>9</w:t>
      </w:r>
      <w:r>
        <w:rPr>
          <w:rFonts w:ascii="Times New Roman" w:hAnsi="Times New Roman"/>
          <w:sz w:val="24"/>
        </w:rPr>
        <w:t xml:space="preserve"> do SIWZ. </w:t>
      </w:r>
      <w:r w:rsidR="00AF1290">
        <w:rPr>
          <w:rFonts w:ascii="Times New Roman" w:hAnsi="Times New Roman"/>
          <w:sz w:val="24"/>
        </w:rPr>
        <w:t>O</w:t>
      </w:r>
      <w:r w:rsidRPr="00F8543C">
        <w:rPr>
          <w:rFonts w:ascii="Times New Roman" w:hAnsi="Times New Roman"/>
          <w:sz w:val="24"/>
        </w:rPr>
        <w:t>cenie poddana bę</w:t>
      </w:r>
      <w:r w:rsidR="007B1553">
        <w:rPr>
          <w:rFonts w:ascii="Times New Roman" w:hAnsi="Times New Roman"/>
          <w:sz w:val="24"/>
        </w:rPr>
        <w:t xml:space="preserve">dzie łączna liczba wykazanych w </w:t>
      </w:r>
      <w:r w:rsidRPr="00123C55">
        <w:rPr>
          <w:rFonts w:ascii="Times New Roman" w:hAnsi="Times New Roman"/>
          <w:b/>
          <w:sz w:val="24"/>
        </w:rPr>
        <w:t xml:space="preserve">Załączniku nr </w:t>
      </w:r>
      <w:r w:rsidR="004E2149">
        <w:rPr>
          <w:rFonts w:ascii="Times New Roman" w:hAnsi="Times New Roman"/>
          <w:b/>
          <w:sz w:val="24"/>
        </w:rPr>
        <w:t>9</w:t>
      </w:r>
      <w:r>
        <w:rPr>
          <w:rFonts w:ascii="Times New Roman" w:hAnsi="Times New Roman"/>
          <w:sz w:val="24"/>
        </w:rPr>
        <w:t xml:space="preserve"> do SIWZ</w:t>
      </w:r>
      <w:r w:rsidRPr="00F8543C">
        <w:rPr>
          <w:rFonts w:ascii="Times New Roman" w:hAnsi="Times New Roman"/>
          <w:sz w:val="24"/>
        </w:rPr>
        <w:t xml:space="preserve"> </w:t>
      </w:r>
      <w:r w:rsidR="00420DE4">
        <w:rPr>
          <w:rFonts w:ascii="Times New Roman" w:hAnsi="Times New Roman"/>
          <w:sz w:val="24"/>
        </w:rPr>
        <w:t>usług</w:t>
      </w:r>
      <w:r w:rsidRPr="00F8543C">
        <w:rPr>
          <w:rFonts w:ascii="Times New Roman" w:hAnsi="Times New Roman"/>
          <w:sz w:val="24"/>
        </w:rPr>
        <w:t xml:space="preserve"> spełniających </w:t>
      </w:r>
      <w:r w:rsidRPr="007B1553">
        <w:rPr>
          <w:rFonts w:ascii="Times New Roman" w:hAnsi="Times New Roman"/>
          <w:sz w:val="24"/>
        </w:rPr>
        <w:t xml:space="preserve">warunki opisane </w:t>
      </w:r>
      <w:r w:rsidRPr="00A22107">
        <w:rPr>
          <w:rFonts w:ascii="Times New Roman" w:hAnsi="Times New Roman"/>
          <w:sz w:val="24"/>
        </w:rPr>
        <w:t>w rozdziale V pkt 2</w:t>
      </w:r>
      <w:r w:rsidR="00F67410" w:rsidRPr="00A22107">
        <w:rPr>
          <w:rFonts w:ascii="Times New Roman" w:hAnsi="Times New Roman"/>
          <w:sz w:val="24"/>
        </w:rPr>
        <w:t xml:space="preserve"> </w:t>
      </w:r>
      <w:proofErr w:type="spellStart"/>
      <w:r w:rsidR="00F67410" w:rsidRPr="00A22107">
        <w:rPr>
          <w:rFonts w:ascii="Times New Roman" w:hAnsi="Times New Roman"/>
          <w:sz w:val="24"/>
        </w:rPr>
        <w:t>ppkt</w:t>
      </w:r>
      <w:proofErr w:type="spellEnd"/>
      <w:r w:rsidR="00F67410" w:rsidRPr="00A22107">
        <w:rPr>
          <w:rFonts w:ascii="Times New Roman" w:hAnsi="Times New Roman"/>
          <w:sz w:val="24"/>
        </w:rPr>
        <w:t xml:space="preserve"> </w:t>
      </w:r>
      <w:r w:rsidR="00A22107">
        <w:rPr>
          <w:rFonts w:ascii="Times New Roman" w:hAnsi="Times New Roman"/>
          <w:sz w:val="24"/>
        </w:rPr>
        <w:t>2</w:t>
      </w:r>
      <w:r w:rsidRPr="00A22107">
        <w:rPr>
          <w:rFonts w:ascii="Times New Roman" w:hAnsi="Times New Roman"/>
          <w:sz w:val="24"/>
        </w:rPr>
        <w:t>)</w:t>
      </w:r>
      <w:r w:rsidR="007B1553" w:rsidRPr="00A22107">
        <w:rPr>
          <w:rFonts w:ascii="Times New Roman" w:hAnsi="Times New Roman"/>
          <w:sz w:val="24"/>
        </w:rPr>
        <w:t xml:space="preserve"> SIWZ</w:t>
      </w:r>
      <w:r w:rsidR="007B1553">
        <w:rPr>
          <w:rFonts w:ascii="Times New Roman" w:hAnsi="Times New Roman"/>
          <w:sz w:val="24"/>
        </w:rPr>
        <w:t xml:space="preserve">. </w:t>
      </w:r>
      <w:r w:rsidRPr="00F8543C">
        <w:rPr>
          <w:rFonts w:ascii="Times New Roman" w:hAnsi="Times New Roman"/>
          <w:sz w:val="24"/>
        </w:rPr>
        <w:t>Zamawiający do punktacji przyjmie wyłącznie doświadc</w:t>
      </w:r>
      <w:r w:rsidR="00A22107">
        <w:rPr>
          <w:rFonts w:ascii="Times New Roman" w:hAnsi="Times New Roman"/>
          <w:sz w:val="24"/>
        </w:rPr>
        <w:t xml:space="preserve">zenie (zamówienia) </w:t>
      </w:r>
      <w:r w:rsidRPr="00F8543C">
        <w:rPr>
          <w:rFonts w:ascii="Times New Roman" w:hAnsi="Times New Roman"/>
          <w:sz w:val="24"/>
        </w:rPr>
        <w:t xml:space="preserve">zdobyte w ramach wykazanych w </w:t>
      </w:r>
      <w:r w:rsidR="009007E8" w:rsidRPr="009007E8">
        <w:rPr>
          <w:rFonts w:ascii="Times New Roman" w:hAnsi="Times New Roman"/>
          <w:b/>
          <w:sz w:val="24"/>
        </w:rPr>
        <w:t xml:space="preserve">Załączniku nr </w:t>
      </w:r>
      <w:r w:rsidR="00213B7E">
        <w:rPr>
          <w:rFonts w:ascii="Times New Roman" w:hAnsi="Times New Roman"/>
          <w:b/>
          <w:sz w:val="24"/>
        </w:rPr>
        <w:t>9</w:t>
      </w:r>
      <w:r w:rsidR="009007E8" w:rsidRPr="009007E8">
        <w:rPr>
          <w:rFonts w:ascii="Times New Roman" w:hAnsi="Times New Roman"/>
          <w:sz w:val="24"/>
        </w:rPr>
        <w:t xml:space="preserve"> do SIWZ</w:t>
      </w:r>
      <w:r w:rsidR="007B1553">
        <w:rPr>
          <w:rFonts w:ascii="Times New Roman" w:hAnsi="Times New Roman"/>
          <w:sz w:val="24"/>
        </w:rPr>
        <w:t xml:space="preserve"> </w:t>
      </w:r>
      <w:r w:rsidR="00420DE4">
        <w:rPr>
          <w:rFonts w:ascii="Times New Roman" w:hAnsi="Times New Roman"/>
          <w:sz w:val="24"/>
        </w:rPr>
        <w:t>usług</w:t>
      </w:r>
      <w:r w:rsidR="007B1553">
        <w:rPr>
          <w:rFonts w:ascii="Times New Roman" w:hAnsi="Times New Roman"/>
          <w:sz w:val="24"/>
        </w:rPr>
        <w:t xml:space="preserve"> (umów), dla których </w:t>
      </w:r>
      <w:r w:rsidRPr="00F8543C">
        <w:rPr>
          <w:rFonts w:ascii="Times New Roman" w:hAnsi="Times New Roman"/>
          <w:sz w:val="24"/>
        </w:rPr>
        <w:t xml:space="preserve">Wykonawca załączył do oferty dowody, o których </w:t>
      </w:r>
      <w:r w:rsidRPr="009007E8">
        <w:rPr>
          <w:rFonts w:ascii="Times New Roman" w:hAnsi="Times New Roman"/>
          <w:sz w:val="24"/>
        </w:rPr>
        <w:t xml:space="preserve">mowa </w:t>
      </w:r>
      <w:r w:rsidRPr="00A22107">
        <w:rPr>
          <w:rFonts w:ascii="Times New Roman" w:hAnsi="Times New Roman"/>
          <w:sz w:val="24"/>
        </w:rPr>
        <w:t xml:space="preserve">w </w:t>
      </w:r>
      <w:r w:rsidR="009007E8" w:rsidRPr="00A22107">
        <w:rPr>
          <w:rFonts w:ascii="Times New Roman" w:hAnsi="Times New Roman"/>
          <w:sz w:val="24"/>
        </w:rPr>
        <w:t xml:space="preserve">rozdziale VI </w:t>
      </w:r>
      <w:r w:rsidR="00A22107">
        <w:rPr>
          <w:rFonts w:ascii="Times New Roman" w:hAnsi="Times New Roman"/>
          <w:sz w:val="24"/>
        </w:rPr>
        <w:t>pkt</w:t>
      </w:r>
      <w:r w:rsidRPr="00A22107">
        <w:rPr>
          <w:rFonts w:ascii="Times New Roman" w:hAnsi="Times New Roman"/>
          <w:sz w:val="24"/>
        </w:rPr>
        <w:t xml:space="preserve"> </w:t>
      </w:r>
      <w:r w:rsidR="00A22107">
        <w:rPr>
          <w:rFonts w:ascii="Times New Roman" w:hAnsi="Times New Roman"/>
          <w:sz w:val="24"/>
        </w:rPr>
        <w:t>1</w:t>
      </w:r>
      <w:r w:rsidR="009007E8" w:rsidRPr="00A22107">
        <w:rPr>
          <w:rFonts w:ascii="Times New Roman" w:hAnsi="Times New Roman"/>
          <w:sz w:val="24"/>
        </w:rPr>
        <w:t xml:space="preserve"> </w:t>
      </w:r>
      <w:proofErr w:type="spellStart"/>
      <w:r w:rsidR="00F67410" w:rsidRPr="00A22107">
        <w:rPr>
          <w:rFonts w:ascii="Times New Roman" w:hAnsi="Times New Roman"/>
          <w:sz w:val="24"/>
        </w:rPr>
        <w:t>ppkt</w:t>
      </w:r>
      <w:proofErr w:type="spellEnd"/>
      <w:r w:rsidR="00F67410" w:rsidRPr="00A22107">
        <w:rPr>
          <w:rFonts w:ascii="Times New Roman" w:hAnsi="Times New Roman"/>
          <w:sz w:val="24"/>
        </w:rPr>
        <w:t xml:space="preserve"> </w:t>
      </w:r>
      <w:r w:rsidR="00A22107">
        <w:rPr>
          <w:rFonts w:ascii="Times New Roman" w:hAnsi="Times New Roman"/>
          <w:sz w:val="24"/>
        </w:rPr>
        <w:t>3</w:t>
      </w:r>
      <w:r w:rsidR="009007E8" w:rsidRPr="00A22107">
        <w:rPr>
          <w:rFonts w:ascii="Times New Roman" w:hAnsi="Times New Roman"/>
          <w:sz w:val="24"/>
        </w:rPr>
        <w:t>)</w:t>
      </w:r>
      <w:r w:rsidR="009007E8" w:rsidRPr="009007E8">
        <w:rPr>
          <w:rFonts w:ascii="Times New Roman" w:hAnsi="Times New Roman"/>
          <w:sz w:val="24"/>
        </w:rPr>
        <w:t xml:space="preserve"> SIWZ</w:t>
      </w:r>
      <w:r w:rsidRPr="009007E8">
        <w:rPr>
          <w:rFonts w:ascii="Times New Roman" w:hAnsi="Times New Roman"/>
          <w:sz w:val="24"/>
        </w:rPr>
        <w:t>.</w:t>
      </w:r>
    </w:p>
    <w:p w:rsidR="009007E8" w:rsidRDefault="00F905B0" w:rsidP="00680999">
      <w:pPr>
        <w:ind w:left="397"/>
        <w:jc w:val="both"/>
        <w:rPr>
          <w:rFonts w:ascii="Times New Roman" w:hAnsi="Times New Roman"/>
          <w:sz w:val="24"/>
        </w:rPr>
      </w:pPr>
      <w:r>
        <w:rPr>
          <w:rFonts w:ascii="Times New Roman" w:hAnsi="Times New Roman"/>
          <w:sz w:val="24"/>
        </w:rPr>
        <w:t>P</w:t>
      </w:r>
      <w:r w:rsidRPr="00F8543C">
        <w:rPr>
          <w:rFonts w:ascii="Times New Roman" w:hAnsi="Times New Roman"/>
          <w:sz w:val="24"/>
        </w:rPr>
        <w:t xml:space="preserve">owyższe </w:t>
      </w:r>
      <w:r>
        <w:rPr>
          <w:rFonts w:ascii="Times New Roman" w:hAnsi="Times New Roman"/>
          <w:sz w:val="24"/>
        </w:rPr>
        <w:t>z</w:t>
      </w:r>
      <w:r w:rsidR="00F8543C" w:rsidRPr="00F8543C">
        <w:rPr>
          <w:rFonts w:ascii="Times New Roman" w:hAnsi="Times New Roman"/>
          <w:sz w:val="24"/>
        </w:rPr>
        <w:t>astrzeżenie nie dotyc</w:t>
      </w:r>
      <w:r w:rsidR="009007E8">
        <w:rPr>
          <w:rFonts w:ascii="Times New Roman" w:hAnsi="Times New Roman"/>
          <w:sz w:val="24"/>
        </w:rPr>
        <w:t xml:space="preserve">zy </w:t>
      </w:r>
      <w:r w:rsidR="00420DE4">
        <w:rPr>
          <w:rFonts w:ascii="Times New Roman" w:hAnsi="Times New Roman"/>
          <w:sz w:val="24"/>
        </w:rPr>
        <w:t>usług</w:t>
      </w:r>
      <w:r w:rsidR="009007E8">
        <w:rPr>
          <w:rFonts w:ascii="Times New Roman" w:hAnsi="Times New Roman"/>
          <w:sz w:val="24"/>
        </w:rPr>
        <w:t xml:space="preserve"> realizowanych na rzecz </w:t>
      </w:r>
      <w:r w:rsidR="00F8543C" w:rsidRPr="00F8543C">
        <w:rPr>
          <w:rFonts w:ascii="Times New Roman" w:hAnsi="Times New Roman"/>
          <w:sz w:val="24"/>
        </w:rPr>
        <w:t>Zamawiającego, dla których Wykonawca</w:t>
      </w:r>
      <w:r w:rsidR="009007E8">
        <w:rPr>
          <w:rFonts w:ascii="Times New Roman" w:hAnsi="Times New Roman"/>
          <w:sz w:val="24"/>
        </w:rPr>
        <w:t xml:space="preserve"> nie ma obowiązku przedkładania </w:t>
      </w:r>
      <w:r w:rsidR="00F8543C" w:rsidRPr="00F8543C">
        <w:rPr>
          <w:rFonts w:ascii="Times New Roman" w:hAnsi="Times New Roman"/>
          <w:sz w:val="24"/>
        </w:rPr>
        <w:t>dowodów, o których mowa powyżej.</w:t>
      </w:r>
    </w:p>
    <w:p w:rsidR="00F8543C" w:rsidRPr="00F8543C" w:rsidRDefault="0086502A" w:rsidP="009007E8">
      <w:pPr>
        <w:ind w:left="397"/>
        <w:jc w:val="both"/>
        <w:rPr>
          <w:rFonts w:ascii="Times New Roman" w:hAnsi="Times New Roman"/>
          <w:sz w:val="24"/>
        </w:rPr>
      </w:pPr>
      <w:r>
        <w:rPr>
          <w:rFonts w:ascii="Times New Roman" w:hAnsi="Times New Roman"/>
          <w:sz w:val="24"/>
        </w:rPr>
        <w:t>Ilość</w:t>
      </w:r>
      <w:r w:rsidR="00F8543C" w:rsidRPr="00F8543C">
        <w:rPr>
          <w:rFonts w:ascii="Times New Roman" w:hAnsi="Times New Roman"/>
          <w:sz w:val="24"/>
        </w:rPr>
        <w:t xml:space="preserve"> punktów w ramach kryterium</w:t>
      </w:r>
      <w:r w:rsidR="00420DE4">
        <w:rPr>
          <w:rFonts w:ascii="Times New Roman" w:hAnsi="Times New Roman"/>
          <w:sz w:val="24"/>
        </w:rPr>
        <w:t xml:space="preserve"> </w:t>
      </w:r>
      <w:r w:rsidR="00F8543C" w:rsidRPr="00F8543C">
        <w:rPr>
          <w:rFonts w:ascii="Times New Roman" w:hAnsi="Times New Roman"/>
          <w:sz w:val="24"/>
        </w:rPr>
        <w:t xml:space="preserve"> „Doświa</w:t>
      </w:r>
      <w:r w:rsidR="009007E8">
        <w:rPr>
          <w:rFonts w:ascii="Times New Roman" w:hAnsi="Times New Roman"/>
          <w:sz w:val="24"/>
        </w:rPr>
        <w:t xml:space="preserve">dczenie </w:t>
      </w:r>
      <w:r w:rsidR="004E038F">
        <w:rPr>
          <w:rFonts w:ascii="Times New Roman" w:hAnsi="Times New Roman"/>
          <w:sz w:val="24"/>
        </w:rPr>
        <w:t>w</w:t>
      </w:r>
      <w:r w:rsidR="0042680F">
        <w:rPr>
          <w:rFonts w:ascii="Times New Roman" w:hAnsi="Times New Roman"/>
          <w:sz w:val="24"/>
        </w:rPr>
        <w:t>ykonawcy”</w:t>
      </w:r>
      <w:r w:rsidR="009007E8">
        <w:rPr>
          <w:rFonts w:ascii="Times New Roman" w:hAnsi="Times New Roman"/>
          <w:sz w:val="24"/>
        </w:rPr>
        <w:t xml:space="preserve"> zostanie </w:t>
      </w:r>
      <w:r w:rsidR="00704334">
        <w:rPr>
          <w:rFonts w:ascii="Times New Roman" w:hAnsi="Times New Roman"/>
          <w:sz w:val="24"/>
        </w:rPr>
        <w:t>obliczona w</w:t>
      </w:r>
      <w:r w:rsidR="00F8543C" w:rsidRPr="00F8543C">
        <w:rPr>
          <w:rFonts w:ascii="Times New Roman" w:hAnsi="Times New Roman"/>
          <w:sz w:val="24"/>
        </w:rPr>
        <w:t xml:space="preserve"> następując</w:t>
      </w:r>
      <w:r w:rsidR="00704334">
        <w:rPr>
          <w:rFonts w:ascii="Times New Roman" w:hAnsi="Times New Roman"/>
          <w:sz w:val="24"/>
        </w:rPr>
        <w:t>y sposób</w:t>
      </w:r>
      <w:r w:rsidR="00F8543C" w:rsidRPr="00F8543C">
        <w:rPr>
          <w:rFonts w:ascii="Times New Roman" w:hAnsi="Times New Roman"/>
          <w:sz w:val="24"/>
        </w:rPr>
        <w:t>:</w:t>
      </w:r>
    </w:p>
    <w:p w:rsidR="00F8543C" w:rsidRPr="00F8543C" w:rsidRDefault="007977B3" w:rsidP="009007E8">
      <w:pPr>
        <w:ind w:left="397"/>
        <w:jc w:val="both"/>
        <w:rPr>
          <w:rFonts w:ascii="Times New Roman" w:hAnsi="Times New Roman"/>
          <w:sz w:val="24"/>
        </w:rPr>
      </w:pPr>
      <w:r>
        <w:rPr>
          <w:rFonts w:ascii="Times New Roman" w:hAnsi="Times New Roman"/>
          <w:sz w:val="24"/>
        </w:rPr>
        <w:t xml:space="preserve">- </w:t>
      </w:r>
      <w:r w:rsidR="00F8543C" w:rsidRPr="00F8543C">
        <w:rPr>
          <w:rFonts w:ascii="Times New Roman" w:hAnsi="Times New Roman"/>
          <w:sz w:val="24"/>
        </w:rPr>
        <w:t xml:space="preserve">Wykonawca, który wykazał 5 lub więcej </w:t>
      </w:r>
      <w:r w:rsidR="00420DE4">
        <w:rPr>
          <w:rFonts w:ascii="Times New Roman" w:hAnsi="Times New Roman"/>
          <w:sz w:val="24"/>
        </w:rPr>
        <w:t>usług</w:t>
      </w:r>
      <w:r w:rsidR="009007E8">
        <w:rPr>
          <w:rFonts w:ascii="Times New Roman" w:hAnsi="Times New Roman"/>
          <w:sz w:val="24"/>
        </w:rPr>
        <w:t xml:space="preserve"> podlegających ocenie otrzymuje </w:t>
      </w:r>
      <w:r w:rsidR="00F8543C" w:rsidRPr="00F8543C">
        <w:rPr>
          <w:rFonts w:ascii="Times New Roman" w:hAnsi="Times New Roman"/>
          <w:sz w:val="24"/>
        </w:rPr>
        <w:t xml:space="preserve">maksymalną liczbę punktów w kryterium. Za </w:t>
      </w:r>
      <w:r w:rsidR="009007E8">
        <w:rPr>
          <w:rFonts w:ascii="Times New Roman" w:hAnsi="Times New Roman"/>
          <w:sz w:val="24"/>
        </w:rPr>
        <w:t xml:space="preserve">wykazanie większej niż 5 ilości </w:t>
      </w:r>
      <w:r w:rsidR="00420DE4">
        <w:rPr>
          <w:rFonts w:ascii="Times New Roman" w:hAnsi="Times New Roman"/>
          <w:sz w:val="24"/>
        </w:rPr>
        <w:t>usług</w:t>
      </w:r>
      <w:r w:rsidR="00F8543C" w:rsidRPr="00F8543C">
        <w:rPr>
          <w:rFonts w:ascii="Times New Roman" w:hAnsi="Times New Roman"/>
          <w:sz w:val="24"/>
        </w:rPr>
        <w:t>, Zamawiający nie będzie przyznawał dodatkowych punktów.</w:t>
      </w:r>
    </w:p>
    <w:p w:rsidR="00F8543C" w:rsidRPr="00F8543C" w:rsidRDefault="007977B3" w:rsidP="009007E8">
      <w:pPr>
        <w:ind w:left="397"/>
        <w:jc w:val="both"/>
        <w:rPr>
          <w:rFonts w:ascii="Times New Roman" w:hAnsi="Times New Roman"/>
          <w:sz w:val="24"/>
        </w:rPr>
      </w:pPr>
      <w:r>
        <w:rPr>
          <w:rFonts w:ascii="Times New Roman" w:hAnsi="Times New Roman"/>
          <w:sz w:val="24"/>
        </w:rPr>
        <w:t xml:space="preserve">- </w:t>
      </w:r>
      <w:r w:rsidR="00F8543C" w:rsidRPr="00F8543C">
        <w:rPr>
          <w:rFonts w:ascii="Times New Roman" w:hAnsi="Times New Roman"/>
          <w:sz w:val="24"/>
        </w:rPr>
        <w:t xml:space="preserve">Wykonawca, który wykazał 2 </w:t>
      </w:r>
      <w:r w:rsidR="00420DE4">
        <w:rPr>
          <w:rFonts w:ascii="Times New Roman" w:hAnsi="Times New Roman"/>
          <w:sz w:val="24"/>
        </w:rPr>
        <w:t>usługi</w:t>
      </w:r>
      <w:r w:rsidR="00F8543C" w:rsidRPr="00F8543C">
        <w:rPr>
          <w:rFonts w:ascii="Times New Roman" w:hAnsi="Times New Roman"/>
          <w:sz w:val="24"/>
        </w:rPr>
        <w:t xml:space="preserve"> podlegając</w:t>
      </w:r>
      <w:r w:rsidR="00420DE4">
        <w:rPr>
          <w:rFonts w:ascii="Times New Roman" w:hAnsi="Times New Roman"/>
          <w:sz w:val="24"/>
        </w:rPr>
        <w:t>e</w:t>
      </w:r>
      <w:r w:rsidR="009007E8">
        <w:rPr>
          <w:rFonts w:ascii="Times New Roman" w:hAnsi="Times New Roman"/>
          <w:sz w:val="24"/>
        </w:rPr>
        <w:t xml:space="preserve"> ocenie (ilość wymagana na </w:t>
      </w:r>
      <w:r w:rsidR="00F8543C" w:rsidRPr="00F8543C">
        <w:rPr>
          <w:rFonts w:ascii="Times New Roman" w:hAnsi="Times New Roman"/>
          <w:sz w:val="24"/>
        </w:rPr>
        <w:t xml:space="preserve">spełnienie warunku udziału w </w:t>
      </w:r>
      <w:r w:rsidR="001619AE">
        <w:rPr>
          <w:rFonts w:ascii="Times New Roman" w:hAnsi="Times New Roman"/>
          <w:sz w:val="24"/>
        </w:rPr>
        <w:t>postępowaniu) – otrzymuje 0 p</w:t>
      </w:r>
      <w:r w:rsidR="00F905B0">
        <w:rPr>
          <w:rFonts w:ascii="Times New Roman" w:hAnsi="Times New Roman"/>
          <w:sz w:val="24"/>
        </w:rPr>
        <w:t>unktów</w:t>
      </w:r>
      <w:r w:rsidR="001619AE">
        <w:rPr>
          <w:rFonts w:ascii="Times New Roman" w:hAnsi="Times New Roman"/>
          <w:sz w:val="24"/>
        </w:rPr>
        <w:t>.</w:t>
      </w:r>
    </w:p>
    <w:p w:rsidR="00F8543C" w:rsidRPr="00F8543C" w:rsidRDefault="007977B3" w:rsidP="00AF1290">
      <w:pPr>
        <w:ind w:left="397"/>
        <w:jc w:val="both"/>
        <w:rPr>
          <w:rFonts w:ascii="Times New Roman" w:hAnsi="Times New Roman"/>
          <w:sz w:val="24"/>
        </w:rPr>
      </w:pPr>
      <w:r>
        <w:rPr>
          <w:rFonts w:ascii="Times New Roman" w:hAnsi="Times New Roman"/>
          <w:sz w:val="24"/>
        </w:rPr>
        <w:t xml:space="preserve">- </w:t>
      </w:r>
      <w:r w:rsidR="00F8543C" w:rsidRPr="00F8543C">
        <w:rPr>
          <w:rFonts w:ascii="Times New Roman" w:hAnsi="Times New Roman"/>
          <w:sz w:val="24"/>
        </w:rPr>
        <w:t xml:space="preserve">W przypadku, gdy wszyscy </w:t>
      </w:r>
      <w:r w:rsidR="00704334">
        <w:rPr>
          <w:rFonts w:ascii="Times New Roman" w:hAnsi="Times New Roman"/>
          <w:sz w:val="24"/>
        </w:rPr>
        <w:t>W</w:t>
      </w:r>
      <w:r w:rsidR="00F8543C" w:rsidRPr="00F8543C">
        <w:rPr>
          <w:rFonts w:ascii="Times New Roman" w:hAnsi="Times New Roman"/>
          <w:sz w:val="24"/>
        </w:rPr>
        <w:t xml:space="preserve">ykonawcy wykazali jednakową ilość </w:t>
      </w:r>
      <w:r w:rsidR="00420DE4">
        <w:rPr>
          <w:rFonts w:ascii="Times New Roman" w:hAnsi="Times New Roman"/>
          <w:sz w:val="24"/>
        </w:rPr>
        <w:t>usług</w:t>
      </w:r>
      <w:r w:rsidR="00F8543C" w:rsidRPr="00F8543C">
        <w:rPr>
          <w:rFonts w:ascii="Times New Roman" w:hAnsi="Times New Roman"/>
          <w:sz w:val="24"/>
        </w:rPr>
        <w:t>, wszyscy</w:t>
      </w:r>
      <w:r w:rsidR="00AF1290">
        <w:rPr>
          <w:rFonts w:ascii="Times New Roman" w:hAnsi="Times New Roman"/>
          <w:sz w:val="24"/>
        </w:rPr>
        <w:t xml:space="preserve"> </w:t>
      </w:r>
      <w:r w:rsidR="00F8543C" w:rsidRPr="00F8543C">
        <w:rPr>
          <w:rFonts w:ascii="Times New Roman" w:hAnsi="Times New Roman"/>
          <w:sz w:val="24"/>
        </w:rPr>
        <w:t>otrzymują maksymalną l</w:t>
      </w:r>
      <w:r w:rsidR="009007E8">
        <w:rPr>
          <w:rFonts w:ascii="Times New Roman" w:hAnsi="Times New Roman"/>
          <w:sz w:val="24"/>
        </w:rPr>
        <w:t>iczbę punktów w danym kryterium.</w:t>
      </w:r>
    </w:p>
    <w:p w:rsidR="00225492" w:rsidRDefault="007977B3" w:rsidP="00A22107">
      <w:pPr>
        <w:ind w:left="397"/>
        <w:jc w:val="both"/>
        <w:rPr>
          <w:rFonts w:ascii="Times New Roman" w:hAnsi="Times New Roman"/>
          <w:sz w:val="24"/>
        </w:rPr>
      </w:pPr>
      <w:r>
        <w:rPr>
          <w:rFonts w:ascii="Times New Roman" w:hAnsi="Times New Roman"/>
          <w:sz w:val="24"/>
        </w:rPr>
        <w:t xml:space="preserve">- </w:t>
      </w:r>
      <w:r w:rsidR="00F8543C" w:rsidRPr="00F8543C">
        <w:rPr>
          <w:rFonts w:ascii="Times New Roman" w:hAnsi="Times New Roman"/>
          <w:sz w:val="24"/>
        </w:rPr>
        <w:t xml:space="preserve">Pozostali wykonawcy (tj. wykonawcy, którzy </w:t>
      </w:r>
      <w:r w:rsidR="009007E8">
        <w:rPr>
          <w:rFonts w:ascii="Times New Roman" w:hAnsi="Times New Roman"/>
          <w:sz w:val="24"/>
        </w:rPr>
        <w:t xml:space="preserve">wykazali pośrednią ilość </w:t>
      </w:r>
      <w:r w:rsidR="00420DE4">
        <w:rPr>
          <w:rFonts w:ascii="Times New Roman" w:hAnsi="Times New Roman"/>
          <w:sz w:val="24"/>
        </w:rPr>
        <w:t>usług</w:t>
      </w:r>
      <w:r w:rsidR="009007E8">
        <w:rPr>
          <w:rFonts w:ascii="Times New Roman" w:hAnsi="Times New Roman"/>
          <w:sz w:val="24"/>
        </w:rPr>
        <w:t xml:space="preserve">, </w:t>
      </w:r>
      <w:r w:rsidR="00F8543C" w:rsidRPr="00F8543C">
        <w:rPr>
          <w:rFonts w:ascii="Times New Roman" w:hAnsi="Times New Roman"/>
          <w:sz w:val="24"/>
        </w:rPr>
        <w:t>pomiędzy ilością największą (5 szt.) a najmniej</w:t>
      </w:r>
      <w:r w:rsidR="009007E8">
        <w:rPr>
          <w:rFonts w:ascii="Times New Roman" w:hAnsi="Times New Roman"/>
          <w:sz w:val="24"/>
        </w:rPr>
        <w:t xml:space="preserve">szą (2 szt.)), otrzymują liczbę </w:t>
      </w:r>
      <w:r w:rsidR="00F8543C" w:rsidRPr="00F8543C">
        <w:rPr>
          <w:rFonts w:ascii="Times New Roman" w:hAnsi="Times New Roman"/>
          <w:sz w:val="24"/>
        </w:rPr>
        <w:t xml:space="preserve">punktów obliczoną </w:t>
      </w:r>
      <w:r w:rsidR="00D85CE3" w:rsidRPr="00D85CE3">
        <w:rPr>
          <w:rFonts w:ascii="Times New Roman" w:hAnsi="Times New Roman"/>
          <w:sz w:val="24"/>
        </w:rPr>
        <w:t>na podstawie</w:t>
      </w:r>
      <w:r w:rsidR="00F8543C" w:rsidRPr="00F8543C">
        <w:rPr>
          <w:rFonts w:ascii="Times New Roman" w:hAnsi="Times New Roman"/>
          <w:sz w:val="24"/>
        </w:rPr>
        <w:t xml:space="preserve"> </w:t>
      </w:r>
      <w:r w:rsidR="00704334">
        <w:rPr>
          <w:rFonts w:ascii="Times New Roman" w:hAnsi="Times New Roman"/>
          <w:sz w:val="24"/>
        </w:rPr>
        <w:t xml:space="preserve">poniższego </w:t>
      </w:r>
      <w:r w:rsidR="00F8543C" w:rsidRPr="00F8543C">
        <w:rPr>
          <w:rFonts w:ascii="Times New Roman" w:hAnsi="Times New Roman"/>
          <w:sz w:val="24"/>
        </w:rPr>
        <w:t>wzoru:</w:t>
      </w:r>
    </w:p>
    <w:p w:rsidR="009007E8" w:rsidRDefault="00225492" w:rsidP="00225492">
      <w:pPr>
        <w:ind w:left="397"/>
        <w:jc w:val="both"/>
        <w:rPr>
          <w:rFonts w:ascii="Times New Roman" w:hAnsi="Times New Roman"/>
          <w:sz w:val="24"/>
        </w:rPr>
      </w:pPr>
      <w:r>
        <w:rPr>
          <w:rFonts w:ascii="Times New Roman" w:hAnsi="Times New Roman"/>
          <w:sz w:val="24"/>
        </w:rPr>
        <w:t xml:space="preserve">            </w:t>
      </w:r>
      <w:r w:rsidR="004F1018">
        <w:rPr>
          <w:rFonts w:ascii="Times New Roman" w:hAnsi="Times New Roman"/>
          <w:sz w:val="24"/>
        </w:rPr>
        <w:t xml:space="preserve">   </w:t>
      </w:r>
      <w:r w:rsidR="00C81DBE">
        <w:rPr>
          <w:rFonts w:ascii="Times New Roman" w:hAnsi="Times New Roman"/>
          <w:sz w:val="24"/>
        </w:rPr>
        <w:t>(D</w:t>
      </w:r>
      <w:r w:rsidRPr="009007E8">
        <w:rPr>
          <w:rFonts w:ascii="Times New Roman" w:hAnsi="Times New Roman"/>
          <w:sz w:val="24"/>
        </w:rPr>
        <w:t>o</w:t>
      </w:r>
      <w:r w:rsidR="00C81DBE">
        <w:rPr>
          <w:rFonts w:ascii="Times New Roman" w:hAnsi="Times New Roman"/>
          <w:sz w:val="24"/>
        </w:rPr>
        <w:t xml:space="preserve"> - </w:t>
      </w:r>
      <w:proofErr w:type="spellStart"/>
      <w:r w:rsidR="00C81DBE">
        <w:rPr>
          <w:rFonts w:ascii="Times New Roman" w:hAnsi="Times New Roman"/>
          <w:sz w:val="24"/>
        </w:rPr>
        <w:t>D</w:t>
      </w:r>
      <w:r w:rsidR="0086502A">
        <w:rPr>
          <w:rFonts w:ascii="Times New Roman" w:hAnsi="Times New Roman"/>
          <w:sz w:val="24"/>
        </w:rPr>
        <w:t>m</w:t>
      </w:r>
      <w:r w:rsidRPr="009007E8">
        <w:rPr>
          <w:rFonts w:ascii="Times New Roman" w:hAnsi="Times New Roman"/>
          <w:sz w:val="24"/>
        </w:rPr>
        <w:t>in</w:t>
      </w:r>
      <w:proofErr w:type="spellEnd"/>
      <w:r w:rsidRPr="009007E8">
        <w:rPr>
          <w:rFonts w:ascii="Times New Roman" w:hAnsi="Times New Roman"/>
          <w:sz w:val="24"/>
        </w:rPr>
        <w:t>)</w:t>
      </w:r>
    </w:p>
    <w:p w:rsidR="009007E8" w:rsidRPr="009007E8" w:rsidRDefault="009007E8" w:rsidP="009007E8">
      <w:pPr>
        <w:ind w:left="397"/>
        <w:jc w:val="both"/>
        <w:rPr>
          <w:rFonts w:ascii="Times New Roman" w:hAnsi="Times New Roman"/>
          <w:sz w:val="24"/>
        </w:rPr>
      </w:pPr>
      <w:r w:rsidRPr="009007E8">
        <w:rPr>
          <w:rFonts w:ascii="Times New Roman" w:hAnsi="Times New Roman"/>
          <w:sz w:val="24"/>
        </w:rPr>
        <w:t>D</w:t>
      </w:r>
      <w:r w:rsidR="00A33BDB">
        <w:rPr>
          <w:rFonts w:ascii="Times New Roman" w:hAnsi="Times New Roman"/>
          <w:sz w:val="24"/>
        </w:rPr>
        <w:t>W</w:t>
      </w:r>
      <w:r>
        <w:rPr>
          <w:rFonts w:ascii="Times New Roman" w:hAnsi="Times New Roman"/>
          <w:sz w:val="24"/>
        </w:rPr>
        <w:t xml:space="preserve"> </w:t>
      </w:r>
      <w:r w:rsidRPr="009007E8">
        <w:rPr>
          <w:rFonts w:ascii="Times New Roman" w:hAnsi="Times New Roman"/>
          <w:sz w:val="24"/>
        </w:rPr>
        <w:t>=</w:t>
      </w:r>
      <w:r w:rsidR="004F1018">
        <w:rPr>
          <w:rFonts w:ascii="Times New Roman" w:hAnsi="Times New Roman"/>
          <w:sz w:val="24"/>
        </w:rPr>
        <w:t xml:space="preserve"> -------------------------</w:t>
      </w:r>
      <w:r>
        <w:rPr>
          <w:rFonts w:ascii="Times New Roman" w:hAnsi="Times New Roman"/>
          <w:sz w:val="24"/>
        </w:rPr>
        <w:t xml:space="preserve"> x </w:t>
      </w:r>
      <w:r w:rsidR="00B47486">
        <w:rPr>
          <w:rFonts w:ascii="Times New Roman" w:hAnsi="Times New Roman"/>
          <w:sz w:val="24"/>
        </w:rPr>
        <w:t>10</w:t>
      </w:r>
      <w:r>
        <w:rPr>
          <w:rFonts w:ascii="Times New Roman" w:hAnsi="Times New Roman"/>
          <w:sz w:val="24"/>
        </w:rPr>
        <w:t xml:space="preserve"> pkt</w:t>
      </w:r>
    </w:p>
    <w:p w:rsidR="009007E8" w:rsidRPr="009007E8" w:rsidRDefault="00225492" w:rsidP="009007E8">
      <w:pPr>
        <w:ind w:left="397"/>
        <w:jc w:val="both"/>
        <w:rPr>
          <w:rFonts w:ascii="Times New Roman" w:hAnsi="Times New Roman"/>
          <w:sz w:val="24"/>
        </w:rPr>
      </w:pPr>
      <w:r>
        <w:rPr>
          <w:rFonts w:ascii="Times New Roman" w:hAnsi="Times New Roman"/>
          <w:sz w:val="24"/>
        </w:rPr>
        <w:t xml:space="preserve">         </w:t>
      </w:r>
      <w:r w:rsidR="004F1018">
        <w:rPr>
          <w:rFonts w:ascii="Times New Roman" w:hAnsi="Times New Roman"/>
          <w:sz w:val="24"/>
        </w:rPr>
        <w:t xml:space="preserve">    </w:t>
      </w:r>
      <w:r w:rsidR="0086502A">
        <w:rPr>
          <w:rFonts w:ascii="Times New Roman" w:hAnsi="Times New Roman"/>
          <w:sz w:val="24"/>
        </w:rPr>
        <w:t>(</w:t>
      </w:r>
      <w:proofErr w:type="spellStart"/>
      <w:r w:rsidR="0086502A">
        <w:rPr>
          <w:rFonts w:ascii="Times New Roman" w:hAnsi="Times New Roman"/>
          <w:sz w:val="24"/>
        </w:rPr>
        <w:t>Dm</w:t>
      </w:r>
      <w:r w:rsidR="00C81DBE">
        <w:rPr>
          <w:rFonts w:ascii="Times New Roman" w:hAnsi="Times New Roman"/>
          <w:sz w:val="24"/>
        </w:rPr>
        <w:t>ax</w:t>
      </w:r>
      <w:proofErr w:type="spellEnd"/>
      <w:r w:rsidR="00C81DBE">
        <w:rPr>
          <w:rFonts w:ascii="Times New Roman" w:hAnsi="Times New Roman"/>
          <w:sz w:val="24"/>
        </w:rPr>
        <w:t xml:space="preserve"> - </w:t>
      </w:r>
      <w:proofErr w:type="spellStart"/>
      <w:r w:rsidR="00C81DBE">
        <w:rPr>
          <w:rFonts w:ascii="Times New Roman" w:hAnsi="Times New Roman"/>
          <w:sz w:val="24"/>
        </w:rPr>
        <w:t>D</w:t>
      </w:r>
      <w:r w:rsidR="0086502A">
        <w:rPr>
          <w:rFonts w:ascii="Times New Roman" w:hAnsi="Times New Roman"/>
          <w:sz w:val="24"/>
        </w:rPr>
        <w:t>m</w:t>
      </w:r>
      <w:r w:rsidR="009007E8" w:rsidRPr="009007E8">
        <w:rPr>
          <w:rFonts w:ascii="Times New Roman" w:hAnsi="Times New Roman"/>
          <w:sz w:val="24"/>
        </w:rPr>
        <w:t>in</w:t>
      </w:r>
      <w:proofErr w:type="spellEnd"/>
      <w:r w:rsidR="009007E8" w:rsidRPr="009007E8">
        <w:rPr>
          <w:rFonts w:ascii="Times New Roman" w:hAnsi="Times New Roman"/>
          <w:sz w:val="24"/>
        </w:rPr>
        <w:t>)</w:t>
      </w:r>
    </w:p>
    <w:p w:rsidR="00CB7651" w:rsidRDefault="009007E8" w:rsidP="009007E8">
      <w:pPr>
        <w:ind w:left="397"/>
        <w:jc w:val="both"/>
        <w:rPr>
          <w:rFonts w:ascii="Times New Roman" w:hAnsi="Times New Roman"/>
          <w:sz w:val="24"/>
        </w:rPr>
      </w:pPr>
      <w:r w:rsidRPr="00A22107">
        <w:rPr>
          <w:rFonts w:ascii="Times New Roman" w:hAnsi="Times New Roman"/>
          <w:sz w:val="24"/>
          <w:u w:val="single"/>
        </w:rPr>
        <w:t>gdzie:</w:t>
      </w:r>
      <w:r w:rsidR="00C81DBE">
        <w:rPr>
          <w:rFonts w:ascii="Times New Roman" w:hAnsi="Times New Roman"/>
          <w:sz w:val="24"/>
        </w:rPr>
        <w:t xml:space="preserve"> </w:t>
      </w:r>
      <w:r w:rsidR="00A33BDB">
        <w:rPr>
          <w:rFonts w:ascii="Times New Roman" w:hAnsi="Times New Roman"/>
          <w:sz w:val="24"/>
        </w:rPr>
        <w:t>DW</w:t>
      </w:r>
      <w:r w:rsidR="00CB7651">
        <w:rPr>
          <w:rFonts w:ascii="Times New Roman" w:hAnsi="Times New Roman"/>
          <w:sz w:val="24"/>
        </w:rPr>
        <w:t xml:space="preserve"> - </w:t>
      </w:r>
      <w:r w:rsidR="0086502A">
        <w:rPr>
          <w:rFonts w:ascii="Times New Roman" w:hAnsi="Times New Roman"/>
          <w:sz w:val="24"/>
        </w:rPr>
        <w:t>ilość</w:t>
      </w:r>
      <w:r w:rsidR="00CB7651" w:rsidRPr="00CB7651">
        <w:rPr>
          <w:rFonts w:ascii="Times New Roman" w:hAnsi="Times New Roman"/>
          <w:sz w:val="24"/>
        </w:rPr>
        <w:t xml:space="preserve"> punktów uzyskanych w kryterium</w:t>
      </w:r>
      <w:r w:rsidR="0086502A">
        <w:rPr>
          <w:rFonts w:ascii="Times New Roman" w:hAnsi="Times New Roman"/>
          <w:sz w:val="24"/>
        </w:rPr>
        <w:t xml:space="preserve"> „</w:t>
      </w:r>
      <w:r w:rsidR="004E038F">
        <w:rPr>
          <w:rFonts w:ascii="Times New Roman" w:hAnsi="Times New Roman"/>
          <w:sz w:val="24"/>
        </w:rPr>
        <w:t>Doświadczenie w</w:t>
      </w:r>
      <w:r w:rsidR="0086502A" w:rsidRPr="0086502A">
        <w:rPr>
          <w:rFonts w:ascii="Times New Roman" w:hAnsi="Times New Roman"/>
          <w:sz w:val="24"/>
        </w:rPr>
        <w:t>ykonawcy</w:t>
      </w:r>
      <w:r w:rsidR="0086502A">
        <w:rPr>
          <w:rFonts w:ascii="Times New Roman" w:hAnsi="Times New Roman"/>
          <w:sz w:val="24"/>
        </w:rPr>
        <w:t>”</w:t>
      </w:r>
    </w:p>
    <w:p w:rsidR="009007E8" w:rsidRPr="009007E8" w:rsidRDefault="00CB7651" w:rsidP="009007E8">
      <w:pPr>
        <w:ind w:left="397"/>
        <w:jc w:val="both"/>
        <w:rPr>
          <w:rFonts w:ascii="Times New Roman" w:hAnsi="Times New Roman"/>
          <w:sz w:val="24"/>
        </w:rPr>
      </w:pPr>
      <w:r>
        <w:rPr>
          <w:rFonts w:ascii="Times New Roman" w:hAnsi="Times New Roman"/>
          <w:sz w:val="24"/>
        </w:rPr>
        <w:t xml:space="preserve">          </w:t>
      </w:r>
      <w:r w:rsidR="00C81DBE">
        <w:rPr>
          <w:rFonts w:ascii="Times New Roman" w:hAnsi="Times New Roman"/>
          <w:sz w:val="24"/>
        </w:rPr>
        <w:t>Do</w:t>
      </w:r>
      <w:r w:rsidR="009007E8" w:rsidRPr="009007E8">
        <w:rPr>
          <w:rFonts w:ascii="Times New Roman" w:hAnsi="Times New Roman"/>
          <w:sz w:val="24"/>
        </w:rPr>
        <w:t xml:space="preserve"> – liczba </w:t>
      </w:r>
      <w:r w:rsidR="00C81DBE" w:rsidRPr="009007E8">
        <w:rPr>
          <w:rFonts w:ascii="Times New Roman" w:hAnsi="Times New Roman"/>
          <w:sz w:val="24"/>
        </w:rPr>
        <w:t xml:space="preserve">wykazanych </w:t>
      </w:r>
      <w:r w:rsidR="00C81DBE">
        <w:rPr>
          <w:rFonts w:ascii="Times New Roman" w:hAnsi="Times New Roman"/>
          <w:sz w:val="24"/>
        </w:rPr>
        <w:t>usług ochrony</w:t>
      </w:r>
      <w:r w:rsidR="00C81DBE" w:rsidRPr="009007E8">
        <w:rPr>
          <w:rFonts w:ascii="Times New Roman" w:hAnsi="Times New Roman"/>
          <w:sz w:val="24"/>
        </w:rPr>
        <w:t xml:space="preserve"> </w:t>
      </w:r>
      <w:r w:rsidR="009007E8" w:rsidRPr="009007E8">
        <w:rPr>
          <w:rFonts w:ascii="Times New Roman" w:hAnsi="Times New Roman"/>
          <w:sz w:val="24"/>
        </w:rPr>
        <w:t xml:space="preserve">w </w:t>
      </w:r>
      <w:r w:rsidR="00C81DBE">
        <w:rPr>
          <w:rFonts w:ascii="Times New Roman" w:hAnsi="Times New Roman"/>
          <w:sz w:val="24"/>
        </w:rPr>
        <w:t xml:space="preserve">badanej </w:t>
      </w:r>
      <w:r w:rsidR="009007E8" w:rsidRPr="009007E8">
        <w:rPr>
          <w:rFonts w:ascii="Times New Roman" w:hAnsi="Times New Roman"/>
          <w:sz w:val="24"/>
        </w:rPr>
        <w:t xml:space="preserve">ofercie </w:t>
      </w:r>
    </w:p>
    <w:p w:rsidR="009007E8" w:rsidRPr="009007E8" w:rsidRDefault="00225492" w:rsidP="009007E8">
      <w:pPr>
        <w:ind w:left="397"/>
        <w:jc w:val="both"/>
        <w:rPr>
          <w:rFonts w:ascii="Times New Roman" w:hAnsi="Times New Roman"/>
          <w:sz w:val="24"/>
        </w:rPr>
      </w:pPr>
      <w:r>
        <w:rPr>
          <w:rFonts w:ascii="Times New Roman" w:hAnsi="Times New Roman"/>
          <w:sz w:val="24"/>
        </w:rPr>
        <w:t xml:space="preserve">          </w:t>
      </w:r>
      <w:r w:rsidR="00A22107">
        <w:rPr>
          <w:rFonts w:ascii="Times New Roman" w:hAnsi="Times New Roman"/>
          <w:sz w:val="24"/>
        </w:rPr>
        <w:t xml:space="preserve"> </w:t>
      </w:r>
      <w:proofErr w:type="spellStart"/>
      <w:r w:rsidR="00C81DBE">
        <w:rPr>
          <w:rFonts w:ascii="Times New Roman" w:hAnsi="Times New Roman"/>
          <w:sz w:val="24"/>
        </w:rPr>
        <w:t>D</w:t>
      </w:r>
      <w:r w:rsidR="0086502A">
        <w:rPr>
          <w:rFonts w:ascii="Times New Roman" w:hAnsi="Times New Roman"/>
          <w:sz w:val="24"/>
        </w:rPr>
        <w:t>m</w:t>
      </w:r>
      <w:r w:rsidR="009007E8" w:rsidRPr="009007E8">
        <w:rPr>
          <w:rFonts w:ascii="Times New Roman" w:hAnsi="Times New Roman"/>
          <w:sz w:val="24"/>
        </w:rPr>
        <w:t>in</w:t>
      </w:r>
      <w:proofErr w:type="spellEnd"/>
      <w:r w:rsidR="009007E8" w:rsidRPr="009007E8">
        <w:rPr>
          <w:rFonts w:ascii="Times New Roman" w:hAnsi="Times New Roman"/>
          <w:sz w:val="24"/>
        </w:rPr>
        <w:t xml:space="preserve">. – najmniejsza liczba wykazanych </w:t>
      </w:r>
      <w:r w:rsidR="001619AE" w:rsidRPr="001619AE">
        <w:rPr>
          <w:rFonts w:ascii="Times New Roman" w:hAnsi="Times New Roman"/>
          <w:sz w:val="24"/>
        </w:rPr>
        <w:t>usług ochrony</w:t>
      </w:r>
      <w:r w:rsidR="009007E8" w:rsidRPr="009007E8">
        <w:rPr>
          <w:rFonts w:ascii="Times New Roman" w:hAnsi="Times New Roman"/>
          <w:sz w:val="24"/>
        </w:rPr>
        <w:t xml:space="preserve"> spośród złożonych ofert</w:t>
      </w:r>
    </w:p>
    <w:p w:rsidR="009007E8" w:rsidRPr="009007E8" w:rsidRDefault="00225492" w:rsidP="009007E8">
      <w:pPr>
        <w:ind w:left="397"/>
        <w:jc w:val="both"/>
        <w:rPr>
          <w:rFonts w:ascii="Times New Roman" w:hAnsi="Times New Roman"/>
          <w:sz w:val="24"/>
        </w:rPr>
      </w:pPr>
      <w:r>
        <w:rPr>
          <w:rFonts w:ascii="Times New Roman" w:hAnsi="Times New Roman"/>
          <w:sz w:val="24"/>
        </w:rPr>
        <w:t xml:space="preserve">          </w:t>
      </w:r>
      <w:proofErr w:type="spellStart"/>
      <w:r w:rsidR="00C81DBE">
        <w:rPr>
          <w:rFonts w:ascii="Times New Roman" w:hAnsi="Times New Roman"/>
          <w:sz w:val="24"/>
        </w:rPr>
        <w:t>D</w:t>
      </w:r>
      <w:r w:rsidR="0086502A">
        <w:rPr>
          <w:rFonts w:ascii="Times New Roman" w:hAnsi="Times New Roman"/>
          <w:sz w:val="24"/>
        </w:rPr>
        <w:t>m</w:t>
      </w:r>
      <w:r w:rsidR="009007E8" w:rsidRPr="009007E8">
        <w:rPr>
          <w:rFonts w:ascii="Times New Roman" w:hAnsi="Times New Roman"/>
          <w:sz w:val="24"/>
        </w:rPr>
        <w:t>ax</w:t>
      </w:r>
      <w:proofErr w:type="spellEnd"/>
      <w:r w:rsidR="009007E8" w:rsidRPr="009007E8">
        <w:rPr>
          <w:rFonts w:ascii="Times New Roman" w:hAnsi="Times New Roman"/>
          <w:sz w:val="24"/>
        </w:rPr>
        <w:t xml:space="preserve"> – największa liczba wykazanych </w:t>
      </w:r>
      <w:r w:rsidR="001619AE" w:rsidRPr="001619AE">
        <w:rPr>
          <w:rFonts w:ascii="Times New Roman" w:hAnsi="Times New Roman"/>
          <w:sz w:val="24"/>
        </w:rPr>
        <w:t>usług ochrony</w:t>
      </w:r>
      <w:r w:rsidR="009007E8" w:rsidRPr="009007E8">
        <w:rPr>
          <w:rFonts w:ascii="Times New Roman" w:hAnsi="Times New Roman"/>
          <w:sz w:val="24"/>
        </w:rPr>
        <w:t xml:space="preserve"> spośród złożonych ofert</w:t>
      </w:r>
    </w:p>
    <w:p w:rsidR="00A22107" w:rsidRDefault="00A22107" w:rsidP="001619AE">
      <w:pPr>
        <w:ind w:left="397"/>
        <w:jc w:val="both"/>
        <w:rPr>
          <w:rFonts w:ascii="Times New Roman" w:hAnsi="Times New Roman"/>
          <w:sz w:val="24"/>
        </w:rPr>
      </w:pPr>
    </w:p>
    <w:p w:rsidR="009007E8" w:rsidRDefault="007977B3" w:rsidP="001619AE">
      <w:pPr>
        <w:ind w:left="397"/>
        <w:jc w:val="both"/>
        <w:rPr>
          <w:rFonts w:ascii="Times New Roman" w:hAnsi="Times New Roman"/>
          <w:sz w:val="24"/>
        </w:rPr>
      </w:pPr>
      <w:r>
        <w:rPr>
          <w:rFonts w:ascii="Times New Roman" w:hAnsi="Times New Roman"/>
          <w:sz w:val="24"/>
        </w:rPr>
        <w:t xml:space="preserve">- </w:t>
      </w:r>
      <w:r w:rsidR="00704334" w:rsidRPr="00704334">
        <w:rPr>
          <w:rFonts w:ascii="Times New Roman" w:hAnsi="Times New Roman"/>
          <w:sz w:val="24"/>
        </w:rPr>
        <w:t xml:space="preserve">Najkorzystniejsza oferta w odniesieniu do tego kryterium może uzyskać maksimum </w:t>
      </w:r>
      <w:r w:rsidR="00B47486">
        <w:rPr>
          <w:rFonts w:ascii="Times New Roman" w:hAnsi="Times New Roman"/>
          <w:sz w:val="24"/>
        </w:rPr>
        <w:t>10</w:t>
      </w:r>
      <w:r w:rsidR="009007E8" w:rsidRPr="009007E8">
        <w:rPr>
          <w:rFonts w:ascii="Times New Roman" w:hAnsi="Times New Roman"/>
          <w:sz w:val="24"/>
        </w:rPr>
        <w:t xml:space="preserve"> punktów. Przyznane punkty</w:t>
      </w:r>
      <w:r w:rsidR="001619AE">
        <w:rPr>
          <w:rFonts w:ascii="Times New Roman" w:hAnsi="Times New Roman"/>
          <w:sz w:val="24"/>
        </w:rPr>
        <w:t xml:space="preserve"> </w:t>
      </w:r>
      <w:r w:rsidR="009007E8" w:rsidRPr="009007E8">
        <w:rPr>
          <w:rFonts w:ascii="Times New Roman" w:hAnsi="Times New Roman"/>
          <w:sz w:val="24"/>
        </w:rPr>
        <w:t>zostaną zaokrąglone do dwóch miejsc po przecinku.</w:t>
      </w:r>
    </w:p>
    <w:p w:rsidR="00225492" w:rsidRDefault="00225492" w:rsidP="009007E8">
      <w:pPr>
        <w:ind w:left="397"/>
        <w:jc w:val="both"/>
        <w:rPr>
          <w:rFonts w:ascii="Times New Roman" w:hAnsi="Times New Roman"/>
          <w:sz w:val="24"/>
        </w:rPr>
      </w:pPr>
    </w:p>
    <w:p w:rsidR="00225492" w:rsidRPr="00225492" w:rsidRDefault="00225492" w:rsidP="00225492">
      <w:pPr>
        <w:ind w:left="397"/>
        <w:jc w:val="both"/>
        <w:rPr>
          <w:rFonts w:ascii="Times New Roman" w:hAnsi="Times New Roman"/>
          <w:b/>
          <w:bCs/>
          <w:sz w:val="24"/>
        </w:rPr>
      </w:pPr>
      <w:r w:rsidRPr="00225492">
        <w:rPr>
          <w:rFonts w:ascii="Times New Roman" w:hAnsi="Times New Roman"/>
          <w:b/>
          <w:bCs/>
          <w:sz w:val="24"/>
        </w:rPr>
        <w:t>UWAGA!</w:t>
      </w:r>
    </w:p>
    <w:p w:rsidR="00225492" w:rsidRPr="00225492" w:rsidRDefault="00225492" w:rsidP="00225492">
      <w:pPr>
        <w:ind w:left="397"/>
        <w:jc w:val="both"/>
        <w:rPr>
          <w:rFonts w:ascii="Times New Roman" w:hAnsi="Times New Roman"/>
          <w:sz w:val="24"/>
        </w:rPr>
      </w:pPr>
      <w:r w:rsidRPr="00225492">
        <w:rPr>
          <w:rFonts w:ascii="Times New Roman" w:hAnsi="Times New Roman"/>
          <w:sz w:val="24"/>
        </w:rPr>
        <w:t xml:space="preserve">Zamawiający informuje, że przepis art. 26 ust. 4 ustawy </w:t>
      </w:r>
      <w:proofErr w:type="spellStart"/>
      <w:r w:rsidRPr="00225492">
        <w:rPr>
          <w:rFonts w:ascii="Times New Roman" w:hAnsi="Times New Roman"/>
          <w:sz w:val="24"/>
        </w:rPr>
        <w:t>Pzp</w:t>
      </w:r>
      <w:proofErr w:type="spellEnd"/>
      <w:r w:rsidRPr="00225492">
        <w:rPr>
          <w:rFonts w:ascii="Times New Roman" w:hAnsi="Times New Roman"/>
          <w:sz w:val="24"/>
        </w:rPr>
        <w:t xml:space="preserve"> będzie miał</w:t>
      </w:r>
      <w:r>
        <w:rPr>
          <w:rFonts w:ascii="Times New Roman" w:hAnsi="Times New Roman"/>
          <w:sz w:val="24"/>
        </w:rPr>
        <w:t xml:space="preserve"> </w:t>
      </w:r>
      <w:r w:rsidRPr="00225492">
        <w:rPr>
          <w:rFonts w:ascii="Times New Roman" w:hAnsi="Times New Roman"/>
          <w:sz w:val="24"/>
        </w:rPr>
        <w:t>zastosowanie jedynie w zakresie niezbędnym do usunięcia wadliwości</w:t>
      </w:r>
      <w:r>
        <w:rPr>
          <w:rFonts w:ascii="Times New Roman" w:hAnsi="Times New Roman"/>
          <w:sz w:val="24"/>
        </w:rPr>
        <w:t xml:space="preserve"> </w:t>
      </w:r>
      <w:r w:rsidRPr="00225492">
        <w:rPr>
          <w:rFonts w:ascii="Times New Roman" w:hAnsi="Times New Roman"/>
          <w:sz w:val="24"/>
        </w:rPr>
        <w:t>dokumentów złożonych wraz z ofertą, tj. wykazu wykonanych/wykonywanych</w:t>
      </w:r>
      <w:r>
        <w:rPr>
          <w:rFonts w:ascii="Times New Roman" w:hAnsi="Times New Roman"/>
          <w:sz w:val="24"/>
        </w:rPr>
        <w:t xml:space="preserve"> </w:t>
      </w:r>
      <w:r w:rsidRPr="00225492">
        <w:rPr>
          <w:rFonts w:ascii="Times New Roman" w:hAnsi="Times New Roman"/>
          <w:sz w:val="24"/>
        </w:rPr>
        <w:t>głównych usług, które zostały w nim wskazane i potwierdzone dowodami</w:t>
      </w:r>
      <w:r>
        <w:rPr>
          <w:rFonts w:ascii="Times New Roman" w:hAnsi="Times New Roman"/>
          <w:sz w:val="24"/>
        </w:rPr>
        <w:t xml:space="preserve"> </w:t>
      </w:r>
      <w:r w:rsidRPr="00225492">
        <w:rPr>
          <w:rFonts w:ascii="Times New Roman" w:hAnsi="Times New Roman"/>
          <w:sz w:val="24"/>
        </w:rPr>
        <w:t>określającymi czy usługi te zostały wykonane należycie.</w:t>
      </w:r>
      <w:r>
        <w:rPr>
          <w:rFonts w:ascii="Times New Roman" w:hAnsi="Times New Roman"/>
          <w:sz w:val="24"/>
        </w:rPr>
        <w:t xml:space="preserve"> </w:t>
      </w:r>
      <w:r w:rsidRPr="00225492">
        <w:rPr>
          <w:rFonts w:ascii="Times New Roman" w:hAnsi="Times New Roman"/>
          <w:sz w:val="24"/>
        </w:rPr>
        <w:t>W następstwie czynności złożenia wyjaśnień Wykonawca nie może uzupełniać</w:t>
      </w:r>
    </w:p>
    <w:p w:rsidR="00225492" w:rsidRPr="00225492" w:rsidRDefault="00225492" w:rsidP="00225492">
      <w:pPr>
        <w:ind w:left="397"/>
        <w:jc w:val="both"/>
        <w:rPr>
          <w:rFonts w:ascii="Times New Roman" w:hAnsi="Times New Roman"/>
          <w:sz w:val="24"/>
        </w:rPr>
      </w:pPr>
      <w:r w:rsidRPr="00225492">
        <w:rPr>
          <w:rFonts w:ascii="Times New Roman" w:hAnsi="Times New Roman"/>
          <w:sz w:val="24"/>
        </w:rPr>
        <w:t>wykazu o dodatkowe zadania nieujęte w pierwotnym wykazie mające na celu</w:t>
      </w:r>
      <w:r>
        <w:rPr>
          <w:rFonts w:ascii="Times New Roman" w:hAnsi="Times New Roman"/>
          <w:sz w:val="24"/>
        </w:rPr>
        <w:t xml:space="preserve"> </w:t>
      </w:r>
      <w:r w:rsidRPr="00225492">
        <w:rPr>
          <w:rFonts w:ascii="Times New Roman" w:hAnsi="Times New Roman"/>
          <w:sz w:val="24"/>
        </w:rPr>
        <w:t>zwiększenie punkta</w:t>
      </w:r>
      <w:r w:rsidR="00026EE6">
        <w:rPr>
          <w:rFonts w:ascii="Times New Roman" w:hAnsi="Times New Roman"/>
          <w:sz w:val="24"/>
        </w:rPr>
        <w:t>cji w kryterium „Doświadczenie w</w:t>
      </w:r>
      <w:r w:rsidRPr="00225492">
        <w:rPr>
          <w:rFonts w:ascii="Times New Roman" w:hAnsi="Times New Roman"/>
          <w:sz w:val="24"/>
        </w:rPr>
        <w:t>ykonawcy”.</w:t>
      </w:r>
      <w:r>
        <w:rPr>
          <w:rFonts w:ascii="Times New Roman" w:hAnsi="Times New Roman"/>
          <w:sz w:val="24"/>
        </w:rPr>
        <w:t xml:space="preserve"> </w:t>
      </w:r>
      <w:r w:rsidRPr="00225492">
        <w:rPr>
          <w:rFonts w:ascii="Times New Roman" w:hAnsi="Times New Roman"/>
          <w:sz w:val="24"/>
        </w:rPr>
        <w:t>Zamawiający informuje, że przepis art. 2</w:t>
      </w:r>
      <w:r>
        <w:rPr>
          <w:rFonts w:ascii="Times New Roman" w:hAnsi="Times New Roman"/>
          <w:sz w:val="24"/>
        </w:rPr>
        <w:t xml:space="preserve">6 ust. 3 ustawy </w:t>
      </w:r>
      <w:proofErr w:type="spellStart"/>
      <w:r>
        <w:rPr>
          <w:rFonts w:ascii="Times New Roman" w:hAnsi="Times New Roman"/>
          <w:sz w:val="24"/>
        </w:rPr>
        <w:t>Pzp</w:t>
      </w:r>
      <w:proofErr w:type="spellEnd"/>
      <w:r>
        <w:rPr>
          <w:rFonts w:ascii="Times New Roman" w:hAnsi="Times New Roman"/>
          <w:sz w:val="24"/>
        </w:rPr>
        <w:t xml:space="preserve"> będzie miał </w:t>
      </w:r>
      <w:r w:rsidRPr="00225492">
        <w:rPr>
          <w:rFonts w:ascii="Times New Roman" w:hAnsi="Times New Roman"/>
          <w:sz w:val="24"/>
        </w:rPr>
        <w:t>zastosowanie jedynie w zakresie nie</w:t>
      </w:r>
      <w:r>
        <w:rPr>
          <w:rFonts w:ascii="Times New Roman" w:hAnsi="Times New Roman"/>
          <w:sz w:val="24"/>
        </w:rPr>
        <w:t xml:space="preserve">zbędnym do usunięcia wadliwości </w:t>
      </w:r>
      <w:r w:rsidRPr="00225492">
        <w:rPr>
          <w:rFonts w:ascii="Times New Roman" w:hAnsi="Times New Roman"/>
          <w:sz w:val="24"/>
        </w:rPr>
        <w:t>dokumentów złożonych wraz z ofertą, tj.</w:t>
      </w:r>
      <w:r>
        <w:rPr>
          <w:rFonts w:ascii="Times New Roman" w:hAnsi="Times New Roman"/>
          <w:sz w:val="24"/>
        </w:rPr>
        <w:t xml:space="preserve"> wykazu wykonanych/wykonywanych </w:t>
      </w:r>
      <w:r w:rsidRPr="00225492">
        <w:rPr>
          <w:rFonts w:ascii="Times New Roman" w:hAnsi="Times New Roman"/>
          <w:sz w:val="24"/>
        </w:rPr>
        <w:t>głównych usług, które zostały w nim w</w:t>
      </w:r>
      <w:r>
        <w:rPr>
          <w:rFonts w:ascii="Times New Roman" w:hAnsi="Times New Roman"/>
          <w:sz w:val="24"/>
        </w:rPr>
        <w:t xml:space="preserve">skazane i potwierdzone dowodami </w:t>
      </w:r>
      <w:r w:rsidRPr="00225492">
        <w:rPr>
          <w:rFonts w:ascii="Times New Roman" w:hAnsi="Times New Roman"/>
          <w:sz w:val="24"/>
        </w:rPr>
        <w:t>określającymi czy usługi te zostały wykon</w:t>
      </w:r>
      <w:r>
        <w:rPr>
          <w:rFonts w:ascii="Times New Roman" w:hAnsi="Times New Roman"/>
          <w:sz w:val="24"/>
        </w:rPr>
        <w:t xml:space="preserve">ane należycie, w celu </w:t>
      </w:r>
      <w:r>
        <w:rPr>
          <w:rFonts w:ascii="Times New Roman" w:hAnsi="Times New Roman"/>
          <w:sz w:val="24"/>
        </w:rPr>
        <w:lastRenderedPageBreak/>
        <w:t xml:space="preserve">wykazania </w:t>
      </w:r>
      <w:r w:rsidRPr="00225492">
        <w:rPr>
          <w:rFonts w:ascii="Times New Roman" w:hAnsi="Times New Roman"/>
          <w:sz w:val="24"/>
        </w:rPr>
        <w:t xml:space="preserve">spełnienia warunku udziału w postępowaniu, </w:t>
      </w:r>
      <w:r w:rsidR="00A22107">
        <w:rPr>
          <w:rFonts w:ascii="Times New Roman" w:hAnsi="Times New Roman"/>
          <w:sz w:val="24"/>
        </w:rPr>
        <w:t xml:space="preserve">o którym mowa rozdziale V pkt 2 </w:t>
      </w:r>
      <w:proofErr w:type="spellStart"/>
      <w:r w:rsidR="00A22107">
        <w:rPr>
          <w:rFonts w:ascii="Times New Roman" w:hAnsi="Times New Roman"/>
          <w:sz w:val="24"/>
        </w:rPr>
        <w:t>ppkt</w:t>
      </w:r>
      <w:proofErr w:type="spellEnd"/>
      <w:r w:rsidR="00A22107">
        <w:rPr>
          <w:rFonts w:ascii="Times New Roman" w:hAnsi="Times New Roman"/>
          <w:sz w:val="24"/>
        </w:rPr>
        <w:t xml:space="preserve"> </w:t>
      </w:r>
      <w:r w:rsidRPr="00225492">
        <w:rPr>
          <w:rFonts w:ascii="Times New Roman" w:hAnsi="Times New Roman"/>
          <w:sz w:val="24"/>
        </w:rPr>
        <w:t>2) SIWZ</w:t>
      </w:r>
      <w:r>
        <w:rPr>
          <w:rFonts w:ascii="Times New Roman" w:hAnsi="Times New Roman"/>
          <w:sz w:val="24"/>
        </w:rPr>
        <w:t xml:space="preserve">. </w:t>
      </w:r>
      <w:r w:rsidRPr="00225492">
        <w:rPr>
          <w:rFonts w:ascii="Times New Roman" w:hAnsi="Times New Roman"/>
          <w:sz w:val="24"/>
        </w:rPr>
        <w:t>Zadania wykazane w ramach uzupełnienia dokumentów, jak również zad</w:t>
      </w:r>
      <w:r>
        <w:rPr>
          <w:rFonts w:ascii="Times New Roman" w:hAnsi="Times New Roman"/>
          <w:sz w:val="24"/>
        </w:rPr>
        <w:t xml:space="preserve">ania, dla </w:t>
      </w:r>
      <w:r w:rsidRPr="00225492">
        <w:rPr>
          <w:rFonts w:ascii="Times New Roman" w:hAnsi="Times New Roman"/>
          <w:sz w:val="24"/>
        </w:rPr>
        <w:t>których dowody, o których mowa powyżej</w:t>
      </w:r>
      <w:r>
        <w:rPr>
          <w:rFonts w:ascii="Times New Roman" w:hAnsi="Times New Roman"/>
          <w:sz w:val="24"/>
        </w:rPr>
        <w:t xml:space="preserve"> uzupełniono na skutek wezwania </w:t>
      </w:r>
      <w:r w:rsidRPr="00225492">
        <w:rPr>
          <w:rFonts w:ascii="Times New Roman" w:hAnsi="Times New Roman"/>
          <w:sz w:val="24"/>
        </w:rPr>
        <w:t>Zamawiającego lub samodzielnego działania W</w:t>
      </w:r>
      <w:r>
        <w:rPr>
          <w:rFonts w:ascii="Times New Roman" w:hAnsi="Times New Roman"/>
          <w:sz w:val="24"/>
        </w:rPr>
        <w:t xml:space="preserve">ykonawcy po złożeniu ofert, nie </w:t>
      </w:r>
      <w:r w:rsidRPr="00225492">
        <w:rPr>
          <w:rFonts w:ascii="Times New Roman" w:hAnsi="Times New Roman"/>
          <w:sz w:val="24"/>
        </w:rPr>
        <w:t>będą brane pod uwagę w punktacji</w:t>
      </w:r>
      <w:r>
        <w:rPr>
          <w:rFonts w:ascii="Times New Roman" w:hAnsi="Times New Roman"/>
          <w:sz w:val="24"/>
        </w:rPr>
        <w:t xml:space="preserve"> w ramach kryterium oceny ofert „Doświadczenie w</w:t>
      </w:r>
      <w:r w:rsidRPr="00225492">
        <w:rPr>
          <w:rFonts w:ascii="Times New Roman" w:hAnsi="Times New Roman"/>
          <w:sz w:val="24"/>
        </w:rPr>
        <w:t>ykonawcy”.</w:t>
      </w:r>
    </w:p>
    <w:p w:rsidR="00225492" w:rsidRDefault="00225492" w:rsidP="00225492">
      <w:pPr>
        <w:ind w:left="397"/>
        <w:jc w:val="both"/>
        <w:rPr>
          <w:rFonts w:ascii="Times New Roman" w:hAnsi="Times New Roman"/>
          <w:sz w:val="24"/>
        </w:rPr>
      </w:pPr>
      <w:r w:rsidRPr="00225492">
        <w:rPr>
          <w:rFonts w:ascii="Times New Roman" w:hAnsi="Times New Roman"/>
          <w:sz w:val="24"/>
        </w:rPr>
        <w:t>Zamawiający informuje, iż w przypadku, gdy</w:t>
      </w:r>
      <w:r>
        <w:rPr>
          <w:rFonts w:ascii="Times New Roman" w:hAnsi="Times New Roman"/>
          <w:sz w:val="24"/>
        </w:rPr>
        <w:t xml:space="preserve"> Wykonawca powoła się na wiedzę </w:t>
      </w:r>
      <w:r w:rsidRPr="00225492">
        <w:rPr>
          <w:rFonts w:ascii="Times New Roman" w:hAnsi="Times New Roman"/>
          <w:sz w:val="24"/>
        </w:rPr>
        <w:t>i doświadczenie podmiotów, o których mowa w ar</w:t>
      </w:r>
      <w:r>
        <w:rPr>
          <w:rFonts w:ascii="Times New Roman" w:hAnsi="Times New Roman"/>
          <w:sz w:val="24"/>
        </w:rPr>
        <w:t xml:space="preserve">t. 26 ust. 2b ustawy </w:t>
      </w:r>
      <w:proofErr w:type="spellStart"/>
      <w:r>
        <w:rPr>
          <w:rFonts w:ascii="Times New Roman" w:hAnsi="Times New Roman"/>
          <w:sz w:val="24"/>
        </w:rPr>
        <w:t>Pzp</w:t>
      </w:r>
      <w:proofErr w:type="spellEnd"/>
      <w:r>
        <w:rPr>
          <w:rFonts w:ascii="Times New Roman" w:hAnsi="Times New Roman"/>
          <w:sz w:val="24"/>
        </w:rPr>
        <w:t xml:space="preserve"> w celu </w:t>
      </w:r>
      <w:r w:rsidRPr="00225492">
        <w:rPr>
          <w:rFonts w:ascii="Times New Roman" w:hAnsi="Times New Roman"/>
          <w:sz w:val="24"/>
        </w:rPr>
        <w:t xml:space="preserve">wykazania spełniania warunków udziału </w:t>
      </w:r>
      <w:r>
        <w:rPr>
          <w:rFonts w:ascii="Times New Roman" w:hAnsi="Times New Roman"/>
          <w:sz w:val="24"/>
        </w:rPr>
        <w:t xml:space="preserve">w postępowaniu ponad „Minimalny </w:t>
      </w:r>
      <w:r w:rsidRPr="00225492">
        <w:rPr>
          <w:rFonts w:ascii="Times New Roman" w:hAnsi="Times New Roman"/>
          <w:sz w:val="24"/>
        </w:rPr>
        <w:t xml:space="preserve">poziom ewentualnie wymaganych standardów” – </w:t>
      </w:r>
      <w:r>
        <w:rPr>
          <w:rFonts w:ascii="Times New Roman" w:hAnsi="Times New Roman"/>
          <w:sz w:val="24"/>
        </w:rPr>
        <w:t xml:space="preserve">Zamawiający nie będzie </w:t>
      </w:r>
      <w:r w:rsidRPr="00225492">
        <w:rPr>
          <w:rFonts w:ascii="Times New Roman" w:hAnsi="Times New Roman"/>
          <w:sz w:val="24"/>
        </w:rPr>
        <w:t>uwzględniał potencjału tych podmiotów w pun</w:t>
      </w:r>
      <w:r>
        <w:rPr>
          <w:rFonts w:ascii="Times New Roman" w:hAnsi="Times New Roman"/>
          <w:sz w:val="24"/>
        </w:rPr>
        <w:t>ktacji w ramach kryterium oceny ofert „Doświadczenie w</w:t>
      </w:r>
      <w:r w:rsidRPr="00225492">
        <w:rPr>
          <w:rFonts w:ascii="Times New Roman" w:hAnsi="Times New Roman"/>
          <w:sz w:val="24"/>
        </w:rPr>
        <w:t>ykonawcy”.</w:t>
      </w:r>
    </w:p>
    <w:p w:rsidR="00D2187D" w:rsidRPr="00D2187D" w:rsidRDefault="00D2187D" w:rsidP="00F8543C">
      <w:pPr>
        <w:rPr>
          <w:rFonts w:ascii="Times New Roman" w:hAnsi="Times New Roman"/>
          <w:sz w:val="24"/>
        </w:rPr>
      </w:pPr>
    </w:p>
    <w:p w:rsidR="00225492" w:rsidRPr="00680999" w:rsidRDefault="00A73CBA" w:rsidP="00680999">
      <w:pPr>
        <w:numPr>
          <w:ilvl w:val="2"/>
          <w:numId w:val="21"/>
        </w:numPr>
        <w:ind w:left="397" w:hanging="397"/>
        <w:jc w:val="both"/>
        <w:rPr>
          <w:rFonts w:ascii="Times New Roman" w:hAnsi="Times New Roman"/>
          <w:sz w:val="24"/>
        </w:rPr>
      </w:pPr>
      <w:r w:rsidRPr="009E6F2C">
        <w:rPr>
          <w:rFonts w:ascii="Times New Roman" w:hAnsi="Times New Roman"/>
          <w:sz w:val="24"/>
        </w:rPr>
        <w:t>Obliczenie całkowitej ilości punktów dla danej oferty nastąpi zgodnie z poniższym wzorem:</w:t>
      </w:r>
    </w:p>
    <w:p w:rsidR="00225492" w:rsidRPr="00026EE6" w:rsidRDefault="004E038F" w:rsidP="00026EE6">
      <w:pPr>
        <w:ind w:left="397"/>
        <w:jc w:val="both"/>
        <w:rPr>
          <w:rFonts w:ascii="Times New Roman" w:hAnsi="Times New Roman"/>
          <w:b/>
          <w:bCs/>
          <w:sz w:val="24"/>
        </w:rPr>
      </w:pPr>
      <w:r>
        <w:rPr>
          <w:rFonts w:ascii="Times New Roman" w:hAnsi="Times New Roman"/>
          <w:b/>
          <w:bCs/>
          <w:sz w:val="24"/>
        </w:rPr>
        <w:t>S</w:t>
      </w:r>
      <w:r w:rsidR="00026EE6">
        <w:rPr>
          <w:rFonts w:ascii="Times New Roman" w:hAnsi="Times New Roman"/>
          <w:b/>
          <w:bCs/>
          <w:sz w:val="24"/>
        </w:rPr>
        <w:t>= C + D</w:t>
      </w:r>
      <w:r w:rsidR="00A33BDB">
        <w:rPr>
          <w:rFonts w:ascii="Times New Roman" w:hAnsi="Times New Roman"/>
          <w:b/>
          <w:bCs/>
          <w:sz w:val="24"/>
        </w:rPr>
        <w:t>W</w:t>
      </w:r>
    </w:p>
    <w:p w:rsidR="00225492" w:rsidRPr="00026EE6" w:rsidRDefault="00225492" w:rsidP="00225492">
      <w:pPr>
        <w:ind w:left="397"/>
        <w:jc w:val="both"/>
        <w:rPr>
          <w:rFonts w:ascii="Times New Roman" w:hAnsi="Times New Roman"/>
          <w:sz w:val="24"/>
          <w:u w:val="single"/>
        </w:rPr>
      </w:pPr>
      <w:r w:rsidRPr="00026EE6">
        <w:rPr>
          <w:rFonts w:ascii="Times New Roman" w:hAnsi="Times New Roman"/>
          <w:sz w:val="24"/>
          <w:u w:val="single"/>
        </w:rPr>
        <w:t>gdzie:</w:t>
      </w:r>
    </w:p>
    <w:p w:rsidR="00225492" w:rsidRPr="00225492" w:rsidRDefault="004E038F" w:rsidP="00225492">
      <w:pPr>
        <w:ind w:left="397"/>
        <w:jc w:val="both"/>
        <w:rPr>
          <w:rFonts w:ascii="Times New Roman" w:hAnsi="Times New Roman"/>
          <w:sz w:val="24"/>
        </w:rPr>
      </w:pPr>
      <w:r>
        <w:rPr>
          <w:rFonts w:ascii="Times New Roman" w:hAnsi="Times New Roman"/>
          <w:sz w:val="24"/>
        </w:rPr>
        <w:t>S</w:t>
      </w:r>
      <w:r w:rsidR="00225492" w:rsidRPr="00225492">
        <w:rPr>
          <w:rFonts w:ascii="Times New Roman" w:hAnsi="Times New Roman"/>
          <w:sz w:val="24"/>
        </w:rPr>
        <w:t xml:space="preserve"> </w:t>
      </w:r>
      <w:r>
        <w:rPr>
          <w:rFonts w:ascii="Times New Roman" w:hAnsi="Times New Roman"/>
          <w:sz w:val="24"/>
        </w:rPr>
        <w:t>–</w:t>
      </w:r>
      <w:r w:rsidR="00225492" w:rsidRPr="00225492">
        <w:rPr>
          <w:rFonts w:ascii="Times New Roman" w:hAnsi="Times New Roman"/>
          <w:sz w:val="24"/>
        </w:rPr>
        <w:t xml:space="preserve"> </w:t>
      </w:r>
      <w:r>
        <w:rPr>
          <w:rFonts w:ascii="Times New Roman" w:hAnsi="Times New Roman"/>
          <w:sz w:val="24"/>
        </w:rPr>
        <w:t>ilość punków przyznanych za wszystkie kryteria oceny ofert</w:t>
      </w:r>
      <w:r w:rsidR="00225492" w:rsidRPr="00225492">
        <w:rPr>
          <w:rFonts w:ascii="Times New Roman" w:hAnsi="Times New Roman"/>
          <w:sz w:val="24"/>
        </w:rPr>
        <w:t>,</w:t>
      </w:r>
    </w:p>
    <w:p w:rsidR="00225492" w:rsidRPr="00225492" w:rsidRDefault="00225492" w:rsidP="00225492">
      <w:pPr>
        <w:ind w:left="397"/>
        <w:jc w:val="both"/>
        <w:rPr>
          <w:rFonts w:ascii="Times New Roman" w:hAnsi="Times New Roman"/>
          <w:sz w:val="24"/>
        </w:rPr>
      </w:pPr>
      <w:r w:rsidRPr="00225492">
        <w:rPr>
          <w:rFonts w:ascii="Times New Roman" w:hAnsi="Times New Roman"/>
          <w:sz w:val="24"/>
        </w:rPr>
        <w:t>C – ilość punktów w kryterium „Cena”,</w:t>
      </w:r>
    </w:p>
    <w:p w:rsidR="009B4CA7" w:rsidRDefault="00225492" w:rsidP="00225492">
      <w:pPr>
        <w:ind w:left="397"/>
        <w:jc w:val="both"/>
        <w:rPr>
          <w:rFonts w:ascii="Times New Roman" w:hAnsi="Times New Roman"/>
          <w:sz w:val="24"/>
        </w:rPr>
      </w:pPr>
      <w:r w:rsidRPr="00225492">
        <w:rPr>
          <w:rFonts w:ascii="Times New Roman" w:hAnsi="Times New Roman"/>
          <w:sz w:val="24"/>
        </w:rPr>
        <w:t>D</w:t>
      </w:r>
      <w:r w:rsidR="00A33BDB">
        <w:rPr>
          <w:rFonts w:ascii="Times New Roman" w:hAnsi="Times New Roman"/>
          <w:sz w:val="24"/>
        </w:rPr>
        <w:t>W</w:t>
      </w:r>
      <w:r w:rsidRPr="00225492">
        <w:rPr>
          <w:rFonts w:ascii="Times New Roman" w:hAnsi="Times New Roman"/>
          <w:sz w:val="24"/>
        </w:rPr>
        <w:t xml:space="preserve"> - ilość punk</w:t>
      </w:r>
      <w:r>
        <w:rPr>
          <w:rFonts w:ascii="Times New Roman" w:hAnsi="Times New Roman"/>
          <w:sz w:val="24"/>
        </w:rPr>
        <w:t xml:space="preserve">tów w kryterium „Doświadczenie </w:t>
      </w:r>
      <w:r w:rsidR="00A33BDB">
        <w:rPr>
          <w:rFonts w:ascii="Times New Roman" w:hAnsi="Times New Roman"/>
          <w:sz w:val="24"/>
        </w:rPr>
        <w:t>w</w:t>
      </w:r>
      <w:r w:rsidRPr="00225492">
        <w:rPr>
          <w:rFonts w:ascii="Times New Roman" w:hAnsi="Times New Roman"/>
          <w:sz w:val="24"/>
        </w:rPr>
        <w:t>ykonawcy”.</w:t>
      </w:r>
    </w:p>
    <w:p w:rsidR="00225492" w:rsidRDefault="00225492" w:rsidP="00225492">
      <w:pPr>
        <w:ind w:left="397"/>
        <w:jc w:val="both"/>
        <w:rPr>
          <w:rFonts w:ascii="Times New Roman" w:hAnsi="Times New Roman"/>
          <w:sz w:val="24"/>
        </w:rPr>
      </w:pPr>
    </w:p>
    <w:p w:rsidR="00A73CBA" w:rsidRDefault="00A73CBA" w:rsidP="00F233F1">
      <w:pPr>
        <w:numPr>
          <w:ilvl w:val="2"/>
          <w:numId w:val="21"/>
        </w:numPr>
        <w:ind w:left="397" w:hanging="397"/>
        <w:jc w:val="both"/>
        <w:rPr>
          <w:rFonts w:ascii="Times New Roman" w:hAnsi="Times New Roman"/>
          <w:sz w:val="24"/>
        </w:rPr>
      </w:pPr>
      <w:r w:rsidRPr="00A73CBA">
        <w:rPr>
          <w:rFonts w:ascii="Times New Roman" w:hAnsi="Times New Roman"/>
          <w:sz w:val="24"/>
        </w:rPr>
        <w:t>Zamawiający uzna za najkorzystniejszą ofertę, która uzyska największą liczbę punktów łącznie za wszystkie kryteria oceny ofert</w:t>
      </w:r>
      <w:r w:rsidR="000D2A63">
        <w:rPr>
          <w:rFonts w:ascii="Times New Roman" w:hAnsi="Times New Roman"/>
          <w:sz w:val="24"/>
        </w:rPr>
        <w:t>, na podstawie wyliczeń o których mowa w pkt 1 i 2</w:t>
      </w:r>
      <w:r>
        <w:rPr>
          <w:rFonts w:ascii="Times New Roman" w:hAnsi="Times New Roman"/>
          <w:sz w:val="24"/>
        </w:rPr>
        <w:t>.</w:t>
      </w:r>
      <w:r w:rsidRPr="00A73CBA">
        <w:rPr>
          <w:rFonts w:ascii="Times New Roman" w:hAnsi="Times New Roman"/>
          <w:sz w:val="24"/>
        </w:rPr>
        <w:t xml:space="preserve"> </w:t>
      </w:r>
    </w:p>
    <w:p w:rsidR="00594B9D" w:rsidRPr="00A73CBA" w:rsidRDefault="00594B9D" w:rsidP="00F233F1">
      <w:pPr>
        <w:numPr>
          <w:ilvl w:val="2"/>
          <w:numId w:val="21"/>
        </w:numPr>
        <w:ind w:left="397" w:hanging="397"/>
        <w:jc w:val="both"/>
        <w:rPr>
          <w:rFonts w:ascii="Times New Roman" w:hAnsi="Times New Roman"/>
          <w:sz w:val="24"/>
        </w:rPr>
      </w:pPr>
      <w:r w:rsidRPr="00A73CBA">
        <w:rPr>
          <w:rFonts w:ascii="Times New Roman" w:hAnsi="Times New Roman"/>
          <w:sz w:val="24"/>
        </w:rPr>
        <w:t xml:space="preserve">Przy dokonywaniu </w:t>
      </w:r>
      <w:r w:rsidR="004A07C5" w:rsidRPr="00A73CBA">
        <w:rPr>
          <w:rFonts w:ascii="Times New Roman" w:hAnsi="Times New Roman"/>
          <w:sz w:val="24"/>
        </w:rPr>
        <w:t xml:space="preserve">oceny </w:t>
      </w:r>
      <w:r w:rsidRPr="00A73CBA">
        <w:rPr>
          <w:rFonts w:ascii="Times New Roman" w:hAnsi="Times New Roman"/>
          <w:sz w:val="24"/>
        </w:rPr>
        <w:t>oferty najkorzystniejszej Zamawiający stosował będzie wyłącznie zasady i kryteria określone w specyfikacji istotnych warunków zamówienia.</w:t>
      </w:r>
    </w:p>
    <w:p w:rsidR="00EE3A6A" w:rsidRPr="00EE3A6A" w:rsidRDefault="00EE3A6A" w:rsidP="00F233F1">
      <w:pPr>
        <w:numPr>
          <w:ilvl w:val="2"/>
          <w:numId w:val="21"/>
        </w:numPr>
        <w:ind w:left="397" w:hanging="397"/>
        <w:jc w:val="both"/>
        <w:rPr>
          <w:rFonts w:ascii="Times New Roman" w:hAnsi="Times New Roman"/>
          <w:sz w:val="24"/>
        </w:rPr>
      </w:pPr>
      <w:r w:rsidRPr="00EE3A6A">
        <w:rPr>
          <w:rFonts w:ascii="Times New Roman" w:hAnsi="Times New Roman"/>
          <w:sz w:val="24"/>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Pr>
          <w:rFonts w:ascii="Times New Roman" w:hAnsi="Times New Roman"/>
          <w:sz w:val="24"/>
        </w:rPr>
        <w:t>ust.</w:t>
      </w:r>
      <w:r w:rsidRPr="00EE3A6A">
        <w:rPr>
          <w:rFonts w:ascii="Times New Roman" w:hAnsi="Times New Roman"/>
          <w:sz w:val="24"/>
        </w:rPr>
        <w:t xml:space="preserve"> </w:t>
      </w:r>
      <w:r w:rsidR="005844FB">
        <w:rPr>
          <w:rFonts w:ascii="Times New Roman" w:hAnsi="Times New Roman"/>
          <w:sz w:val="24"/>
        </w:rPr>
        <w:t>7</w:t>
      </w:r>
      <w:r w:rsidRPr="00EE3A6A">
        <w:rPr>
          <w:rFonts w:ascii="Times New Roman" w:hAnsi="Times New Roman"/>
          <w:sz w:val="24"/>
        </w:rPr>
        <w:t>, dokonywanie jakiejkolwiek zmiany w jej treści.</w:t>
      </w:r>
    </w:p>
    <w:p w:rsidR="00EE3A6A" w:rsidRDefault="00542002" w:rsidP="00F233F1">
      <w:pPr>
        <w:numPr>
          <w:ilvl w:val="2"/>
          <w:numId w:val="21"/>
        </w:numPr>
        <w:ind w:left="397" w:hanging="397"/>
        <w:jc w:val="both"/>
        <w:rPr>
          <w:rFonts w:ascii="Times New Roman" w:hAnsi="Times New Roman"/>
          <w:sz w:val="24"/>
        </w:rPr>
      </w:pPr>
      <w:r w:rsidRPr="00542002">
        <w:rPr>
          <w:rFonts w:ascii="Times New Roman" w:hAnsi="Times New Roman"/>
          <w:sz w:val="24"/>
        </w:rPr>
        <w:t xml:space="preserve">Jeżeli w określonym terminie Wykonawca nie złoży wymaganych przez Zamawiającego oświadczeń lub dokumentów, o których mowa w art. 25 ust. 1 ustawy Prawo zamówień publicznych </w:t>
      </w:r>
      <w:r w:rsidR="00707BFB" w:rsidRPr="00707BFB">
        <w:rPr>
          <w:rFonts w:ascii="Times New Roman" w:hAnsi="Times New Roman"/>
          <w:sz w:val="24"/>
        </w:rPr>
        <w:t xml:space="preserve">(tekst jednolity Dz. U. z 2015 r. poz. 2164, z </w:t>
      </w:r>
      <w:proofErr w:type="spellStart"/>
      <w:r w:rsidR="00707BFB" w:rsidRPr="00707BFB">
        <w:rPr>
          <w:rFonts w:ascii="Times New Roman" w:hAnsi="Times New Roman"/>
          <w:sz w:val="24"/>
        </w:rPr>
        <w:t>późn</w:t>
      </w:r>
      <w:proofErr w:type="spellEnd"/>
      <w:r w:rsidR="00707BFB" w:rsidRPr="00707BFB">
        <w:rPr>
          <w:rFonts w:ascii="Times New Roman" w:hAnsi="Times New Roman"/>
          <w:sz w:val="24"/>
        </w:rPr>
        <w:t>. zm.)</w:t>
      </w:r>
      <w:r w:rsidRPr="00542002">
        <w:rPr>
          <w:rFonts w:ascii="Times New Roman" w:hAnsi="Times New Roman"/>
          <w:sz w:val="24"/>
        </w:rPr>
        <w:t xml:space="preserve">, lub pełnomocnictw albo jeżeli złoży wymagane przez Zamawiającego oświadczenia i dokumenty, o których mowa w art. 25 ust. 1 ustawy Prawo zamówień publicznych </w:t>
      </w:r>
      <w:r w:rsidR="00707BFB" w:rsidRPr="00707BFB">
        <w:rPr>
          <w:rFonts w:ascii="Times New Roman" w:hAnsi="Times New Roman"/>
          <w:sz w:val="24"/>
        </w:rPr>
        <w:t xml:space="preserve">(tekst jednolity Dz. U. z 2015 r. poz. 2164, z </w:t>
      </w:r>
      <w:proofErr w:type="spellStart"/>
      <w:r w:rsidR="00707BFB" w:rsidRPr="00707BFB">
        <w:rPr>
          <w:rFonts w:ascii="Times New Roman" w:hAnsi="Times New Roman"/>
          <w:sz w:val="24"/>
        </w:rPr>
        <w:t>późn</w:t>
      </w:r>
      <w:proofErr w:type="spellEnd"/>
      <w:r w:rsidR="00707BFB" w:rsidRPr="00707BFB">
        <w:rPr>
          <w:rFonts w:ascii="Times New Roman" w:hAnsi="Times New Roman"/>
          <w:sz w:val="24"/>
        </w:rPr>
        <w:t>. zm.)</w:t>
      </w:r>
      <w:r w:rsidRPr="00542002">
        <w:rPr>
          <w:rFonts w:ascii="Times New Roman" w:hAnsi="Times New Roman"/>
          <w:sz w:val="24"/>
        </w:rP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707BFB" w:rsidRPr="00707BFB">
        <w:rPr>
          <w:rFonts w:ascii="Times New Roman" w:hAnsi="Times New Roman"/>
          <w:sz w:val="24"/>
        </w:rPr>
        <w:t xml:space="preserve">(tekst jednolity Dz. U. z 2015 r. poz. 2164, z </w:t>
      </w:r>
      <w:proofErr w:type="spellStart"/>
      <w:r w:rsidR="00707BFB" w:rsidRPr="00707BFB">
        <w:rPr>
          <w:rFonts w:ascii="Times New Roman" w:hAnsi="Times New Roman"/>
          <w:sz w:val="24"/>
        </w:rPr>
        <w:t>późn</w:t>
      </w:r>
      <w:proofErr w:type="spellEnd"/>
      <w:r w:rsidR="00707BFB" w:rsidRPr="00707BFB">
        <w:rPr>
          <w:rFonts w:ascii="Times New Roman" w:hAnsi="Times New Roman"/>
          <w:sz w:val="24"/>
        </w:rPr>
        <w:t>. zm.)</w:t>
      </w:r>
      <w:r w:rsidRPr="00542002">
        <w:rPr>
          <w:rFonts w:ascii="Times New Roman" w:hAnsi="Times New Roman"/>
          <w:sz w:val="24"/>
        </w:rPr>
        <w:t>. Zamawiający może także w wyznaczonym przez siebie terminie, wezwać do złożenia wyjaśnień dotyczących oświadczeń lub dokumentów.</w:t>
      </w:r>
    </w:p>
    <w:p w:rsidR="00542002" w:rsidRPr="00542002" w:rsidRDefault="00542002" w:rsidP="00F233F1">
      <w:pPr>
        <w:numPr>
          <w:ilvl w:val="2"/>
          <w:numId w:val="21"/>
        </w:numPr>
        <w:ind w:left="397" w:hanging="397"/>
        <w:jc w:val="both"/>
        <w:rPr>
          <w:rFonts w:ascii="Times New Roman" w:hAnsi="Times New Roman"/>
          <w:sz w:val="24"/>
        </w:rPr>
      </w:pPr>
      <w:r w:rsidRPr="00542002">
        <w:rPr>
          <w:rFonts w:ascii="Times New Roman" w:hAnsi="Times New Roman"/>
          <w:sz w:val="24"/>
        </w:rPr>
        <w:t>Zamawiający poprawia w ofercie:</w:t>
      </w:r>
    </w:p>
    <w:p w:rsidR="00542002" w:rsidRDefault="00542002" w:rsidP="00F233F1">
      <w:pPr>
        <w:pStyle w:val="Akapitzlist"/>
        <w:numPr>
          <w:ilvl w:val="0"/>
          <w:numId w:val="22"/>
        </w:numPr>
        <w:jc w:val="both"/>
        <w:rPr>
          <w:rFonts w:ascii="Times New Roman" w:hAnsi="Times New Roman"/>
          <w:sz w:val="24"/>
        </w:rPr>
      </w:pPr>
      <w:r w:rsidRPr="00542002">
        <w:rPr>
          <w:rFonts w:ascii="Times New Roman" w:hAnsi="Times New Roman"/>
          <w:sz w:val="24"/>
        </w:rPr>
        <w:t>oczywiste omyłki pisarskie,</w:t>
      </w:r>
    </w:p>
    <w:p w:rsidR="00542002" w:rsidRDefault="00542002" w:rsidP="00F233F1">
      <w:pPr>
        <w:pStyle w:val="Akapitzlist"/>
        <w:numPr>
          <w:ilvl w:val="0"/>
          <w:numId w:val="22"/>
        </w:numPr>
        <w:jc w:val="both"/>
        <w:rPr>
          <w:rFonts w:ascii="Times New Roman" w:hAnsi="Times New Roman"/>
          <w:sz w:val="24"/>
        </w:rPr>
      </w:pPr>
      <w:r w:rsidRPr="00542002">
        <w:rPr>
          <w:rFonts w:ascii="Times New Roman" w:hAnsi="Times New Roman"/>
          <w:sz w:val="24"/>
        </w:rPr>
        <w:t>oczywiste omyłki rachunkowe, z uwzględnieniem konsekwencji rachunkowych dokonanych poprawek,</w:t>
      </w:r>
    </w:p>
    <w:p w:rsidR="00825523" w:rsidRDefault="00542002" w:rsidP="00F233F1">
      <w:pPr>
        <w:pStyle w:val="Akapitzlist"/>
        <w:numPr>
          <w:ilvl w:val="0"/>
          <w:numId w:val="22"/>
        </w:numPr>
        <w:jc w:val="both"/>
        <w:rPr>
          <w:rFonts w:ascii="Times New Roman" w:hAnsi="Times New Roman"/>
          <w:sz w:val="24"/>
        </w:rPr>
      </w:pPr>
      <w:r w:rsidRPr="00542002">
        <w:rPr>
          <w:rFonts w:ascii="Times New Roman" w:hAnsi="Times New Roman"/>
          <w:sz w:val="24"/>
        </w:rPr>
        <w:t>inne omyłki polegające na niezgodności oferty ze specyfikacją istotnych warunków zamówienia, niepowodujące istotnych zmian w treści oferty - niezwłocznie zawiadamiając o tym Wykonawcę, którego oferta została poprawiona.</w:t>
      </w:r>
    </w:p>
    <w:p w:rsidR="00F31246" w:rsidRPr="00F31246" w:rsidRDefault="00DB44F6" w:rsidP="00F233F1">
      <w:pPr>
        <w:numPr>
          <w:ilvl w:val="2"/>
          <w:numId w:val="21"/>
        </w:numPr>
        <w:ind w:left="397" w:hanging="397"/>
        <w:jc w:val="both"/>
        <w:rPr>
          <w:rFonts w:ascii="Times New Roman" w:hAnsi="Times New Roman"/>
          <w:sz w:val="24"/>
        </w:rPr>
      </w:pPr>
      <w:r w:rsidRPr="00DB44F6">
        <w:rPr>
          <w:rFonts w:ascii="Times New Roman" w:hAnsi="Times New Roman"/>
          <w:sz w:val="24"/>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026EE6">
        <w:rPr>
          <w:rFonts w:ascii="Times New Roman" w:hAnsi="Times New Roman"/>
          <w:sz w:val="24"/>
        </w:rPr>
        <w:t>Z</w:t>
      </w:r>
      <w:r w:rsidRPr="00DB44F6">
        <w:rPr>
          <w:rFonts w:ascii="Times New Roman" w:hAnsi="Times New Roman"/>
          <w:sz w:val="24"/>
        </w:rPr>
        <w:t>amawiającego obowiązku podatkowego, wskazując nazwę (rodzaj) towaru lub usługi, których dostawa lub świadczenie będzie prowadzić do jego powstania, oraz wskazując ich wartość bez kwoty podatku.</w:t>
      </w:r>
    </w:p>
    <w:p w:rsidR="00C20B7C" w:rsidRPr="00C20B7C" w:rsidRDefault="00C20B7C" w:rsidP="00F233F1">
      <w:pPr>
        <w:numPr>
          <w:ilvl w:val="2"/>
          <w:numId w:val="21"/>
        </w:numPr>
        <w:ind w:left="397" w:hanging="397"/>
        <w:jc w:val="both"/>
        <w:rPr>
          <w:rFonts w:ascii="Times New Roman" w:hAnsi="Times New Roman"/>
          <w:sz w:val="24"/>
        </w:rPr>
      </w:pPr>
      <w:r w:rsidRPr="00C20B7C">
        <w:rPr>
          <w:rFonts w:ascii="Times New Roman" w:hAnsi="Times New Roman"/>
          <w:sz w:val="24"/>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w:t>
      </w:r>
      <w:r w:rsidR="0016214B">
        <w:rPr>
          <w:rFonts w:ascii="Times New Roman" w:hAnsi="Times New Roman"/>
          <w:sz w:val="24"/>
        </w:rPr>
        <w:t xml:space="preserve"> </w:t>
      </w:r>
      <w:r w:rsidRPr="00C20B7C">
        <w:rPr>
          <w:rFonts w:ascii="Times New Roman" w:hAnsi="Times New Roman"/>
          <w:sz w:val="24"/>
        </w:rPr>
        <w:t xml:space="preserve">% od wartości zamówienia lub średniej arytmetycznej cen wszystkich złożonych ofert, </w:t>
      </w:r>
      <w:r w:rsidR="00026EE6">
        <w:rPr>
          <w:rFonts w:ascii="Times New Roman" w:hAnsi="Times New Roman"/>
          <w:sz w:val="24"/>
        </w:rPr>
        <w:t>Z</w:t>
      </w:r>
      <w:r w:rsidRPr="00C20B7C">
        <w:rPr>
          <w:rFonts w:ascii="Times New Roman" w:hAnsi="Times New Roman"/>
          <w:sz w:val="24"/>
        </w:rPr>
        <w:t>amawiający zwraca się o udzielenie wyjaśnień, w tym złożenie dowodów, dotyczących elementów oferty mających wpływ na wysokość ceny, w szczególności w zakresie:</w:t>
      </w:r>
    </w:p>
    <w:p w:rsidR="00C20B7C" w:rsidRDefault="00C20B7C" w:rsidP="00F233F1">
      <w:pPr>
        <w:pStyle w:val="Akapitzlist"/>
        <w:numPr>
          <w:ilvl w:val="0"/>
          <w:numId w:val="41"/>
        </w:numPr>
        <w:jc w:val="both"/>
        <w:rPr>
          <w:rFonts w:ascii="Times New Roman" w:hAnsi="Times New Roman"/>
          <w:sz w:val="24"/>
        </w:rPr>
      </w:pPr>
      <w:r w:rsidRPr="00C20B7C">
        <w:rPr>
          <w:rFonts w:ascii="Times New Roman" w:hAnsi="Times New Roman"/>
          <w:sz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w:t>
      </w:r>
      <w:r>
        <w:rPr>
          <w:rFonts w:ascii="Times New Roman" w:hAnsi="Times New Roman"/>
          <w:sz w:val="24"/>
        </w:rPr>
        <w:t xml:space="preserve"> </w:t>
      </w:r>
      <w:r w:rsidRPr="00C20B7C">
        <w:rPr>
          <w:rFonts w:ascii="Times New Roman" w:hAnsi="Times New Roman"/>
          <w:sz w:val="24"/>
        </w:rPr>
        <w:t>wynagrodzeniu za pracę (Dz. U. Nr 200, poz. 1679, z 2004 r. Nr 240, poz. 2407 oraz z 2005 r. Nr 157, poz. 1314);</w:t>
      </w:r>
    </w:p>
    <w:p w:rsidR="00C20B7C" w:rsidRPr="00C20B7C" w:rsidRDefault="00C20B7C" w:rsidP="00F233F1">
      <w:pPr>
        <w:pStyle w:val="Akapitzlist"/>
        <w:numPr>
          <w:ilvl w:val="0"/>
          <w:numId w:val="41"/>
        </w:numPr>
        <w:jc w:val="both"/>
        <w:rPr>
          <w:rFonts w:ascii="Times New Roman" w:hAnsi="Times New Roman"/>
          <w:sz w:val="24"/>
        </w:rPr>
      </w:pPr>
      <w:r w:rsidRPr="00C20B7C">
        <w:rPr>
          <w:rFonts w:ascii="Times New Roman" w:hAnsi="Times New Roman"/>
          <w:sz w:val="24"/>
        </w:rPr>
        <w:t>pomocy publicznej udzielonej na podstawie odrębnych przepisów.</w:t>
      </w:r>
    </w:p>
    <w:p w:rsidR="00C20B7C" w:rsidRDefault="00C20B7C" w:rsidP="00CB4C26">
      <w:pPr>
        <w:ind w:left="397"/>
        <w:jc w:val="both"/>
        <w:rPr>
          <w:rFonts w:ascii="Times New Roman" w:hAnsi="Times New Roman"/>
          <w:sz w:val="24"/>
        </w:rPr>
      </w:pPr>
      <w:r w:rsidRPr="00C20B7C">
        <w:rPr>
          <w:rFonts w:ascii="Times New Roman" w:hAnsi="Times New Roman"/>
          <w:sz w:val="24"/>
        </w:rPr>
        <w:t>Obowiązek wykazania, że oferta nie zawiera rażąco niskiej ceny, spoczywa na wykonawcy.</w:t>
      </w:r>
    </w:p>
    <w:p w:rsidR="00C20B7C" w:rsidRDefault="00C20B7C" w:rsidP="00F233F1">
      <w:pPr>
        <w:numPr>
          <w:ilvl w:val="2"/>
          <w:numId w:val="21"/>
        </w:numPr>
        <w:ind w:left="397" w:hanging="397"/>
        <w:jc w:val="both"/>
        <w:rPr>
          <w:rFonts w:ascii="Times New Roman" w:hAnsi="Times New Roman"/>
          <w:sz w:val="24"/>
        </w:rPr>
      </w:pPr>
      <w:r w:rsidRPr="00C20B7C">
        <w:rPr>
          <w:rFonts w:ascii="Times New Roman" w:hAnsi="Times New Roman"/>
          <w:sz w:val="24"/>
        </w:rPr>
        <w:t>Zamawiający odrzuc</w:t>
      </w:r>
      <w:r>
        <w:rPr>
          <w:rFonts w:ascii="Times New Roman" w:hAnsi="Times New Roman"/>
          <w:sz w:val="24"/>
        </w:rPr>
        <w:t>i</w:t>
      </w:r>
      <w:r w:rsidRPr="00C20B7C">
        <w:rPr>
          <w:rFonts w:ascii="Times New Roman" w:hAnsi="Times New Roman"/>
          <w:sz w:val="24"/>
        </w:rPr>
        <w:t xml:space="preserve"> ofertę wykonawcy, który nie złożył wyjaśnień lub jeżeli dokonana ocena wyjaśnień wraz z dostarczonymi dowodami potwierdza, że oferta zawiera rażąco niską cenę w stosunku do przedmiotu zamówienia.</w:t>
      </w:r>
    </w:p>
    <w:p w:rsidR="00C20B7C" w:rsidRDefault="00C20B7C" w:rsidP="00C20B7C">
      <w:pPr>
        <w:numPr>
          <w:ilvl w:val="2"/>
          <w:numId w:val="21"/>
        </w:numPr>
        <w:ind w:left="397" w:hanging="397"/>
        <w:jc w:val="both"/>
        <w:rPr>
          <w:rFonts w:ascii="Times New Roman" w:hAnsi="Times New Roman"/>
          <w:sz w:val="24"/>
        </w:rPr>
      </w:pPr>
      <w:r w:rsidRPr="00C20B7C">
        <w:rPr>
          <w:rFonts w:ascii="Times New Roman" w:hAnsi="Times New Roman"/>
          <w:sz w:val="24"/>
        </w:rPr>
        <w:t xml:space="preserve">Jeżeli wartość zamówienia jest równa lub przekracza kwoty określone w przepisach wydanych na podstawie art. 11 ust. 8 ustawy </w:t>
      </w:r>
      <w:proofErr w:type="spellStart"/>
      <w:r w:rsidRPr="00C20B7C">
        <w:rPr>
          <w:rFonts w:ascii="Times New Roman" w:hAnsi="Times New Roman"/>
          <w:sz w:val="24"/>
        </w:rPr>
        <w:t>Pzp</w:t>
      </w:r>
      <w:proofErr w:type="spellEnd"/>
      <w:r w:rsidRPr="00C20B7C">
        <w:rPr>
          <w:rFonts w:ascii="Times New Roman" w:hAnsi="Times New Roman"/>
          <w:sz w:val="24"/>
        </w:rPr>
        <w:t>, zamawiający zawiadamia Prezesa Urzędu oraz Komisję Europejską o odrzuceniu ofert, które według zamawiającego zawierały rażąco niską cenę z powodu udzielenia pomocy publicznej, a wykonawca, w terminie wyznaczonym przez zamawiającego, nie udowodnił, że pomoc ta jest zgodna z prawem w rozumieniu przepisów o postępowaniu w sprawach dotyczących pomocy publicznej.</w:t>
      </w:r>
    </w:p>
    <w:p w:rsidR="00D85CE3" w:rsidRPr="00026EE6" w:rsidRDefault="00D85CE3" w:rsidP="00D85CE3">
      <w:pPr>
        <w:ind w:left="397"/>
        <w:jc w:val="both"/>
        <w:rPr>
          <w:rFonts w:ascii="Times New Roman" w:hAnsi="Times New Roman"/>
          <w:sz w:val="24"/>
        </w:rPr>
      </w:pPr>
    </w:p>
    <w:p w:rsidR="00542002" w:rsidRPr="00542002" w:rsidRDefault="00542002" w:rsidP="00F233F1">
      <w:pPr>
        <w:numPr>
          <w:ilvl w:val="2"/>
          <w:numId w:val="21"/>
        </w:numPr>
        <w:ind w:left="397" w:hanging="397"/>
        <w:jc w:val="both"/>
        <w:rPr>
          <w:rFonts w:ascii="Times New Roman" w:hAnsi="Times New Roman"/>
          <w:sz w:val="24"/>
        </w:rPr>
      </w:pPr>
      <w:r w:rsidRPr="00542002">
        <w:rPr>
          <w:rFonts w:ascii="Times New Roman" w:hAnsi="Times New Roman"/>
          <w:sz w:val="24"/>
        </w:rPr>
        <w:t>Zamawiający odrzuca ofertę, jeżeli:</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jest niezgodna z ustawą;</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 xml:space="preserve">jej treść nie odpowiada treści specyfikacji istotnych warunków zamówienia, z zastrzeżeniem </w:t>
      </w:r>
      <w:r>
        <w:rPr>
          <w:rFonts w:ascii="Times New Roman" w:hAnsi="Times New Roman"/>
          <w:sz w:val="24"/>
        </w:rPr>
        <w:t xml:space="preserve">ust. </w:t>
      </w:r>
      <w:r w:rsidR="005844FB">
        <w:rPr>
          <w:rFonts w:ascii="Times New Roman" w:hAnsi="Times New Roman"/>
          <w:sz w:val="24"/>
        </w:rPr>
        <w:t>7</w:t>
      </w:r>
      <w:r w:rsidRPr="00542002">
        <w:rPr>
          <w:rFonts w:ascii="Times New Roman" w:hAnsi="Times New Roman"/>
          <w:sz w:val="24"/>
        </w:rPr>
        <w:t xml:space="preserve"> lit. c</w:t>
      </w:r>
      <w:r>
        <w:rPr>
          <w:rFonts w:ascii="Times New Roman" w:hAnsi="Times New Roman"/>
          <w:sz w:val="24"/>
        </w:rPr>
        <w:t>;</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jej złożenie stanowi czyn nieuczciwej konkurencji w rozumieniu przepisów o zwalczaniu nieuczciwej konkurencji;</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zawiera rażąco niską cenę w stosunku do przedmiotu zamówienia;</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została złożona przez Wykonawcę wykluczonego z udziału w postępowaniu o udzielenie zamówienia lub niezaproszonego do składania ofert;</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zawiera błędy w obliczeniu ceny;</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 xml:space="preserve">Wykonawca w terminie 3 dni od dnia doręczenia zawiadomienia nie zgodził się na poprawienie omyłki, o której mowa w ust. </w:t>
      </w:r>
      <w:r w:rsidR="005844FB">
        <w:rPr>
          <w:rFonts w:ascii="Times New Roman" w:hAnsi="Times New Roman"/>
          <w:sz w:val="24"/>
        </w:rPr>
        <w:t>7</w:t>
      </w:r>
      <w:r w:rsidRPr="00542002">
        <w:rPr>
          <w:rFonts w:ascii="Times New Roman" w:hAnsi="Times New Roman"/>
          <w:sz w:val="24"/>
        </w:rPr>
        <w:t xml:space="preserve"> lit. c;</w:t>
      </w:r>
    </w:p>
    <w:p w:rsidR="00D85CE3" w:rsidRDefault="00542002" w:rsidP="00D85CE3">
      <w:pPr>
        <w:numPr>
          <w:ilvl w:val="0"/>
          <w:numId w:val="23"/>
        </w:numPr>
        <w:jc w:val="both"/>
        <w:rPr>
          <w:rFonts w:ascii="Times New Roman" w:hAnsi="Times New Roman"/>
          <w:sz w:val="24"/>
        </w:rPr>
      </w:pPr>
      <w:r w:rsidRPr="00542002">
        <w:rPr>
          <w:rFonts w:ascii="Times New Roman" w:hAnsi="Times New Roman"/>
          <w:sz w:val="24"/>
        </w:rPr>
        <w:t>jest nieważna na podstawie odrębnych przepisów.</w:t>
      </w:r>
    </w:p>
    <w:p w:rsidR="00D85CE3" w:rsidRPr="00D85CE3" w:rsidRDefault="00D85CE3" w:rsidP="00D85CE3">
      <w:pPr>
        <w:ind w:left="907"/>
        <w:jc w:val="both"/>
        <w:rPr>
          <w:rFonts w:ascii="Times New Roman" w:hAnsi="Times New Roman"/>
          <w:sz w:val="24"/>
        </w:rPr>
      </w:pPr>
    </w:p>
    <w:p w:rsidR="00594B9D" w:rsidRPr="000E3D59" w:rsidRDefault="00594B9D" w:rsidP="00A533CA">
      <w:pPr>
        <w:pStyle w:val="Nagwek6"/>
        <w:ind w:left="0" w:firstLine="0"/>
        <w:jc w:val="both"/>
        <w:rPr>
          <w:rFonts w:ascii="Times New Roman" w:hAnsi="Times New Roman" w:cs="Times New Roman"/>
        </w:rPr>
      </w:pPr>
      <w:r w:rsidRPr="000E3D59">
        <w:rPr>
          <w:rFonts w:ascii="Times New Roman" w:hAnsi="Times New Roman" w:cs="Times New Roman"/>
        </w:rPr>
        <w:lastRenderedPageBreak/>
        <w:t xml:space="preserve">XIV. </w:t>
      </w:r>
      <w:r w:rsidR="00797406" w:rsidRPr="000E3D59">
        <w:rPr>
          <w:rFonts w:ascii="Times New Roman" w:hAnsi="Times New Roman" w:cs="Times New Roman"/>
        </w:rPr>
        <w:t>UDZIELENIE ZAMÓWIENIA</w:t>
      </w:r>
      <w:r w:rsidR="006E5905">
        <w:rPr>
          <w:rFonts w:ascii="Times New Roman" w:hAnsi="Times New Roman" w:cs="Times New Roman"/>
        </w:rPr>
        <w:t>.</w:t>
      </w:r>
      <w:r w:rsidR="00797406" w:rsidRPr="000E3D59">
        <w:rPr>
          <w:rFonts w:ascii="Times New Roman" w:hAnsi="Times New Roman" w:cs="Times New Roman"/>
        </w:rPr>
        <w:t xml:space="preserve"> </w:t>
      </w:r>
    </w:p>
    <w:p w:rsidR="00594B9D" w:rsidRPr="00A533CA" w:rsidRDefault="00594B9D" w:rsidP="00594B9D">
      <w:pPr>
        <w:pStyle w:val="Standard"/>
        <w:autoSpaceDE/>
        <w:rPr>
          <w:sz w:val="24"/>
        </w:rPr>
      </w:pPr>
    </w:p>
    <w:p w:rsid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Zamawiający udzieli zamówienia Wykonawcy, którego oferta odpowiada wszystkim wymaganiom określonym w niniejszej specyfikacji istotnych warunków zamówienia i została oceniona jako najkorzystniejsza w oparciu o podane wyżej kryteria oceny ofert.</w:t>
      </w:r>
    </w:p>
    <w:p w:rsid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 xml:space="preserve">Zamawiający unieważni postępowanie w sytuacji, gdy wystąpią przesłanki wskazane w art. 93 ustawy Prawo zamówień publicznych </w:t>
      </w:r>
      <w:r w:rsidR="00707BFB" w:rsidRPr="00707BFB">
        <w:rPr>
          <w:rFonts w:ascii="Times New Roman" w:hAnsi="Times New Roman"/>
          <w:bCs/>
          <w:iCs/>
          <w:color w:val="000000"/>
          <w:sz w:val="24"/>
          <w:lang w:eastAsia="pl-PL"/>
        </w:rPr>
        <w:t xml:space="preserve">(tekst jednolity Dz. U. z 2015 r. poz. 2164, z </w:t>
      </w:r>
      <w:proofErr w:type="spellStart"/>
      <w:r w:rsidR="00707BFB" w:rsidRPr="00707BFB">
        <w:rPr>
          <w:rFonts w:ascii="Times New Roman" w:hAnsi="Times New Roman"/>
          <w:bCs/>
          <w:iCs/>
          <w:color w:val="000000"/>
          <w:sz w:val="24"/>
          <w:lang w:eastAsia="pl-PL"/>
        </w:rPr>
        <w:t>późn</w:t>
      </w:r>
      <w:proofErr w:type="spellEnd"/>
      <w:r w:rsidR="00707BFB" w:rsidRPr="00707BFB">
        <w:rPr>
          <w:rFonts w:ascii="Times New Roman" w:hAnsi="Times New Roman"/>
          <w:bCs/>
          <w:iCs/>
          <w:color w:val="000000"/>
          <w:sz w:val="24"/>
          <w:lang w:eastAsia="pl-PL"/>
        </w:rPr>
        <w:t>. zm.)</w:t>
      </w:r>
      <w:r w:rsidRPr="006E5905">
        <w:rPr>
          <w:rFonts w:ascii="Times New Roman" w:hAnsi="Times New Roman"/>
          <w:bCs/>
          <w:iCs/>
          <w:color w:val="000000"/>
          <w:sz w:val="24"/>
          <w:lang w:eastAsia="pl-PL"/>
        </w:rPr>
        <w:t>.</w:t>
      </w:r>
    </w:p>
    <w:p w:rsid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Niezwłocznie po wyborze najkorzystniejszej oferty Zamawiający jednocześnie zawiadomi Wykonawców, którzy złożyli oferty, o:</w:t>
      </w:r>
    </w:p>
    <w:p w:rsid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Wykonawcach, których oferty zostały odrzucone, podając uzasadnienie faktyczne i prawne;</w:t>
      </w:r>
    </w:p>
    <w:p w:rsid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Wykonawcach, którzy zostali wykluczeni z postępowania o udzielenie zamówienia, podając uzasadnienie faktyczne i prawne - jeżeli postępowanie jest prowadzone w trybie przetargu nieograniczonego, negocjacji bez ogłoszenia albo zapytania o cenę;</w:t>
      </w:r>
    </w:p>
    <w:p w:rsidR="006E5905" w:rsidRP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 xml:space="preserve">terminie, określonym zgodnie z art. 94 ust. 1 lub 2 ustawy Prawo zamówień publicznych </w:t>
      </w:r>
      <w:r w:rsidR="00707BFB" w:rsidRPr="00707BFB">
        <w:rPr>
          <w:rFonts w:ascii="Times New Roman" w:hAnsi="Times New Roman"/>
          <w:bCs/>
          <w:iCs/>
          <w:color w:val="000000"/>
          <w:sz w:val="24"/>
          <w:lang w:eastAsia="pl-PL"/>
        </w:rPr>
        <w:t xml:space="preserve">(tekst jednolity Dz. U. z 2015 r. poz. 2164, z </w:t>
      </w:r>
      <w:proofErr w:type="spellStart"/>
      <w:r w:rsidR="00707BFB" w:rsidRPr="00707BFB">
        <w:rPr>
          <w:rFonts w:ascii="Times New Roman" w:hAnsi="Times New Roman"/>
          <w:bCs/>
          <w:iCs/>
          <w:color w:val="000000"/>
          <w:sz w:val="24"/>
          <w:lang w:eastAsia="pl-PL"/>
        </w:rPr>
        <w:t>późn</w:t>
      </w:r>
      <w:proofErr w:type="spellEnd"/>
      <w:r w:rsidR="00707BFB" w:rsidRPr="00707BFB">
        <w:rPr>
          <w:rFonts w:ascii="Times New Roman" w:hAnsi="Times New Roman"/>
          <w:bCs/>
          <w:iCs/>
          <w:color w:val="000000"/>
          <w:sz w:val="24"/>
          <w:lang w:eastAsia="pl-PL"/>
        </w:rPr>
        <w:t>. zm.)</w:t>
      </w:r>
      <w:r w:rsidRPr="006E5905">
        <w:rPr>
          <w:rFonts w:ascii="Times New Roman" w:hAnsi="Times New Roman"/>
          <w:bCs/>
          <w:iCs/>
          <w:color w:val="000000"/>
          <w:sz w:val="24"/>
          <w:lang w:eastAsia="pl-PL"/>
        </w:rPr>
        <w:t>, po którego upływie umowa w sprawie zamówienia publicznego może być zawarta.</w:t>
      </w:r>
    </w:p>
    <w:p w:rsidR="006E5905" w:rsidRP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Pr>
          <w:rFonts w:ascii="Times New Roman" w:hAnsi="Times New Roman"/>
          <w:bCs/>
          <w:iCs/>
          <w:color w:val="000000"/>
          <w:sz w:val="24"/>
          <w:lang w:eastAsia="pl-PL"/>
        </w:rPr>
        <w:t>Zawiadomi</w:t>
      </w:r>
      <w:r w:rsidRPr="006E5905">
        <w:rPr>
          <w:rFonts w:ascii="Times New Roman" w:hAnsi="Times New Roman"/>
          <w:bCs/>
          <w:iCs/>
          <w:color w:val="000000"/>
          <w:sz w:val="24"/>
          <w:lang w:eastAsia="pl-PL"/>
        </w:rPr>
        <w:t xml:space="preserve">enie zawierające informacje wskazane w </w:t>
      </w:r>
      <w:r>
        <w:rPr>
          <w:rFonts w:ascii="Times New Roman" w:hAnsi="Times New Roman"/>
          <w:bCs/>
          <w:iCs/>
          <w:color w:val="000000"/>
          <w:sz w:val="24"/>
          <w:lang w:eastAsia="pl-PL"/>
        </w:rPr>
        <w:t xml:space="preserve">ust. </w:t>
      </w:r>
      <w:r w:rsidRPr="006E5905">
        <w:rPr>
          <w:rFonts w:ascii="Times New Roman" w:hAnsi="Times New Roman"/>
          <w:bCs/>
          <w:iCs/>
          <w:color w:val="000000"/>
          <w:sz w:val="24"/>
          <w:lang w:eastAsia="pl-PL"/>
        </w:rPr>
        <w:t xml:space="preserve">3 lit. a Zamawiający umieści na stronie internetowej </w:t>
      </w:r>
      <w:r w:rsidRPr="006E5905">
        <w:rPr>
          <w:rFonts w:ascii="Times New Roman" w:hAnsi="Times New Roman"/>
          <w:bCs/>
          <w:iCs/>
          <w:color w:val="0000FF"/>
          <w:sz w:val="24"/>
          <w:u w:val="single"/>
          <w:lang w:eastAsia="pl-PL"/>
        </w:rPr>
        <w:t>www.mzk.stalowa-wola.pl/bip</w:t>
      </w:r>
      <w:r w:rsidRPr="006E5905">
        <w:rPr>
          <w:rFonts w:ascii="Times New Roman" w:hAnsi="Times New Roman"/>
          <w:bCs/>
          <w:iCs/>
          <w:color w:val="000000"/>
          <w:sz w:val="24"/>
          <w:lang w:eastAsia="pl-PL"/>
        </w:rPr>
        <w:t xml:space="preserve"> oraz w miejscu publicznie dostępnym w swojej siedzibie.</w:t>
      </w:r>
    </w:p>
    <w:p w:rsidR="00970E4D" w:rsidRDefault="00152BBA"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152BBA">
        <w:rPr>
          <w:rFonts w:ascii="Times New Roman" w:hAnsi="Times New Roman"/>
          <w:bCs/>
          <w:iCs/>
          <w:color w:val="000000"/>
          <w:sz w:val="24"/>
          <w:lang w:eastAsia="pl-PL"/>
        </w:rPr>
        <w:t>Jeżeli Wykonawca, którego oferta została wybrana, uchyla się od zawarcia umowy w sprawie zamówienia publicznego lub nie wnosi wymaganego zabezpieczenia należytego wykonania umowy</w:t>
      </w:r>
      <w:r>
        <w:rPr>
          <w:rFonts w:ascii="Times New Roman" w:hAnsi="Times New Roman"/>
          <w:bCs/>
          <w:iCs/>
          <w:color w:val="000000"/>
          <w:sz w:val="24"/>
          <w:lang w:eastAsia="pl-PL"/>
        </w:rPr>
        <w:t xml:space="preserve"> (jeżeli żądano jego wniesienia)</w:t>
      </w:r>
      <w:r w:rsidRPr="00152BBA">
        <w:rPr>
          <w:rFonts w:ascii="Times New Roman" w:hAnsi="Times New Roman"/>
          <w:bCs/>
          <w:iCs/>
          <w:color w:val="000000"/>
          <w:sz w:val="24"/>
          <w:lang w:eastAsia="pl-PL"/>
        </w:rP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707BFB" w:rsidRPr="00707BFB">
        <w:rPr>
          <w:rFonts w:ascii="Times New Roman" w:hAnsi="Times New Roman"/>
          <w:bCs/>
          <w:iCs/>
          <w:color w:val="000000"/>
          <w:sz w:val="24"/>
          <w:lang w:eastAsia="pl-PL"/>
        </w:rPr>
        <w:t xml:space="preserve">(tekst jednolity Dz. U. z 2015 r. poz. 2164, z </w:t>
      </w:r>
      <w:proofErr w:type="spellStart"/>
      <w:r w:rsidR="00707BFB" w:rsidRPr="00707BFB">
        <w:rPr>
          <w:rFonts w:ascii="Times New Roman" w:hAnsi="Times New Roman"/>
          <w:bCs/>
          <w:iCs/>
          <w:color w:val="000000"/>
          <w:sz w:val="24"/>
          <w:lang w:eastAsia="pl-PL"/>
        </w:rPr>
        <w:t>późn</w:t>
      </w:r>
      <w:proofErr w:type="spellEnd"/>
      <w:r w:rsidR="00707BFB" w:rsidRPr="00707BFB">
        <w:rPr>
          <w:rFonts w:ascii="Times New Roman" w:hAnsi="Times New Roman"/>
          <w:bCs/>
          <w:iCs/>
          <w:color w:val="000000"/>
          <w:sz w:val="24"/>
          <w:lang w:eastAsia="pl-PL"/>
        </w:rPr>
        <w:t>. zm.)</w:t>
      </w:r>
      <w:r w:rsidRPr="00152BBA">
        <w:rPr>
          <w:rFonts w:ascii="Times New Roman" w:hAnsi="Times New Roman"/>
          <w:bCs/>
          <w:iCs/>
          <w:color w:val="000000"/>
          <w:sz w:val="24"/>
          <w:lang w:eastAsia="pl-PL"/>
        </w:rPr>
        <w:t>.</w:t>
      </w:r>
    </w:p>
    <w:p w:rsidR="006E5905" w:rsidRPr="006E5905" w:rsidRDefault="006E5905" w:rsidP="006E5905">
      <w:pPr>
        <w:pStyle w:val="Akapitzlist"/>
        <w:suppressAutoHyphens w:val="0"/>
        <w:spacing w:before="60" w:after="120"/>
        <w:ind w:left="360"/>
        <w:jc w:val="both"/>
        <w:outlineLvl w:val="1"/>
        <w:rPr>
          <w:rFonts w:ascii="Times New Roman" w:hAnsi="Times New Roman"/>
          <w:bCs/>
          <w:iCs/>
          <w:color w:val="000000"/>
          <w:sz w:val="24"/>
          <w:lang w:eastAsia="pl-PL"/>
        </w:rPr>
      </w:pPr>
    </w:p>
    <w:p w:rsidR="00402B59" w:rsidRPr="00264180" w:rsidRDefault="00402B59" w:rsidP="00594B9D">
      <w:pPr>
        <w:pStyle w:val="Standard"/>
        <w:autoSpaceDE/>
        <w:rPr>
          <w:sz w:val="24"/>
        </w:rPr>
      </w:pPr>
    </w:p>
    <w:p w:rsidR="006E5905" w:rsidRDefault="00594B9D" w:rsidP="006E5905">
      <w:pPr>
        <w:pStyle w:val="Nagwek6"/>
        <w:ind w:left="709" w:hanging="709"/>
        <w:jc w:val="both"/>
        <w:rPr>
          <w:rFonts w:ascii="Times New Roman" w:hAnsi="Times New Roman" w:cs="Times New Roman"/>
        </w:rPr>
      </w:pPr>
      <w:r w:rsidRPr="00264180">
        <w:rPr>
          <w:rFonts w:ascii="Times New Roman" w:hAnsi="Times New Roman" w:cs="Times New Roman"/>
        </w:rPr>
        <w:t xml:space="preserve"> </w:t>
      </w:r>
      <w:r w:rsidRPr="000E3D59">
        <w:rPr>
          <w:rFonts w:ascii="Times New Roman" w:hAnsi="Times New Roman" w:cs="Times New Roman"/>
        </w:rPr>
        <w:t xml:space="preserve">XV. </w:t>
      </w:r>
      <w:r w:rsidR="006E5905" w:rsidRPr="006E5905">
        <w:rPr>
          <w:rFonts w:ascii="Times New Roman" w:hAnsi="Times New Roman" w:cs="Times New Roman"/>
        </w:rPr>
        <w:t>INFORMACJE O FORMALNOŚCIACH, JAKIE POWINNY ZOSTAĆ DOPEŁNIONE PO WYBORZE OFERTY W CELU ZAWARCIA UMOWY W SPRAWIE ZAMÓWIENIA PUBLICZNEGO.</w:t>
      </w:r>
    </w:p>
    <w:p w:rsidR="006E5905" w:rsidRDefault="006E5905" w:rsidP="00594B9D">
      <w:pPr>
        <w:pStyle w:val="Nagwek6"/>
        <w:ind w:left="420" w:hanging="435"/>
        <w:jc w:val="left"/>
        <w:rPr>
          <w:rFonts w:ascii="Times New Roman" w:hAnsi="Times New Roman" w:cs="Times New Roman"/>
          <w:b w:val="0"/>
        </w:rPr>
      </w:pPr>
    </w:p>
    <w:p w:rsidR="00DE1673" w:rsidRDefault="002D1493" w:rsidP="00F233F1">
      <w:pPr>
        <w:pStyle w:val="Akapitzlist"/>
        <w:numPr>
          <w:ilvl w:val="0"/>
          <w:numId w:val="40"/>
        </w:numPr>
        <w:suppressAutoHyphens w:val="0"/>
        <w:spacing w:before="60" w:after="120"/>
        <w:jc w:val="both"/>
        <w:outlineLvl w:val="1"/>
        <w:rPr>
          <w:rFonts w:ascii="Times New Roman" w:hAnsi="Times New Roman"/>
          <w:sz w:val="24"/>
        </w:rPr>
      </w:pPr>
      <w:r w:rsidRPr="002D1493">
        <w:rPr>
          <w:rFonts w:ascii="Times New Roman" w:hAnsi="Times New Roman"/>
          <w:sz w:val="24"/>
        </w:rPr>
        <w:t xml:space="preserve">Zamawiający zawrze umowę w sprawie zamówienia publicznego, z zastrzeżeniem art. 183 ustawy Prawo zamówień publicznych </w:t>
      </w:r>
      <w:r w:rsidR="00707BFB" w:rsidRPr="00707BFB">
        <w:rPr>
          <w:rFonts w:ascii="Times New Roman" w:hAnsi="Times New Roman"/>
          <w:sz w:val="24"/>
        </w:rPr>
        <w:t xml:space="preserve">(tekst jednolity Dz. U. z 2015 r. poz. 2164, z </w:t>
      </w:r>
      <w:proofErr w:type="spellStart"/>
      <w:r w:rsidR="00707BFB" w:rsidRPr="00707BFB">
        <w:rPr>
          <w:rFonts w:ascii="Times New Roman" w:hAnsi="Times New Roman"/>
          <w:sz w:val="24"/>
        </w:rPr>
        <w:t>późn</w:t>
      </w:r>
      <w:proofErr w:type="spellEnd"/>
      <w:r w:rsidR="00707BFB" w:rsidRPr="00707BFB">
        <w:rPr>
          <w:rFonts w:ascii="Times New Roman" w:hAnsi="Times New Roman"/>
          <w:sz w:val="24"/>
        </w:rPr>
        <w:t>. zm.)</w:t>
      </w:r>
      <w:r w:rsidRPr="002D1493">
        <w:rPr>
          <w:rFonts w:ascii="Times New Roman" w:hAnsi="Times New Roman"/>
          <w:sz w:val="24"/>
        </w:rPr>
        <w:t xml:space="preserve">, w terminie nie krótszym niż 10 dni od dnia przesłania zawiadomienia o wyborze najkorzystniejszej oferty, jeżeli zawiadomienie to zostanie przesłane w sposób określony w art. 27 ust. 2 ustawy Prawo zamówień publicznych </w:t>
      </w:r>
      <w:r w:rsidR="00707BFB" w:rsidRPr="00707BFB">
        <w:rPr>
          <w:rFonts w:ascii="Times New Roman" w:hAnsi="Times New Roman"/>
          <w:sz w:val="24"/>
        </w:rPr>
        <w:t xml:space="preserve">(tekst jednolity Dz. U. z 2015 r. poz. 2164, z </w:t>
      </w:r>
      <w:proofErr w:type="spellStart"/>
      <w:r w:rsidR="00707BFB" w:rsidRPr="00707BFB">
        <w:rPr>
          <w:rFonts w:ascii="Times New Roman" w:hAnsi="Times New Roman"/>
          <w:sz w:val="24"/>
        </w:rPr>
        <w:t>późn</w:t>
      </w:r>
      <w:proofErr w:type="spellEnd"/>
      <w:r w:rsidR="00707BFB" w:rsidRPr="00707BFB">
        <w:rPr>
          <w:rFonts w:ascii="Times New Roman" w:hAnsi="Times New Roman"/>
          <w:sz w:val="24"/>
        </w:rPr>
        <w:t>. zm.)</w:t>
      </w:r>
      <w:r w:rsidRPr="002D1493">
        <w:rPr>
          <w:rFonts w:ascii="Times New Roman" w:hAnsi="Times New Roman"/>
          <w:sz w:val="24"/>
        </w:rPr>
        <w:t xml:space="preserve">, albo 15 dni - jeżeli zostanie przesłane w inny sposób. Zawarcie umowy będzie możliwe przed upływem terminów, o których mowa powyżej, jeżeli wystąpią okoliczności wymienione w art. 94 ust. 2 ustawy Prawo zamówień publicznych </w:t>
      </w:r>
      <w:r w:rsidR="00707BFB" w:rsidRPr="00707BFB">
        <w:rPr>
          <w:rFonts w:ascii="Times New Roman" w:hAnsi="Times New Roman"/>
          <w:sz w:val="24"/>
        </w:rPr>
        <w:t xml:space="preserve">(tekst jednolity Dz. U. z 2015 r. poz. 2164, z </w:t>
      </w:r>
      <w:proofErr w:type="spellStart"/>
      <w:r w:rsidR="00707BFB" w:rsidRPr="00707BFB">
        <w:rPr>
          <w:rFonts w:ascii="Times New Roman" w:hAnsi="Times New Roman"/>
          <w:sz w:val="24"/>
        </w:rPr>
        <w:t>późn</w:t>
      </w:r>
      <w:proofErr w:type="spellEnd"/>
      <w:r w:rsidR="00707BFB" w:rsidRPr="00707BFB">
        <w:rPr>
          <w:rFonts w:ascii="Times New Roman" w:hAnsi="Times New Roman"/>
          <w:sz w:val="24"/>
        </w:rPr>
        <w:t>. zm.)</w:t>
      </w:r>
      <w:r w:rsidRPr="002D1493">
        <w:rPr>
          <w:rFonts w:ascii="Times New Roman" w:hAnsi="Times New Roman"/>
          <w:sz w:val="24"/>
        </w:rPr>
        <w:t>.</w:t>
      </w:r>
    </w:p>
    <w:p w:rsidR="002D1493" w:rsidRPr="00DE1673" w:rsidRDefault="002D1493" w:rsidP="00F233F1">
      <w:pPr>
        <w:pStyle w:val="Akapitzlist"/>
        <w:numPr>
          <w:ilvl w:val="0"/>
          <w:numId w:val="40"/>
        </w:numPr>
        <w:suppressAutoHyphens w:val="0"/>
        <w:spacing w:before="60" w:after="120"/>
        <w:jc w:val="both"/>
        <w:outlineLvl w:val="1"/>
        <w:rPr>
          <w:rFonts w:ascii="Times New Roman" w:hAnsi="Times New Roman"/>
          <w:sz w:val="24"/>
        </w:rPr>
      </w:pPr>
      <w:r w:rsidRPr="00DE1673">
        <w:rPr>
          <w:rFonts w:ascii="Times New Roman" w:hAnsi="Times New Roman"/>
          <w:sz w:val="24"/>
        </w:rPr>
        <w:lastRenderedPageBreak/>
        <w:t>O miejscu i terminie podpisania umowy Zamawiający powiadomi wybranego Wykonawcę odrębnym pismem, telefonicznie lub za pośrednictwem poczty elektronicznej.</w:t>
      </w:r>
    </w:p>
    <w:p w:rsidR="002D1493" w:rsidRPr="00DE1673" w:rsidRDefault="002D1493" w:rsidP="00F233F1">
      <w:pPr>
        <w:pStyle w:val="Akapitzlist"/>
        <w:numPr>
          <w:ilvl w:val="0"/>
          <w:numId w:val="40"/>
        </w:numPr>
        <w:suppressAutoHyphens w:val="0"/>
        <w:spacing w:before="60" w:after="120"/>
        <w:jc w:val="both"/>
        <w:outlineLvl w:val="1"/>
        <w:rPr>
          <w:rFonts w:ascii="Times New Roman" w:hAnsi="Times New Roman"/>
          <w:sz w:val="24"/>
        </w:rPr>
      </w:pPr>
      <w:r w:rsidRPr="00DE1673">
        <w:rPr>
          <w:rFonts w:ascii="Times New Roman" w:hAnsi="Times New Roman"/>
          <w:sz w:val="24"/>
        </w:rPr>
        <w:t>Zakres świadczenia Wykonawcy wynikający z umowy jest tożsamy z jego zobowiązaniem zawartym w ofercie.</w:t>
      </w:r>
    </w:p>
    <w:p w:rsidR="006E5905" w:rsidRPr="00DE1673" w:rsidRDefault="002D1493" w:rsidP="00152BBA">
      <w:pPr>
        <w:pStyle w:val="Akapitzlist"/>
        <w:numPr>
          <w:ilvl w:val="0"/>
          <w:numId w:val="40"/>
        </w:numPr>
        <w:suppressAutoHyphens w:val="0"/>
        <w:spacing w:before="60" w:after="120"/>
        <w:jc w:val="both"/>
        <w:outlineLvl w:val="1"/>
        <w:rPr>
          <w:rFonts w:ascii="Times New Roman" w:hAnsi="Times New Roman"/>
          <w:sz w:val="24"/>
        </w:rPr>
      </w:pPr>
      <w:r w:rsidRPr="00DE1673">
        <w:rPr>
          <w:rFonts w:ascii="Times New Roman" w:hAnsi="Times New Roman"/>
          <w:sz w:val="24"/>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w:t>
      </w:r>
      <w:r w:rsidR="00152BBA" w:rsidRPr="00152BBA">
        <w:t xml:space="preserve"> </w:t>
      </w:r>
      <w:r w:rsidR="00152BBA" w:rsidRPr="00152BBA">
        <w:rPr>
          <w:rFonts w:ascii="Times New Roman" w:hAnsi="Times New Roman"/>
          <w:sz w:val="24"/>
        </w:rPr>
        <w:t>i wniesienie zabezpiecz</w:t>
      </w:r>
      <w:r w:rsidR="00152BBA">
        <w:rPr>
          <w:rFonts w:ascii="Times New Roman" w:hAnsi="Times New Roman"/>
          <w:sz w:val="24"/>
        </w:rPr>
        <w:t>enia należytego wykonania umowy (jeżeli żądano jego wniesienia)</w:t>
      </w:r>
      <w:r w:rsidRPr="00DE1673">
        <w:rPr>
          <w:rFonts w:ascii="Times New Roman" w:hAnsi="Times New Roman"/>
          <w:sz w:val="24"/>
        </w:rPr>
        <w:t>.</w:t>
      </w:r>
    </w:p>
    <w:p w:rsidR="00152BBA" w:rsidRPr="006E5905" w:rsidRDefault="00152BBA" w:rsidP="006E5905"/>
    <w:p w:rsidR="006E5905" w:rsidRDefault="006E5905" w:rsidP="006E5905">
      <w:pPr>
        <w:pStyle w:val="Nagwek6"/>
        <w:ind w:left="0" w:firstLine="0"/>
        <w:jc w:val="both"/>
        <w:rPr>
          <w:rFonts w:ascii="Times New Roman" w:hAnsi="Times New Roman" w:cs="Times New Roman"/>
        </w:rPr>
      </w:pPr>
      <w:r w:rsidRPr="006E5905">
        <w:rPr>
          <w:rFonts w:ascii="Times New Roman" w:hAnsi="Times New Roman" w:cs="Times New Roman"/>
        </w:rPr>
        <w:t>XV</w:t>
      </w:r>
      <w:r>
        <w:rPr>
          <w:rFonts w:ascii="Times New Roman" w:hAnsi="Times New Roman" w:cs="Times New Roman"/>
        </w:rPr>
        <w:t>I</w:t>
      </w:r>
      <w:r w:rsidRPr="006E5905">
        <w:rPr>
          <w:rFonts w:ascii="Times New Roman" w:hAnsi="Times New Roman" w:cs="Times New Roman"/>
        </w:rPr>
        <w:t>.</w:t>
      </w:r>
      <w:r w:rsidR="00434A92">
        <w:rPr>
          <w:rFonts w:ascii="Times New Roman" w:hAnsi="Times New Roman" w:cs="Times New Roman"/>
        </w:rPr>
        <w:t xml:space="preserve"> </w:t>
      </w:r>
      <w:r w:rsidR="00594B9D" w:rsidRPr="006E5905">
        <w:rPr>
          <w:rFonts w:ascii="Times New Roman" w:hAnsi="Times New Roman" w:cs="Times New Roman"/>
        </w:rPr>
        <w:t>WYMAGANIA DOTYCZĄCE ZABEZPIECZ</w:t>
      </w:r>
      <w:r>
        <w:rPr>
          <w:rFonts w:ascii="Times New Roman" w:hAnsi="Times New Roman" w:cs="Times New Roman"/>
        </w:rPr>
        <w:t xml:space="preserve">ENIA NALEŻYTEGO   </w:t>
      </w:r>
    </w:p>
    <w:p w:rsidR="00594B9D" w:rsidRPr="006E5905" w:rsidRDefault="006E5905" w:rsidP="006E5905">
      <w:pPr>
        <w:pStyle w:val="Nagwek6"/>
        <w:ind w:left="0" w:firstLine="0"/>
        <w:jc w:val="both"/>
        <w:rPr>
          <w:rFonts w:ascii="Times New Roman" w:hAnsi="Times New Roman" w:cs="Times New Roman"/>
        </w:rPr>
      </w:pPr>
      <w:r>
        <w:rPr>
          <w:rFonts w:ascii="Times New Roman" w:hAnsi="Times New Roman" w:cs="Times New Roman"/>
        </w:rPr>
        <w:t xml:space="preserve">     </w:t>
      </w:r>
      <w:r w:rsidR="002D1493">
        <w:rPr>
          <w:rFonts w:ascii="Times New Roman" w:hAnsi="Times New Roman" w:cs="Times New Roman"/>
        </w:rPr>
        <w:t xml:space="preserve">  </w:t>
      </w:r>
      <w:r w:rsidR="00434A92">
        <w:rPr>
          <w:rFonts w:ascii="Times New Roman" w:hAnsi="Times New Roman" w:cs="Times New Roman"/>
        </w:rPr>
        <w:t xml:space="preserve">  </w:t>
      </w:r>
      <w:r w:rsidR="00EE3A6A" w:rsidRPr="006E5905">
        <w:rPr>
          <w:rFonts w:ascii="Times New Roman" w:hAnsi="Times New Roman" w:cs="Times New Roman"/>
        </w:rPr>
        <w:t>WYKONANIA UMOWY.</w:t>
      </w:r>
    </w:p>
    <w:p w:rsidR="00594B9D" w:rsidRPr="00264180" w:rsidRDefault="00594B9D" w:rsidP="00594B9D">
      <w:pPr>
        <w:ind w:left="1077"/>
        <w:rPr>
          <w:rFonts w:ascii="Times New Roman" w:hAnsi="Times New Roman"/>
          <w:sz w:val="24"/>
        </w:rPr>
      </w:pPr>
    </w:p>
    <w:p w:rsidR="003F3E61" w:rsidRPr="00264180" w:rsidRDefault="003F3E61" w:rsidP="003F3E61">
      <w:pPr>
        <w:pStyle w:val="Tekstpodstawowywcity"/>
        <w:jc w:val="both"/>
        <w:rPr>
          <w:rFonts w:ascii="Times New Roman" w:hAnsi="Times New Roman" w:cs="Times New Roman"/>
          <w:b w:val="0"/>
        </w:rPr>
      </w:pPr>
      <w:r w:rsidRPr="00264180">
        <w:rPr>
          <w:rFonts w:ascii="Times New Roman" w:hAnsi="Times New Roman" w:cs="Times New Roman"/>
          <w:b w:val="0"/>
        </w:rPr>
        <w:t xml:space="preserve">Zamawiający nie przewiduje </w:t>
      </w:r>
      <w:r w:rsidR="001E248D">
        <w:rPr>
          <w:rFonts w:ascii="Times New Roman" w:hAnsi="Times New Roman" w:cs="Times New Roman"/>
          <w:b w:val="0"/>
        </w:rPr>
        <w:t xml:space="preserve">wniesienia </w:t>
      </w:r>
      <w:r w:rsidRPr="00264180">
        <w:rPr>
          <w:rFonts w:ascii="Times New Roman" w:hAnsi="Times New Roman" w:cs="Times New Roman"/>
          <w:b w:val="0"/>
        </w:rPr>
        <w:t>zabezpieczenia należytego wykonania umowy.</w:t>
      </w:r>
    </w:p>
    <w:p w:rsidR="00825523" w:rsidRDefault="00825523" w:rsidP="00594B9D">
      <w:pPr>
        <w:jc w:val="both"/>
        <w:rPr>
          <w:rFonts w:ascii="Calibri" w:hAnsi="Calibri" w:cs="Calibri"/>
          <w:sz w:val="22"/>
          <w:szCs w:val="22"/>
        </w:rPr>
      </w:pPr>
    </w:p>
    <w:p w:rsidR="00B71C16" w:rsidRPr="00DD2995" w:rsidRDefault="00B71C16" w:rsidP="00594B9D">
      <w:pPr>
        <w:jc w:val="both"/>
        <w:rPr>
          <w:rFonts w:ascii="Calibri" w:hAnsi="Calibri" w:cs="Calibri"/>
          <w:sz w:val="22"/>
          <w:szCs w:val="22"/>
        </w:rPr>
      </w:pPr>
    </w:p>
    <w:p w:rsidR="00594B9D" w:rsidRPr="00EE3A6A" w:rsidRDefault="00594B9D" w:rsidP="00434A92">
      <w:pPr>
        <w:pStyle w:val="Nagwek6"/>
        <w:ind w:left="709" w:hanging="709"/>
        <w:jc w:val="both"/>
        <w:rPr>
          <w:rFonts w:ascii="Times New Roman" w:hAnsi="Times New Roman" w:cs="Times New Roman"/>
          <w:highlight w:val="cyan"/>
        </w:rPr>
      </w:pPr>
      <w:r w:rsidRPr="000C2631">
        <w:rPr>
          <w:rFonts w:ascii="Times New Roman" w:hAnsi="Times New Roman" w:cs="Times New Roman"/>
        </w:rPr>
        <w:t>XVI</w:t>
      </w:r>
      <w:r w:rsidR="006E5905">
        <w:rPr>
          <w:rFonts w:ascii="Times New Roman" w:hAnsi="Times New Roman" w:cs="Times New Roman"/>
        </w:rPr>
        <w:t>I</w:t>
      </w:r>
      <w:r w:rsidRPr="000C2631">
        <w:rPr>
          <w:rFonts w:ascii="Times New Roman" w:hAnsi="Times New Roman" w:cs="Times New Roman"/>
        </w:rPr>
        <w:t>.</w:t>
      </w:r>
      <w:r w:rsidR="002D1493">
        <w:rPr>
          <w:rFonts w:ascii="Times New Roman" w:hAnsi="Times New Roman" w:cs="Times New Roman"/>
        </w:rPr>
        <w:t xml:space="preserve"> </w:t>
      </w:r>
      <w:r w:rsidRPr="000C2631">
        <w:rPr>
          <w:rFonts w:ascii="Times New Roman" w:hAnsi="Times New Roman" w:cs="Times New Roman"/>
        </w:rPr>
        <w:t>ISTOTNE DLA STRON POSTANOWIENIA, K</w:t>
      </w:r>
      <w:r w:rsidR="00E85FDA">
        <w:rPr>
          <w:rFonts w:ascii="Times New Roman" w:hAnsi="Times New Roman" w:cs="Times New Roman"/>
        </w:rPr>
        <w:t>T</w:t>
      </w:r>
      <w:r w:rsidRPr="000C2631">
        <w:rPr>
          <w:rFonts w:ascii="Times New Roman" w:hAnsi="Times New Roman" w:cs="Times New Roman"/>
        </w:rPr>
        <w:t>ÓRE ZOSTANĄ WPROWADZONE DO TREŚCI ZAWIERANEJ UMOWY W SPRAWIE ZAMÓWIENIA PUBLICZNEGO, OGÓLNE WARUNKI UMOW</w:t>
      </w:r>
      <w:r w:rsidR="00E85FDA">
        <w:rPr>
          <w:rFonts w:ascii="Times New Roman" w:hAnsi="Times New Roman" w:cs="Times New Roman"/>
        </w:rPr>
        <w:t>Y</w:t>
      </w:r>
      <w:r w:rsidRPr="000C2631">
        <w:rPr>
          <w:rFonts w:ascii="Times New Roman" w:hAnsi="Times New Roman" w:cs="Times New Roman"/>
        </w:rPr>
        <w:t xml:space="preserve"> ALBO WZÓR UMOWY, JEŻELI ZAMAWIAJĄCY WYMAGA OD WYKONAWCY, ABY ZAWARŁ Z NIM UMOWĘ W SPRAWIE ZAMÓWIENIA </w:t>
      </w:r>
      <w:r w:rsidR="005A7705">
        <w:rPr>
          <w:rFonts w:ascii="Times New Roman" w:hAnsi="Times New Roman" w:cs="Times New Roman"/>
        </w:rPr>
        <w:t>PUBLICZNEGO NA TAKICH WARUNKACH.</w:t>
      </w:r>
    </w:p>
    <w:p w:rsidR="00594B9D" w:rsidRPr="00EE2F81" w:rsidRDefault="00594B9D" w:rsidP="00EE2F81">
      <w:pPr>
        <w:jc w:val="both"/>
        <w:rPr>
          <w:rFonts w:ascii="Times New Roman" w:hAnsi="Times New Roman"/>
          <w:sz w:val="24"/>
        </w:rPr>
      </w:pPr>
    </w:p>
    <w:p w:rsidR="00384A0E" w:rsidRDefault="0071766B" w:rsidP="0024132F">
      <w:pPr>
        <w:pStyle w:val="Tekstpodstawowy"/>
        <w:ind w:left="284"/>
        <w:jc w:val="both"/>
        <w:rPr>
          <w:rFonts w:ascii="Times New Roman" w:hAnsi="Times New Roman" w:cs="Times New Roman"/>
          <w:iCs/>
          <w:sz w:val="24"/>
        </w:rPr>
      </w:pPr>
      <w:r w:rsidRPr="0071766B">
        <w:rPr>
          <w:rFonts w:ascii="Times New Roman" w:hAnsi="Times New Roman" w:cs="Times New Roman"/>
          <w:sz w:val="24"/>
        </w:rPr>
        <w:t xml:space="preserve">Postanowienia umowy zawarto w: wzorze umowy, który stanowi </w:t>
      </w:r>
      <w:r w:rsidRPr="0071766B">
        <w:rPr>
          <w:rFonts w:ascii="Times New Roman" w:hAnsi="Times New Roman" w:cs="Times New Roman"/>
          <w:b/>
          <w:sz w:val="24"/>
        </w:rPr>
        <w:t>Załącznik Nr  3</w:t>
      </w:r>
      <w:r w:rsidRPr="0071766B">
        <w:rPr>
          <w:rFonts w:ascii="Times New Roman" w:hAnsi="Times New Roman" w:cs="Times New Roman"/>
          <w:sz w:val="24"/>
        </w:rPr>
        <w:t xml:space="preserve"> do SIWZ</w:t>
      </w:r>
      <w:r>
        <w:rPr>
          <w:rFonts w:ascii="Times New Roman" w:hAnsi="Times New Roman" w:cs="Times New Roman"/>
          <w:sz w:val="24"/>
        </w:rPr>
        <w:t xml:space="preserve"> „Wzór umowy”</w:t>
      </w:r>
      <w:r w:rsidRPr="0071766B">
        <w:rPr>
          <w:rFonts w:ascii="Times New Roman" w:hAnsi="Times New Roman" w:cs="Times New Roman"/>
          <w:sz w:val="24"/>
        </w:rPr>
        <w:t>.</w:t>
      </w:r>
    </w:p>
    <w:p w:rsidR="00022A0A" w:rsidRDefault="00022A0A" w:rsidP="003C6511">
      <w:pPr>
        <w:pStyle w:val="Nagwek6"/>
        <w:numPr>
          <w:ilvl w:val="0"/>
          <w:numId w:val="0"/>
        </w:numPr>
        <w:tabs>
          <w:tab w:val="left" w:pos="645"/>
          <w:tab w:val="left" w:pos="720"/>
        </w:tabs>
        <w:jc w:val="both"/>
        <w:rPr>
          <w:rFonts w:ascii="Times New Roman" w:hAnsi="Times New Roman" w:cs="Times New Roman"/>
        </w:rPr>
      </w:pPr>
    </w:p>
    <w:p w:rsidR="00F905B0" w:rsidRPr="00F905B0" w:rsidRDefault="00F905B0" w:rsidP="00F905B0"/>
    <w:p w:rsidR="00594B9D" w:rsidRPr="00B13989" w:rsidRDefault="00594B9D" w:rsidP="00594B9D">
      <w:pPr>
        <w:pStyle w:val="Nagwek6"/>
        <w:tabs>
          <w:tab w:val="left" w:pos="645"/>
          <w:tab w:val="left" w:pos="720"/>
        </w:tabs>
        <w:ind w:left="720" w:hanging="750"/>
        <w:jc w:val="both"/>
        <w:rPr>
          <w:rFonts w:ascii="Times New Roman" w:hAnsi="Times New Roman" w:cs="Times New Roman"/>
        </w:rPr>
      </w:pPr>
      <w:r w:rsidRPr="00B13989">
        <w:rPr>
          <w:rFonts w:ascii="Times New Roman" w:hAnsi="Times New Roman" w:cs="Times New Roman"/>
        </w:rPr>
        <w:t>XVII</w:t>
      </w:r>
      <w:r w:rsidR="006E5905">
        <w:rPr>
          <w:rFonts w:ascii="Times New Roman" w:hAnsi="Times New Roman" w:cs="Times New Roman"/>
        </w:rPr>
        <w:t>I</w:t>
      </w:r>
      <w:r w:rsidRPr="00B13989">
        <w:rPr>
          <w:rFonts w:ascii="Times New Roman" w:hAnsi="Times New Roman" w:cs="Times New Roman"/>
        </w:rPr>
        <w:t>. POUCZENIE O ŚRODKACH OCHRONY PRAWNEJ PRZYSŁUGUJĄCYCH WYKONAWCY W TOKU POSTĘ</w:t>
      </w:r>
      <w:r w:rsidR="00B13989" w:rsidRPr="00B13989">
        <w:rPr>
          <w:rFonts w:ascii="Times New Roman" w:hAnsi="Times New Roman" w:cs="Times New Roman"/>
        </w:rPr>
        <w:t>POWANIA O UDZIELENIE ZAMÓWIENIA.</w:t>
      </w:r>
      <w:r w:rsidRPr="00B13989">
        <w:rPr>
          <w:rFonts w:ascii="Times New Roman" w:hAnsi="Times New Roman" w:cs="Times New Roman"/>
        </w:rPr>
        <w:t xml:space="preserve"> </w:t>
      </w:r>
    </w:p>
    <w:p w:rsidR="00594B9D" w:rsidRPr="00433C71" w:rsidRDefault="00594B9D" w:rsidP="00594B9D">
      <w:pPr>
        <w:rPr>
          <w:rFonts w:ascii="Times New Roman" w:hAnsi="Times New Roman"/>
          <w:color w:val="000000" w:themeColor="text1"/>
          <w:sz w:val="24"/>
        </w:rPr>
      </w:pP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Środki ochrony prawnej przysługują Wykonawcy, a także innemu podmiotowi, jeżeli ma lub miał interes w uzyskaniu danego zamówienia oraz poniósł lub może ponieść szkodę w wyniku naruszenia przez Zamawiającego przepisów ustawy </w:t>
      </w:r>
      <w:r w:rsidR="005A7705" w:rsidRPr="005A7705">
        <w:rPr>
          <w:rFonts w:ascii="Times New Roman" w:hAnsi="Times New Roman"/>
          <w:color w:val="000000"/>
          <w:sz w:val="24"/>
        </w:rPr>
        <w:t xml:space="preserve">z dnia 29 stycznia 2004 r. </w:t>
      </w:r>
      <w:r w:rsidRPr="005B41E7">
        <w:rPr>
          <w:rFonts w:ascii="Times New Roman" w:hAnsi="Times New Roman"/>
          <w:color w:val="000000"/>
          <w:sz w:val="24"/>
        </w:rPr>
        <w:t xml:space="preserve">Prawo zamówień publicznych </w:t>
      </w:r>
      <w:r w:rsidR="00707BFB" w:rsidRPr="00707BFB">
        <w:rPr>
          <w:rFonts w:ascii="Times New Roman" w:hAnsi="Times New Roman"/>
          <w:color w:val="000000"/>
          <w:sz w:val="24"/>
        </w:rPr>
        <w:t xml:space="preserve">(tekst jednolity Dz. U. z 2015 r. poz. 2164, z </w:t>
      </w:r>
      <w:proofErr w:type="spellStart"/>
      <w:r w:rsidR="00707BFB" w:rsidRPr="00707BFB">
        <w:rPr>
          <w:rFonts w:ascii="Times New Roman" w:hAnsi="Times New Roman"/>
          <w:color w:val="000000"/>
          <w:sz w:val="24"/>
        </w:rPr>
        <w:t>późn</w:t>
      </w:r>
      <w:proofErr w:type="spellEnd"/>
      <w:r w:rsidR="00707BFB" w:rsidRPr="00707BFB">
        <w:rPr>
          <w:rFonts w:ascii="Times New Roman" w:hAnsi="Times New Roman"/>
          <w:color w:val="000000"/>
          <w:sz w:val="24"/>
        </w:rPr>
        <w:t>. zm.)</w:t>
      </w:r>
      <w:r w:rsidRPr="005B41E7">
        <w:rPr>
          <w:rFonts w:ascii="Times New Roman" w:hAnsi="Times New Roman"/>
          <w:color w:val="000000"/>
          <w:sz w:val="24"/>
        </w:rPr>
        <w:t>.</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Środki ochrony prawnej wobec ogłoszenia o zamówieniu oraz specyfikacji istotnych warunków zamówienia przysługują również organizacjom wpisanym na listę, o której mowa w art. 154 pkt 5 ustawy Prawo zamówień publicznych </w:t>
      </w:r>
      <w:r w:rsidR="00707BFB" w:rsidRPr="00707BFB">
        <w:rPr>
          <w:rFonts w:ascii="Times New Roman" w:hAnsi="Times New Roman"/>
          <w:color w:val="000000"/>
          <w:sz w:val="24"/>
        </w:rPr>
        <w:t xml:space="preserve">(tekst jednolity Dz. U. z 2015 r. poz. 2164, z </w:t>
      </w:r>
      <w:proofErr w:type="spellStart"/>
      <w:r w:rsidR="00707BFB" w:rsidRPr="00707BFB">
        <w:rPr>
          <w:rFonts w:ascii="Times New Roman" w:hAnsi="Times New Roman"/>
          <w:color w:val="000000"/>
          <w:sz w:val="24"/>
        </w:rPr>
        <w:t>późn</w:t>
      </w:r>
      <w:proofErr w:type="spellEnd"/>
      <w:r w:rsidR="00707BFB" w:rsidRPr="00707BFB">
        <w:rPr>
          <w:rFonts w:ascii="Times New Roman" w:hAnsi="Times New Roman"/>
          <w:color w:val="000000"/>
          <w:sz w:val="24"/>
        </w:rPr>
        <w:t>. zm.)</w:t>
      </w:r>
      <w:r w:rsidRPr="005B41E7">
        <w:rPr>
          <w:rFonts w:ascii="Times New Roman" w:hAnsi="Times New Roman"/>
          <w:color w:val="000000"/>
          <w:sz w:val="24"/>
        </w:rPr>
        <w:t>.</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Odwołanie przysługuje wyłącznie od niezgodnej z przepisami ustawy Prawo zamówień publicznych </w:t>
      </w:r>
      <w:r w:rsidR="00707BFB" w:rsidRPr="00707BFB">
        <w:rPr>
          <w:rFonts w:ascii="Times New Roman" w:hAnsi="Times New Roman"/>
          <w:color w:val="000000"/>
          <w:sz w:val="24"/>
        </w:rPr>
        <w:t xml:space="preserve">(tekst jednolity Dz. U. z 2015 r. poz. 2164, z </w:t>
      </w:r>
      <w:proofErr w:type="spellStart"/>
      <w:r w:rsidR="00707BFB" w:rsidRPr="00707BFB">
        <w:rPr>
          <w:rFonts w:ascii="Times New Roman" w:hAnsi="Times New Roman"/>
          <w:color w:val="000000"/>
          <w:sz w:val="24"/>
        </w:rPr>
        <w:t>późn</w:t>
      </w:r>
      <w:proofErr w:type="spellEnd"/>
      <w:r w:rsidR="00707BFB" w:rsidRPr="00707BFB">
        <w:rPr>
          <w:rFonts w:ascii="Times New Roman" w:hAnsi="Times New Roman"/>
          <w:color w:val="000000"/>
          <w:sz w:val="24"/>
        </w:rPr>
        <w:t>. zm.)</w:t>
      </w:r>
      <w:r w:rsidR="00707BFB">
        <w:rPr>
          <w:rFonts w:ascii="Times New Roman" w:hAnsi="Times New Roman"/>
          <w:color w:val="000000"/>
          <w:sz w:val="24"/>
        </w:rPr>
        <w:t xml:space="preserve"> </w:t>
      </w:r>
      <w:r w:rsidRPr="005B41E7">
        <w:rPr>
          <w:rFonts w:ascii="Times New Roman" w:hAnsi="Times New Roman"/>
          <w:color w:val="000000"/>
          <w:sz w:val="24"/>
        </w:rPr>
        <w:t>czynności Zamawiającego podjętej w postępowaniu o udzielenie zamówienia lub zaniechania czynności, do której Zamawiający jest zobowiązany na podstawie ustawy.</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Odwołanie powinno wskazywać czynność lub zaniechanie czynności Zamawiającego, której zarzuca się niezgodność z przepisami ustawy Prawo zamówień publicznych </w:t>
      </w:r>
      <w:r w:rsidR="00707BFB" w:rsidRPr="00707BFB">
        <w:rPr>
          <w:rFonts w:ascii="Times New Roman" w:hAnsi="Times New Roman"/>
          <w:color w:val="000000"/>
          <w:sz w:val="24"/>
        </w:rPr>
        <w:t xml:space="preserve">(tekst jednolity Dz. U. z 2015 r. poz. 2164, z </w:t>
      </w:r>
      <w:proofErr w:type="spellStart"/>
      <w:r w:rsidR="00707BFB" w:rsidRPr="00707BFB">
        <w:rPr>
          <w:rFonts w:ascii="Times New Roman" w:hAnsi="Times New Roman"/>
          <w:color w:val="000000"/>
          <w:sz w:val="24"/>
        </w:rPr>
        <w:t>późn</w:t>
      </w:r>
      <w:proofErr w:type="spellEnd"/>
      <w:r w:rsidR="00707BFB" w:rsidRPr="00707BFB">
        <w:rPr>
          <w:rFonts w:ascii="Times New Roman" w:hAnsi="Times New Roman"/>
          <w:color w:val="000000"/>
          <w:sz w:val="24"/>
        </w:rPr>
        <w:t>. zm.)</w:t>
      </w:r>
      <w:r w:rsidRPr="005B41E7">
        <w:rPr>
          <w:rFonts w:ascii="Times New Roman" w:hAnsi="Times New Roman"/>
          <w:color w:val="000000"/>
          <w:sz w:val="24"/>
        </w:rPr>
        <w:t>, zawierać zwięzłe przedstawienie zarzutów, określać żądanie oraz wskazywać okoliczności faktyczne i prawne uzasadniające wniesienie odwołania.</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lastRenderedPageBreak/>
        <w:t>Odwołanie wnosi się do Prezesa Krajowej Izby Odwoławczej w formie pisemnej albo elektronicznej opatrzonej bezpiecznym podpisem elektronicznym weryfikowanym za pomocą ważnego kwalifikowanego certyfikatu.</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707BFB" w:rsidRPr="00707BFB">
        <w:rPr>
          <w:rFonts w:ascii="Times New Roman" w:hAnsi="Times New Roman"/>
          <w:color w:val="000000"/>
          <w:sz w:val="24"/>
        </w:rPr>
        <w:t xml:space="preserve">(tekst jednolity Dz. U. z 2015 r. poz. 2164, z </w:t>
      </w:r>
      <w:proofErr w:type="spellStart"/>
      <w:r w:rsidR="00707BFB" w:rsidRPr="00707BFB">
        <w:rPr>
          <w:rFonts w:ascii="Times New Roman" w:hAnsi="Times New Roman"/>
          <w:color w:val="000000"/>
          <w:sz w:val="24"/>
        </w:rPr>
        <w:t>późn</w:t>
      </w:r>
      <w:proofErr w:type="spellEnd"/>
      <w:r w:rsidR="00707BFB" w:rsidRPr="00707BFB">
        <w:rPr>
          <w:rFonts w:ascii="Times New Roman" w:hAnsi="Times New Roman"/>
          <w:color w:val="000000"/>
          <w:sz w:val="24"/>
        </w:rPr>
        <w:t>. zm.)</w:t>
      </w:r>
      <w:r w:rsidRPr="005B41E7">
        <w:rPr>
          <w:rFonts w:ascii="Times New Roman" w:hAnsi="Times New Roman"/>
          <w:color w:val="000000"/>
          <w:sz w:val="24"/>
        </w:rPr>
        <w:t>.</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Odwołanie wnosi się w terminach określonych w art. 182 ustawy Prawo zamówień publicznych </w:t>
      </w:r>
      <w:r w:rsidR="00707BFB" w:rsidRPr="00707BFB">
        <w:rPr>
          <w:rFonts w:ascii="Times New Roman" w:hAnsi="Times New Roman"/>
          <w:color w:val="000000"/>
          <w:sz w:val="24"/>
        </w:rPr>
        <w:t xml:space="preserve">(tekst jednolity Dz. U. z 2015 r. poz. 2164, z </w:t>
      </w:r>
      <w:proofErr w:type="spellStart"/>
      <w:r w:rsidR="00707BFB" w:rsidRPr="00707BFB">
        <w:rPr>
          <w:rFonts w:ascii="Times New Roman" w:hAnsi="Times New Roman"/>
          <w:color w:val="000000"/>
          <w:sz w:val="24"/>
        </w:rPr>
        <w:t>późn</w:t>
      </w:r>
      <w:proofErr w:type="spellEnd"/>
      <w:r w:rsidR="00707BFB" w:rsidRPr="00707BFB">
        <w:rPr>
          <w:rFonts w:ascii="Times New Roman" w:hAnsi="Times New Roman"/>
          <w:color w:val="000000"/>
          <w:sz w:val="24"/>
        </w:rPr>
        <w:t>. zm.)</w:t>
      </w:r>
      <w:r w:rsidRPr="005B41E7">
        <w:rPr>
          <w:rFonts w:ascii="Times New Roman" w:hAnsi="Times New Roman"/>
          <w:color w:val="000000"/>
          <w:sz w:val="24"/>
        </w:rPr>
        <w:t>.</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Na orzeczenie Krajowej Izby Odwoławczej stronom oraz uczestnikom postępowania odwoławczego przysługuje skarga do sądu.</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Skargę wnosi się do sądu okręgowego właściwego dla siedziby albo miejsca zamieszkania Zamawiającego.</w:t>
      </w:r>
    </w:p>
    <w:p w:rsidR="00810FE2" w:rsidRPr="00407BB5" w:rsidRDefault="005B41E7" w:rsidP="00407BB5">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C62216" w:rsidRDefault="00C62216" w:rsidP="00810FE2">
      <w:pPr>
        <w:suppressAutoHyphens w:val="0"/>
        <w:ind w:left="397"/>
        <w:jc w:val="both"/>
        <w:rPr>
          <w:rFonts w:ascii="Times New Roman" w:hAnsi="Times New Roman"/>
          <w:color w:val="000000" w:themeColor="text1"/>
          <w:sz w:val="24"/>
        </w:rPr>
      </w:pPr>
    </w:p>
    <w:p w:rsidR="00F905B0" w:rsidRPr="00433C71" w:rsidRDefault="00F905B0" w:rsidP="00810FE2">
      <w:pPr>
        <w:suppressAutoHyphens w:val="0"/>
        <w:ind w:left="397"/>
        <w:jc w:val="both"/>
        <w:rPr>
          <w:rFonts w:ascii="Times New Roman" w:hAnsi="Times New Roman"/>
          <w:color w:val="000000" w:themeColor="text1"/>
          <w:sz w:val="24"/>
        </w:rPr>
      </w:pPr>
    </w:p>
    <w:p w:rsidR="00594B9D" w:rsidRPr="00264180" w:rsidRDefault="00594B9D" w:rsidP="00594B9D">
      <w:pPr>
        <w:pStyle w:val="Nagwek6"/>
        <w:tabs>
          <w:tab w:val="left" w:pos="720"/>
        </w:tabs>
        <w:ind w:left="720" w:hanging="663"/>
        <w:jc w:val="both"/>
        <w:rPr>
          <w:rFonts w:ascii="Times New Roman" w:hAnsi="Times New Roman" w:cs="Times New Roman"/>
        </w:rPr>
      </w:pPr>
      <w:r w:rsidRPr="00264180">
        <w:rPr>
          <w:rFonts w:ascii="Times New Roman" w:hAnsi="Times New Roman" w:cs="Times New Roman"/>
        </w:rPr>
        <w:t xml:space="preserve"> </w:t>
      </w:r>
      <w:r w:rsidR="006E5905">
        <w:rPr>
          <w:rFonts w:ascii="Times New Roman" w:hAnsi="Times New Roman" w:cs="Times New Roman"/>
        </w:rPr>
        <w:t>X</w:t>
      </w:r>
      <w:r w:rsidR="00EE3A6A" w:rsidRPr="00B13989">
        <w:rPr>
          <w:rFonts w:ascii="Times New Roman" w:hAnsi="Times New Roman" w:cs="Times New Roman"/>
        </w:rPr>
        <w:t>I</w:t>
      </w:r>
      <w:r w:rsidR="006E5905">
        <w:rPr>
          <w:rFonts w:ascii="Times New Roman" w:hAnsi="Times New Roman" w:cs="Times New Roman"/>
        </w:rPr>
        <w:t>X</w:t>
      </w:r>
      <w:r w:rsidR="00EE3A6A" w:rsidRPr="00B13989">
        <w:rPr>
          <w:rFonts w:ascii="Times New Roman" w:hAnsi="Times New Roman" w:cs="Times New Roman"/>
        </w:rPr>
        <w:t>. POSTANOWIENIA KOŃCOWE.</w:t>
      </w:r>
    </w:p>
    <w:p w:rsidR="00594B9D" w:rsidRPr="00264180" w:rsidRDefault="00594B9D" w:rsidP="00594B9D">
      <w:pPr>
        <w:rPr>
          <w:rFonts w:ascii="Times New Roman" w:hAnsi="Times New Roman"/>
          <w:sz w:val="24"/>
        </w:rPr>
      </w:pP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Udostępnienie dokumentów odbywać się będzie wg poniższych zasad:</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Zamawiający udostępnia wskazane dokumenty po złożeniu pisemnego wniosku;</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 xml:space="preserve">Zamawiający wyznacza termin, miejsce oraz zakres udostępnianych dokumentów; </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Udostępnienie dokumentów odbywać się będzie w obecności pracownika Zamawiającego;</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Wykonawca nie może samodzielnie kopiować lub utrwalać treści złożonych ofert za pomocą urządzeń lub środków technicznych służących do utrwalania obrazu;</w:t>
      </w:r>
    </w:p>
    <w:p w:rsidR="00C038BF" w:rsidRP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Pr>
          <w:rFonts w:ascii="Times New Roman" w:hAnsi="Times New Roman"/>
          <w:color w:val="000000"/>
          <w:sz w:val="24"/>
        </w:rPr>
        <w:t>U</w:t>
      </w:r>
      <w:r w:rsidRPr="00C038BF">
        <w:rPr>
          <w:rFonts w:ascii="Times New Roman" w:hAnsi="Times New Roman"/>
          <w:color w:val="000000"/>
          <w:sz w:val="24"/>
        </w:rPr>
        <w:t>dostępnienie może mieć miejsce w siedzibie Zamawiającego oraz w czasie godzin jego pracy – urzędowania.</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Kopiowanie dokumentów w związku z ich udostępnieniem Wykonawcy Zamawiający wykonuje odpłatnie.</w:t>
      </w:r>
    </w:p>
    <w:p w:rsidR="00C62216" w:rsidRPr="00C038BF" w:rsidRDefault="00C62216" w:rsidP="00594B9D">
      <w:pPr>
        <w:rPr>
          <w:rFonts w:ascii="Times New Roman" w:hAnsi="Times New Roman"/>
          <w:sz w:val="24"/>
        </w:rPr>
      </w:pPr>
    </w:p>
    <w:p w:rsidR="00594B9D" w:rsidRPr="00EE3A6A" w:rsidRDefault="006E5905" w:rsidP="00594B9D">
      <w:pPr>
        <w:pStyle w:val="Nagwek6"/>
        <w:jc w:val="both"/>
        <w:rPr>
          <w:rFonts w:ascii="Times New Roman" w:hAnsi="Times New Roman" w:cs="Times New Roman"/>
          <w:highlight w:val="cyan"/>
        </w:rPr>
      </w:pPr>
      <w:r>
        <w:rPr>
          <w:rFonts w:ascii="Times New Roman" w:hAnsi="Times New Roman" w:cs="Times New Roman"/>
        </w:rPr>
        <w:lastRenderedPageBreak/>
        <w:t>X</w:t>
      </w:r>
      <w:r w:rsidR="00594B9D" w:rsidRPr="00B13989">
        <w:rPr>
          <w:rFonts w:ascii="Times New Roman" w:hAnsi="Times New Roman" w:cs="Times New Roman"/>
        </w:rPr>
        <w:t xml:space="preserve">X. </w:t>
      </w:r>
      <w:r w:rsidR="00C038BF" w:rsidRPr="00B13989">
        <w:rPr>
          <w:rFonts w:ascii="Times New Roman" w:hAnsi="Times New Roman" w:cs="Times New Roman"/>
        </w:rPr>
        <w:t>ZWROT KOSZTÓW POSTEPOWANIA</w:t>
      </w:r>
      <w:r w:rsidR="00264180" w:rsidRPr="00B13989">
        <w:rPr>
          <w:rFonts w:ascii="Times New Roman" w:hAnsi="Times New Roman" w:cs="Times New Roman"/>
        </w:rPr>
        <w:t>.</w:t>
      </w:r>
    </w:p>
    <w:p w:rsidR="00594B9D" w:rsidRPr="00C038BF" w:rsidRDefault="00594B9D" w:rsidP="00594B9D">
      <w:pPr>
        <w:rPr>
          <w:rFonts w:ascii="Times New Roman" w:hAnsi="Times New Roman"/>
          <w:sz w:val="24"/>
        </w:rPr>
      </w:pPr>
    </w:p>
    <w:p w:rsidR="00C038BF" w:rsidRPr="00C038BF" w:rsidRDefault="00C038BF" w:rsidP="00F233F1">
      <w:pPr>
        <w:widowControl w:val="0"/>
        <w:numPr>
          <w:ilvl w:val="0"/>
          <w:numId w:val="18"/>
        </w:numPr>
        <w:autoSpaceDE w:val="0"/>
        <w:autoSpaceDN w:val="0"/>
        <w:adjustRightInd w:val="0"/>
        <w:jc w:val="both"/>
        <w:rPr>
          <w:rFonts w:ascii="Times New Roman" w:hAnsi="Times New Roman"/>
          <w:bCs/>
          <w:iCs/>
          <w:color w:val="000000"/>
          <w:sz w:val="24"/>
        </w:rPr>
      </w:pPr>
      <w:r w:rsidRPr="00C038BF">
        <w:rPr>
          <w:rFonts w:ascii="Times New Roman" w:hAnsi="Times New Roman"/>
          <w:color w:val="000000"/>
          <w:sz w:val="24"/>
        </w:rPr>
        <w:t>Zamawiający nie przewiduje zwrotu kosztów udziału w postępowaniu.</w:t>
      </w:r>
      <w:r w:rsidRPr="00C038BF">
        <w:rPr>
          <w:rFonts w:ascii="Times New Roman" w:hAnsi="Times New Roman"/>
          <w:b/>
          <w:iCs/>
          <w:color w:val="000000"/>
          <w:sz w:val="24"/>
          <w:lang w:eastAsia="pl-PL"/>
        </w:rPr>
        <w:t xml:space="preserve"> </w:t>
      </w:r>
    </w:p>
    <w:p w:rsidR="00C038BF" w:rsidRPr="00C038BF" w:rsidRDefault="00C038BF" w:rsidP="00F233F1">
      <w:pPr>
        <w:widowControl w:val="0"/>
        <w:numPr>
          <w:ilvl w:val="0"/>
          <w:numId w:val="18"/>
        </w:numPr>
        <w:autoSpaceDE w:val="0"/>
        <w:autoSpaceDN w:val="0"/>
        <w:adjustRightInd w:val="0"/>
        <w:jc w:val="both"/>
        <w:rPr>
          <w:rFonts w:ascii="Times New Roman" w:hAnsi="Times New Roman"/>
          <w:bCs/>
          <w:iCs/>
          <w:color w:val="000000"/>
          <w:sz w:val="24"/>
        </w:rPr>
      </w:pPr>
      <w:r w:rsidRPr="00C038BF">
        <w:rPr>
          <w:rFonts w:ascii="Times New Roman" w:hAnsi="Times New Roman"/>
          <w:bCs/>
          <w:iCs/>
          <w:color w:val="000000"/>
          <w:sz w:val="24"/>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600818" w:rsidRPr="00FF7C92" w:rsidRDefault="00600818" w:rsidP="00594B9D">
      <w:pPr>
        <w:rPr>
          <w:rFonts w:ascii="Times New Roman" w:hAnsi="Times New Roman"/>
          <w:sz w:val="24"/>
        </w:rPr>
      </w:pPr>
    </w:p>
    <w:p w:rsidR="00594B9D" w:rsidRPr="006E5905" w:rsidRDefault="00594B9D" w:rsidP="00F233F1">
      <w:pPr>
        <w:pStyle w:val="Akapitzlist"/>
        <w:numPr>
          <w:ilvl w:val="0"/>
          <w:numId w:val="39"/>
        </w:numPr>
        <w:rPr>
          <w:rFonts w:ascii="Times New Roman" w:hAnsi="Times New Roman"/>
          <w:b/>
          <w:sz w:val="24"/>
        </w:rPr>
      </w:pPr>
      <w:r w:rsidRPr="006E5905">
        <w:rPr>
          <w:rFonts w:ascii="Times New Roman" w:hAnsi="Times New Roman"/>
          <w:b/>
          <w:sz w:val="24"/>
        </w:rPr>
        <w:t>ZAŁĄCZNIKI</w:t>
      </w:r>
      <w:r w:rsidR="00FF7C92" w:rsidRPr="006E5905">
        <w:rPr>
          <w:rFonts w:ascii="Times New Roman" w:hAnsi="Times New Roman"/>
          <w:b/>
          <w:sz w:val="24"/>
        </w:rPr>
        <w:t xml:space="preserve"> DO SIWZ</w:t>
      </w:r>
      <w:r w:rsidR="00EE3A6A" w:rsidRPr="006E5905">
        <w:rPr>
          <w:rFonts w:ascii="Times New Roman" w:hAnsi="Times New Roman"/>
          <w:b/>
          <w:sz w:val="24"/>
        </w:rPr>
        <w:t>.</w:t>
      </w:r>
    </w:p>
    <w:p w:rsidR="00594B9D" w:rsidRPr="00FF7C92" w:rsidRDefault="00594B9D" w:rsidP="00594B9D">
      <w:pPr>
        <w:rPr>
          <w:rFonts w:ascii="Times New Roman" w:hAnsi="Times New Roman"/>
          <w:sz w:val="24"/>
        </w:rPr>
      </w:pPr>
    </w:p>
    <w:p w:rsidR="0055254D" w:rsidRPr="0055254D" w:rsidRDefault="0055254D" w:rsidP="0055254D">
      <w:pPr>
        <w:rPr>
          <w:rFonts w:ascii="Times New Roman" w:hAnsi="Times New Roman"/>
          <w:sz w:val="24"/>
        </w:rPr>
      </w:pPr>
      <w:r w:rsidRPr="0055254D">
        <w:rPr>
          <w:rFonts w:ascii="Times New Roman" w:hAnsi="Times New Roman"/>
          <w:sz w:val="24"/>
        </w:rPr>
        <w:t>Załączniki składające się na integralną cześć specyfikacji:</w:t>
      </w:r>
    </w:p>
    <w:p w:rsidR="0055254D" w:rsidRPr="0055254D" w:rsidRDefault="0055254D" w:rsidP="0055254D">
      <w:pPr>
        <w:numPr>
          <w:ilvl w:val="0"/>
          <w:numId w:val="54"/>
        </w:numPr>
        <w:rPr>
          <w:rFonts w:ascii="Times New Roman" w:hAnsi="Times New Roman"/>
          <w:sz w:val="24"/>
        </w:rPr>
      </w:pPr>
      <w:r w:rsidRPr="0055254D">
        <w:rPr>
          <w:rFonts w:ascii="Times New Roman" w:hAnsi="Times New Roman"/>
          <w:sz w:val="24"/>
        </w:rPr>
        <w:t>Załącznik Nr 1 - Formularz ofertowy.</w:t>
      </w:r>
    </w:p>
    <w:p w:rsidR="0055254D" w:rsidRPr="0055254D" w:rsidRDefault="0055254D" w:rsidP="0055254D">
      <w:pPr>
        <w:numPr>
          <w:ilvl w:val="0"/>
          <w:numId w:val="54"/>
        </w:numPr>
        <w:rPr>
          <w:rFonts w:ascii="Times New Roman" w:hAnsi="Times New Roman"/>
          <w:sz w:val="24"/>
        </w:rPr>
      </w:pPr>
      <w:r w:rsidRPr="0055254D">
        <w:rPr>
          <w:rFonts w:ascii="Times New Roman" w:hAnsi="Times New Roman"/>
          <w:sz w:val="24"/>
        </w:rPr>
        <w:t>Załącznik Nr 2 - Formularz cenowy.</w:t>
      </w:r>
    </w:p>
    <w:p w:rsidR="0055254D" w:rsidRPr="0055254D" w:rsidRDefault="0055254D" w:rsidP="0055254D">
      <w:pPr>
        <w:numPr>
          <w:ilvl w:val="0"/>
          <w:numId w:val="54"/>
        </w:numPr>
        <w:rPr>
          <w:rFonts w:ascii="Times New Roman" w:hAnsi="Times New Roman"/>
          <w:sz w:val="24"/>
        </w:rPr>
      </w:pPr>
      <w:r w:rsidRPr="0055254D">
        <w:rPr>
          <w:rFonts w:ascii="Times New Roman" w:hAnsi="Times New Roman"/>
          <w:sz w:val="24"/>
        </w:rPr>
        <w:t>Załącznik Nr 3 - Wzór umowy.</w:t>
      </w:r>
    </w:p>
    <w:p w:rsidR="0055254D" w:rsidRPr="0055254D" w:rsidRDefault="0055254D" w:rsidP="0055254D">
      <w:pPr>
        <w:numPr>
          <w:ilvl w:val="0"/>
          <w:numId w:val="54"/>
        </w:numPr>
        <w:rPr>
          <w:rFonts w:ascii="Times New Roman" w:hAnsi="Times New Roman"/>
          <w:sz w:val="24"/>
        </w:rPr>
      </w:pPr>
      <w:r w:rsidRPr="0055254D">
        <w:rPr>
          <w:rFonts w:ascii="Times New Roman" w:hAnsi="Times New Roman"/>
          <w:sz w:val="24"/>
        </w:rPr>
        <w:t>Załącznik Nr 4 - Oświadczenie o spełnieniu warunków udziału w postępowaniu.</w:t>
      </w:r>
    </w:p>
    <w:p w:rsidR="0055254D" w:rsidRPr="0055254D" w:rsidRDefault="0055254D" w:rsidP="0055254D">
      <w:pPr>
        <w:numPr>
          <w:ilvl w:val="0"/>
          <w:numId w:val="54"/>
        </w:numPr>
        <w:rPr>
          <w:rFonts w:ascii="Times New Roman" w:hAnsi="Times New Roman"/>
          <w:sz w:val="24"/>
        </w:rPr>
      </w:pPr>
      <w:r w:rsidRPr="0055254D">
        <w:rPr>
          <w:rFonts w:ascii="Times New Roman" w:hAnsi="Times New Roman"/>
          <w:sz w:val="24"/>
        </w:rPr>
        <w:t>Załącznik Nr 5 – Oświadczenie o braku podstaw do wykluczenia z postępowania.</w:t>
      </w:r>
    </w:p>
    <w:p w:rsidR="0055254D" w:rsidRPr="0055254D" w:rsidRDefault="0055254D" w:rsidP="0055254D">
      <w:pPr>
        <w:numPr>
          <w:ilvl w:val="0"/>
          <w:numId w:val="54"/>
        </w:numPr>
        <w:rPr>
          <w:rFonts w:ascii="Times New Roman" w:hAnsi="Times New Roman"/>
          <w:sz w:val="24"/>
        </w:rPr>
      </w:pPr>
      <w:r w:rsidRPr="0055254D">
        <w:rPr>
          <w:rFonts w:ascii="Times New Roman" w:hAnsi="Times New Roman"/>
          <w:sz w:val="24"/>
        </w:rPr>
        <w:t>Załącznik Nr 6 - Dokument dotycząc</w:t>
      </w:r>
      <w:r>
        <w:rPr>
          <w:rFonts w:ascii="Times New Roman" w:hAnsi="Times New Roman"/>
          <w:sz w:val="24"/>
        </w:rPr>
        <w:t>y</w:t>
      </w:r>
      <w:r w:rsidRPr="0055254D">
        <w:rPr>
          <w:rFonts w:ascii="Times New Roman" w:hAnsi="Times New Roman"/>
          <w:sz w:val="24"/>
        </w:rPr>
        <w:t xml:space="preserve"> grupy kapitałowej.</w:t>
      </w:r>
    </w:p>
    <w:p w:rsidR="003110B0" w:rsidRPr="003110B0" w:rsidRDefault="0055254D" w:rsidP="003110B0">
      <w:pPr>
        <w:pStyle w:val="Akapitzlist"/>
        <w:numPr>
          <w:ilvl w:val="0"/>
          <w:numId w:val="54"/>
        </w:numPr>
        <w:rPr>
          <w:rFonts w:ascii="Times New Roman" w:hAnsi="Times New Roman"/>
          <w:sz w:val="24"/>
        </w:rPr>
      </w:pPr>
      <w:r w:rsidRPr="003110B0">
        <w:rPr>
          <w:rFonts w:ascii="Times New Roman" w:hAnsi="Times New Roman"/>
          <w:sz w:val="24"/>
        </w:rPr>
        <w:t xml:space="preserve">Załącznik Nr 7 </w:t>
      </w:r>
      <w:r w:rsidR="003110B0" w:rsidRPr="003110B0">
        <w:rPr>
          <w:rFonts w:ascii="Times New Roman" w:hAnsi="Times New Roman"/>
          <w:sz w:val="24"/>
        </w:rPr>
        <w:t>–</w:t>
      </w:r>
      <w:r w:rsidR="00666BB5" w:rsidRPr="003110B0">
        <w:rPr>
          <w:rFonts w:ascii="Times New Roman" w:hAnsi="Times New Roman"/>
          <w:sz w:val="24"/>
        </w:rPr>
        <w:t xml:space="preserve"> </w:t>
      </w:r>
      <w:r w:rsidR="003110B0" w:rsidRPr="003110B0">
        <w:rPr>
          <w:rFonts w:ascii="Times New Roman" w:hAnsi="Times New Roman"/>
          <w:sz w:val="24"/>
        </w:rPr>
        <w:t>Wykaz osób, które będą uczestniczyć w wykonywaniu zamówienia.</w:t>
      </w:r>
    </w:p>
    <w:p w:rsidR="003110B0" w:rsidRDefault="003110B0" w:rsidP="003110B0">
      <w:pPr>
        <w:numPr>
          <w:ilvl w:val="0"/>
          <w:numId w:val="54"/>
        </w:numPr>
        <w:rPr>
          <w:rFonts w:ascii="Times New Roman" w:hAnsi="Times New Roman"/>
          <w:sz w:val="24"/>
        </w:rPr>
      </w:pPr>
      <w:r w:rsidRPr="003110B0">
        <w:rPr>
          <w:rFonts w:ascii="Times New Roman" w:hAnsi="Times New Roman"/>
          <w:sz w:val="24"/>
        </w:rPr>
        <w:t>Załącznik Nr</w:t>
      </w:r>
      <w:r>
        <w:rPr>
          <w:rFonts w:ascii="Times New Roman" w:hAnsi="Times New Roman"/>
          <w:sz w:val="24"/>
        </w:rPr>
        <w:t xml:space="preserve"> 8 - </w:t>
      </w:r>
      <w:r w:rsidRPr="003110B0">
        <w:rPr>
          <w:rFonts w:ascii="Times New Roman" w:hAnsi="Times New Roman"/>
          <w:sz w:val="24"/>
        </w:rPr>
        <w:t>Wykaz środków transportu</w:t>
      </w:r>
      <w:r w:rsidR="008E2F7F">
        <w:rPr>
          <w:rFonts w:ascii="Times New Roman" w:hAnsi="Times New Roman"/>
          <w:sz w:val="24"/>
        </w:rPr>
        <w:t xml:space="preserve"> i wyposażenia</w:t>
      </w:r>
      <w:r w:rsidRPr="003110B0">
        <w:rPr>
          <w:rFonts w:ascii="Times New Roman" w:hAnsi="Times New Roman"/>
          <w:sz w:val="24"/>
        </w:rPr>
        <w:t>.</w:t>
      </w:r>
    </w:p>
    <w:p w:rsidR="0055254D" w:rsidRPr="0055254D" w:rsidRDefault="003110B0" w:rsidP="003110B0">
      <w:pPr>
        <w:numPr>
          <w:ilvl w:val="0"/>
          <w:numId w:val="54"/>
        </w:numPr>
        <w:rPr>
          <w:rFonts w:ascii="Times New Roman" w:hAnsi="Times New Roman"/>
          <w:sz w:val="24"/>
        </w:rPr>
      </w:pPr>
      <w:r w:rsidRPr="003110B0">
        <w:rPr>
          <w:rFonts w:ascii="Times New Roman" w:hAnsi="Times New Roman"/>
          <w:sz w:val="24"/>
        </w:rPr>
        <w:t xml:space="preserve">Załącznik Nr 9 </w:t>
      </w:r>
      <w:r>
        <w:rPr>
          <w:rFonts w:ascii="Times New Roman" w:hAnsi="Times New Roman"/>
          <w:sz w:val="24"/>
        </w:rPr>
        <w:t xml:space="preserve">- </w:t>
      </w:r>
      <w:r w:rsidR="00666BB5">
        <w:rPr>
          <w:rFonts w:ascii="Times New Roman" w:hAnsi="Times New Roman"/>
          <w:sz w:val="24"/>
        </w:rPr>
        <w:t>W</w:t>
      </w:r>
      <w:r w:rsidR="00666BB5" w:rsidRPr="00BA3ED4">
        <w:rPr>
          <w:rFonts w:ascii="Times New Roman" w:hAnsi="Times New Roman"/>
          <w:sz w:val="24"/>
        </w:rPr>
        <w:t>ykaz wykonanych lub wykonywanych usług</w:t>
      </w:r>
    </w:p>
    <w:p w:rsidR="00BA3ED4" w:rsidRPr="00BA3ED4" w:rsidRDefault="00BA3ED4" w:rsidP="00BA3ED4">
      <w:pPr>
        <w:numPr>
          <w:ilvl w:val="0"/>
          <w:numId w:val="54"/>
        </w:numPr>
        <w:rPr>
          <w:rFonts w:ascii="Times New Roman" w:hAnsi="Times New Roman"/>
          <w:sz w:val="24"/>
        </w:rPr>
      </w:pPr>
      <w:r>
        <w:rPr>
          <w:rFonts w:ascii="Times New Roman" w:hAnsi="Times New Roman"/>
          <w:sz w:val="24"/>
        </w:rPr>
        <w:t xml:space="preserve">Załącznik Nr </w:t>
      </w:r>
      <w:r w:rsidR="003110B0">
        <w:rPr>
          <w:rFonts w:ascii="Times New Roman" w:hAnsi="Times New Roman"/>
          <w:sz w:val="24"/>
        </w:rPr>
        <w:t>10</w:t>
      </w:r>
      <w:r w:rsidR="00666BB5">
        <w:rPr>
          <w:rFonts w:ascii="Times New Roman" w:hAnsi="Times New Roman"/>
          <w:sz w:val="24"/>
        </w:rPr>
        <w:t xml:space="preserve"> </w:t>
      </w:r>
      <w:r w:rsidR="00666BB5" w:rsidRPr="0055254D">
        <w:rPr>
          <w:rFonts w:ascii="Times New Roman" w:hAnsi="Times New Roman"/>
          <w:sz w:val="24"/>
        </w:rPr>
        <w:t>- Zarządzenie nr 12/2004 Prezesa Zarządu MZK Sp. z o.o.</w:t>
      </w:r>
      <w:r w:rsidR="00B53CAE">
        <w:rPr>
          <w:rFonts w:ascii="Times New Roman" w:hAnsi="Times New Roman"/>
          <w:sz w:val="24"/>
        </w:rPr>
        <w:t>.</w:t>
      </w:r>
    </w:p>
    <w:sectPr w:rsidR="00BA3ED4" w:rsidRPr="00BA3ED4" w:rsidSect="00D16CA1">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1B" w:rsidRDefault="00CA351B" w:rsidP="00E77585">
      <w:r>
        <w:separator/>
      </w:r>
    </w:p>
  </w:endnote>
  <w:endnote w:type="continuationSeparator" w:id="0">
    <w:p w:rsidR="00CA351B" w:rsidRDefault="00CA351B" w:rsidP="00E7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Arial Unicode MS"/>
    <w:panose1 w:val="00000000000000000000"/>
    <w:charset w:val="00"/>
    <w:family w:val="roman"/>
    <w:notTrueType/>
    <w:pitch w:val="default"/>
    <w:sig w:usb0="00000003" w:usb1="08070000" w:usb2="00000010" w:usb3="00000000" w:csb0="00020001"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063305"/>
      <w:docPartObj>
        <w:docPartGallery w:val="Page Numbers (Bottom of Page)"/>
        <w:docPartUnique/>
      </w:docPartObj>
    </w:sdtPr>
    <w:sdtEndPr/>
    <w:sdtContent>
      <w:p w:rsidR="00624E7B" w:rsidRDefault="00624E7B">
        <w:pPr>
          <w:pStyle w:val="Stopka"/>
          <w:jc w:val="right"/>
        </w:pPr>
        <w:r>
          <w:fldChar w:fldCharType="begin"/>
        </w:r>
        <w:r>
          <w:instrText>PAGE   \* MERGEFORMAT</w:instrText>
        </w:r>
        <w:r>
          <w:fldChar w:fldCharType="separate"/>
        </w:r>
        <w:r w:rsidR="00497E74">
          <w:rPr>
            <w:noProof/>
          </w:rPr>
          <w:t>10</w:t>
        </w:r>
        <w:r>
          <w:fldChar w:fldCharType="end"/>
        </w:r>
      </w:p>
    </w:sdtContent>
  </w:sdt>
  <w:p w:rsidR="00624E7B" w:rsidRDefault="00624E7B">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1B" w:rsidRDefault="00CA351B" w:rsidP="00E77585">
      <w:r>
        <w:separator/>
      </w:r>
    </w:p>
  </w:footnote>
  <w:footnote w:type="continuationSeparator" w:id="0">
    <w:p w:rsidR="00CA351B" w:rsidRDefault="00CA351B" w:rsidP="00E77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7B" w:rsidRDefault="00624E7B" w:rsidP="00C137C4">
    <w:pPr>
      <w:pStyle w:val="Nagwek"/>
      <w:tabs>
        <w:tab w:val="clear" w:pos="4536"/>
        <w:tab w:val="clear" w:pos="9072"/>
        <w:tab w:val="left" w:pos="24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B50C23C"/>
    <w:name w:val="WW8Num2"/>
    <w:lvl w:ilvl="0">
      <w:start w:val="1"/>
      <w:numFmt w:val="decimal"/>
      <w:lvlText w:val="%1."/>
      <w:lvlJc w:val="left"/>
      <w:pPr>
        <w:tabs>
          <w:tab w:val="num" w:pos="720"/>
        </w:tabs>
        <w:ind w:left="720" w:hanging="360"/>
      </w:pPr>
    </w:lvl>
    <w:lvl w:ilvl="1">
      <w:start w:val="20"/>
      <w:numFmt w:val="upperRoman"/>
      <w:lvlText w:val="%2."/>
      <w:lvlJc w:val="left"/>
      <w:pPr>
        <w:tabs>
          <w:tab w:val="num" w:pos="567"/>
        </w:tabs>
        <w:ind w:left="567" w:hanging="510"/>
      </w:pPr>
      <w:rPr>
        <w:rFonts w:ascii="TimesNewRoman" w:hAnsi="TimesNewRoman" w:cs="TimesNewRoman"/>
        <w:b/>
        <w:i w:val="0"/>
        <w:sz w:val="24"/>
        <w:szCs w:val="24"/>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4"/>
    <w:lvl w:ilvl="0">
      <w:start w:val="1"/>
      <w:numFmt w:val="lowerLetter"/>
      <w:lvlText w:val="%1) "/>
      <w:lvlJc w:val="left"/>
      <w:pPr>
        <w:tabs>
          <w:tab w:val="num" w:pos="1477"/>
        </w:tabs>
        <w:ind w:left="1477" w:hanging="397"/>
      </w:pPr>
      <w:rPr>
        <w:rFonts w:ascii="Times New Roman" w:hAnsi="Times New Roman" w:cs="Times New Roman"/>
      </w:rPr>
    </w:lvl>
    <w:lvl w:ilvl="1">
      <w:start w:val="1"/>
      <w:numFmt w:val="decimal"/>
      <w:lvlText w:val="%2)"/>
      <w:lvlJc w:val="left"/>
      <w:pPr>
        <w:tabs>
          <w:tab w:val="num" w:pos="0"/>
        </w:tabs>
        <w:ind w:left="397" w:hanging="397"/>
      </w:pPr>
      <w:rPr>
        <w:rFonts w:ascii="Times New Roman" w:hAnsi="Times New Roman" w:cs="Times New Roman"/>
      </w:rPr>
    </w:lvl>
    <w:lvl w:ilvl="2">
      <w:start w:val="1"/>
      <w:numFmt w:val="lowerLetter"/>
      <w:lvlText w:val="%3)"/>
      <w:lvlJc w:val="left"/>
      <w:pPr>
        <w:tabs>
          <w:tab w:val="num" w:pos="3457"/>
        </w:tabs>
        <w:ind w:left="3457" w:hanging="397"/>
      </w:pPr>
      <w:rPr>
        <w:rFonts w:ascii="Times New Roman" w:hAnsi="Times New Roman" w:cs="Times New Roman"/>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3">
    <w:nsid w:val="00000009"/>
    <w:multiLevelType w:val="multilevel"/>
    <w:tmpl w:val="E6D8B2E8"/>
    <w:name w:val="WW8Num9"/>
    <w:lvl w:ilvl="0">
      <w:start w:val="3"/>
      <w:numFmt w:val="upperRoman"/>
      <w:lvlText w:val="%1."/>
      <w:lvlJc w:val="left"/>
      <w:pPr>
        <w:tabs>
          <w:tab w:val="num" w:pos="397"/>
        </w:tabs>
        <w:ind w:left="397" w:hanging="397"/>
      </w:pPr>
      <w:rPr>
        <w:rFonts w:ascii="Times New Roman" w:hAnsi="Times New Roman" w:cs="Times New Roman"/>
        <w:b/>
        <w:i w:val="0"/>
        <w:sz w:val="22"/>
        <w:szCs w:val="22"/>
        <w:u w:val="none"/>
      </w:rPr>
    </w:lvl>
    <w:lvl w:ilvl="1">
      <w:start w:val="1"/>
      <w:numFmt w:val="lowerLetter"/>
      <w:lvlText w:val="%2)"/>
      <w:lvlJc w:val="left"/>
      <w:pPr>
        <w:tabs>
          <w:tab w:val="num" w:pos="1440"/>
        </w:tabs>
        <w:ind w:left="1440" w:hanging="360"/>
      </w:pPr>
      <w:rPr>
        <w:b w:val="0"/>
        <w:i w:val="0"/>
        <w:sz w:val="22"/>
        <w:szCs w:val="20"/>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A"/>
    <w:multiLevelType w:val="multilevel"/>
    <w:tmpl w:val="0000000A"/>
    <w:name w:val="WW8Num10"/>
    <w:lvl w:ilvl="0">
      <w:start w:val="1"/>
      <w:numFmt w:val="decimal"/>
      <w:lvlText w:val="%1."/>
      <w:lvlJc w:val="left"/>
      <w:pPr>
        <w:tabs>
          <w:tab w:val="num" w:pos="360"/>
        </w:tabs>
        <w:ind w:left="360" w:hanging="360"/>
      </w:pPr>
      <w:rPr>
        <w:rFonts w:ascii="Times New Roman" w:hAnsi="Times New Roman" w:cs="Times New Roman"/>
        <w:b w:val="0"/>
        <w:i w:val="0"/>
        <w:sz w:val="22"/>
        <w:szCs w:val="22"/>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B"/>
    <w:multiLevelType w:val="multilevel"/>
    <w:tmpl w:val="0000000B"/>
    <w:name w:val="WW8Num11"/>
    <w:lvl w:ilvl="0">
      <w:start w:val="2"/>
      <w:numFmt w:val="lowerLetter"/>
      <w:lvlText w:val="%1)"/>
      <w:lvlJc w:val="left"/>
      <w:pPr>
        <w:tabs>
          <w:tab w:val="num" w:pos="360"/>
        </w:tabs>
        <w:ind w:left="360" w:hanging="360"/>
      </w:pPr>
    </w:lvl>
    <w:lvl w:ilvl="1">
      <w:start w:val="1"/>
      <w:numFmt w:val="decimal"/>
      <w:lvlText w:val="%2."/>
      <w:lvlJc w:val="left"/>
      <w:pPr>
        <w:tabs>
          <w:tab w:val="num" w:pos="720"/>
        </w:tabs>
        <w:ind w:left="794" w:hanging="434"/>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7">
    <w:nsid w:val="00000010"/>
    <w:multiLevelType w:val="multilevel"/>
    <w:tmpl w:val="00000010"/>
    <w:name w:val="WW8Num16"/>
    <w:lvl w:ilvl="0">
      <w:start w:val="15"/>
      <w:numFmt w:val="upperRoman"/>
      <w:lvlText w:val="%1."/>
      <w:lvlJc w:val="left"/>
      <w:pPr>
        <w:tabs>
          <w:tab w:val="num" w:pos="567"/>
        </w:tabs>
        <w:ind w:left="567" w:hanging="510"/>
      </w:pPr>
      <w:rPr>
        <w:rFonts w:ascii="Times New Roman" w:hAnsi="Times New Roman" w:cs="Times New Roman"/>
        <w:b w:val="0"/>
        <w:i w:val="0"/>
        <w:sz w:val="22"/>
        <w:szCs w:val="22"/>
        <w:u w:val="none"/>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2"/>
    <w:multiLevelType w:val="multilevel"/>
    <w:tmpl w:val="7C8449C6"/>
    <w:name w:val="WW8Num18"/>
    <w:lvl w:ilvl="0">
      <w:start w:val="5"/>
      <w:numFmt w:val="upperRoman"/>
      <w:lvlText w:val="%1."/>
      <w:lvlJc w:val="left"/>
      <w:pPr>
        <w:tabs>
          <w:tab w:val="num" w:pos="397"/>
        </w:tabs>
        <w:ind w:left="397" w:hanging="397"/>
      </w:pPr>
      <w:rPr>
        <w:rFonts w:ascii="Times New Roman" w:hAnsi="Times New Roman" w:cs="Times New Roman"/>
        <w:b w:val="0"/>
        <w:i w:val="0"/>
        <w:sz w:val="22"/>
        <w:szCs w:val="22"/>
        <w:u w:val="none"/>
      </w:rPr>
    </w:lvl>
    <w:lvl w:ilvl="1">
      <w:start w:val="1"/>
      <w:numFmt w:val="decimal"/>
      <w:lvlText w:val="%2) "/>
      <w:lvlJc w:val="left"/>
      <w:pPr>
        <w:tabs>
          <w:tab w:val="num" w:pos="1080"/>
        </w:tabs>
        <w:ind w:left="1477" w:hanging="397"/>
      </w:pPr>
      <w:rPr>
        <w:rFonts w:ascii="Times New Roman" w:eastAsia="Times New Roman" w:hAnsi="Times New Roman" w:cs="Times New Roman"/>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3"/>
    <w:multiLevelType w:val="singleLevel"/>
    <w:tmpl w:val="00000013"/>
    <w:lvl w:ilvl="0">
      <w:start w:val="5"/>
      <w:numFmt w:val="upperRoman"/>
      <w:lvlText w:val="%1."/>
      <w:lvlJc w:val="left"/>
      <w:pPr>
        <w:tabs>
          <w:tab w:val="num" w:pos="567"/>
        </w:tabs>
        <w:ind w:left="567" w:hanging="510"/>
      </w:pPr>
      <w:rPr>
        <w:rFonts w:ascii="Times New Roman" w:hAnsi="Times New Roman" w:cs="Times New Roman"/>
        <w:sz w:val="22"/>
        <w:szCs w:val="22"/>
      </w:rPr>
    </w:lvl>
  </w:abstractNum>
  <w:abstractNum w:abstractNumId="10">
    <w:nsid w:val="00000014"/>
    <w:multiLevelType w:val="multilevel"/>
    <w:tmpl w:val="00000014"/>
    <w:name w:val="WW8Num2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5"/>
    <w:multiLevelType w:val="multilevel"/>
    <w:tmpl w:val="6B9CB92A"/>
    <w:name w:val="WW8Num21"/>
    <w:lvl w:ilvl="0">
      <w:start w:val="9"/>
      <w:numFmt w:val="decimal"/>
      <w:lvlText w:val="%1"/>
      <w:lvlJc w:val="left"/>
      <w:pPr>
        <w:tabs>
          <w:tab w:val="num" w:pos="360"/>
        </w:tabs>
        <w:ind w:left="360" w:hanging="360"/>
      </w:pPr>
    </w:lvl>
    <w:lvl w:ilvl="1">
      <w:start w:val="1"/>
      <w:numFmt w:val="decimal"/>
      <w:lvlText w:val="%2."/>
      <w:lvlJc w:val="left"/>
      <w:pPr>
        <w:tabs>
          <w:tab w:val="num" w:pos="3482"/>
        </w:tabs>
        <w:ind w:left="3556" w:hanging="437"/>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imes New Roman" w:hAnsi="Times New Roman" w:cs="Times New Roman"/>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00000016"/>
    <w:multiLevelType w:val="multilevel"/>
    <w:tmpl w:val="43185946"/>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750"/>
        </w:tabs>
        <w:ind w:left="750" w:hanging="390"/>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nsid w:val="00000018"/>
    <w:multiLevelType w:val="multilevel"/>
    <w:tmpl w:val="00000018"/>
    <w:name w:val="WW8Num24"/>
    <w:lvl w:ilvl="0">
      <w:start w:val="16"/>
      <w:numFmt w:val="decimal"/>
      <w:lvlText w:val="%1"/>
      <w:lvlJc w:val="left"/>
      <w:pPr>
        <w:tabs>
          <w:tab w:val="num" w:pos="360"/>
        </w:tabs>
        <w:ind w:left="360" w:hanging="360"/>
      </w:pPr>
    </w:lvl>
    <w:lvl w:ilvl="1">
      <w:start w:val="1"/>
      <w:numFmt w:val="decimal"/>
      <w:lvlText w:val="%2."/>
      <w:lvlJc w:val="left"/>
      <w:pPr>
        <w:tabs>
          <w:tab w:val="num" w:pos="720"/>
        </w:tabs>
        <w:ind w:left="794" w:hanging="437"/>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lowerLetter"/>
      <w:lvlText w:val="%4)"/>
      <w:lvlJc w:val="left"/>
      <w:pPr>
        <w:tabs>
          <w:tab w:val="num" w:pos="720"/>
        </w:tabs>
        <w:ind w:left="720" w:hanging="720"/>
      </w:pPr>
      <w:rPr>
        <w:rFonts w:ascii="Lucida Sans Unicode" w:hAnsi="Lucida Sans Unicode"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00000019"/>
    <w:multiLevelType w:val="multilevel"/>
    <w:tmpl w:val="00000019"/>
    <w:name w:val="WW8Num25"/>
    <w:lvl w:ilvl="0">
      <w:start w:val="1"/>
      <w:numFmt w:val="lowerLetter"/>
      <w:lvlText w:val="%1)"/>
      <w:lvlJc w:val="left"/>
      <w:pPr>
        <w:tabs>
          <w:tab w:val="num" w:pos="1837"/>
        </w:tabs>
        <w:ind w:left="1837" w:hanging="397"/>
      </w:pPr>
      <w:rPr>
        <w:rFonts w:ascii="Times New Roman" w:hAnsi="Times New Roman" w:cs="Times New Roman"/>
        <w:sz w:val="22"/>
        <w:szCs w:val="22"/>
      </w:rPr>
    </w:lvl>
    <w:lvl w:ilvl="1">
      <w:start w:val="1"/>
      <w:numFmt w:val="lowerLetter"/>
      <w:lvlText w:val="%2)"/>
      <w:lvlJc w:val="left"/>
      <w:pPr>
        <w:tabs>
          <w:tab w:val="num" w:pos="1837"/>
        </w:tabs>
        <w:ind w:left="1837" w:hanging="397"/>
      </w:pPr>
      <w:rPr>
        <w:rFonts w:ascii="Times New Roman" w:hAnsi="Times New Roman" w:cs="Times New Roman"/>
        <w:sz w:val="22"/>
        <w:szCs w:val="22"/>
      </w:r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lowerLetter"/>
      <w:lvlText w:val="%4)"/>
      <w:lvlJc w:val="left"/>
      <w:pPr>
        <w:tabs>
          <w:tab w:val="num" w:pos="3277"/>
        </w:tabs>
        <w:ind w:left="3277" w:hanging="397"/>
      </w:pPr>
      <w:rPr>
        <w:rFonts w:ascii="Times New Roman" w:hAnsi="Times New Roman" w:cs="Times New Roman"/>
        <w:sz w:val="22"/>
        <w:szCs w:val="22"/>
      </w:rPr>
    </w:lvl>
    <w:lvl w:ilvl="4">
      <w:start w:val="2"/>
      <w:numFmt w:val="decimal"/>
      <w:lvlText w:val="%5)"/>
      <w:lvlJc w:val="left"/>
      <w:pPr>
        <w:tabs>
          <w:tab w:val="num" w:pos="3960"/>
        </w:tabs>
        <w:ind w:left="3960" w:hanging="360"/>
      </w:pPr>
      <w:rPr>
        <w:sz w:val="22"/>
        <w:szCs w:val="22"/>
      </w:rPr>
    </w:lvl>
    <w:lvl w:ilvl="5">
      <w:start w:val="1"/>
      <w:numFmt w:val="decimal"/>
      <w:lvlText w:val="%6)"/>
      <w:lvlJc w:val="left"/>
      <w:pPr>
        <w:tabs>
          <w:tab w:val="num" w:pos="0"/>
        </w:tabs>
        <w:ind w:left="397" w:hanging="397"/>
      </w:pPr>
      <w:rPr>
        <w:rFonts w:ascii="Times New Roman" w:hAnsi="Times New Roman" w:cs="Times New Roman"/>
        <w:sz w:val="24"/>
        <w:szCs w:val="24"/>
      </w:rPr>
    </w:lvl>
    <w:lvl w:ilvl="6">
      <w:start w:val="1"/>
      <w:numFmt w:val="decimal"/>
      <w:lvlText w:val="%7) "/>
      <w:lvlJc w:val="left"/>
      <w:pPr>
        <w:tabs>
          <w:tab w:val="num" w:pos="5607"/>
        </w:tabs>
        <w:ind w:left="5607" w:hanging="567"/>
      </w:pPr>
      <w:rPr>
        <w:rFonts w:ascii="Times New Roman" w:hAnsi="Times New Roman" w:cs="Times New Roman"/>
        <w:b w:val="0"/>
        <w:i w:val="0"/>
        <w:sz w:val="22"/>
        <w:szCs w:val="22"/>
        <w:u w:val="none"/>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nsid w:val="0000001E"/>
    <w:multiLevelType w:val="multilevel"/>
    <w:tmpl w:val="0000001E"/>
    <w:name w:val="WW8Num30"/>
    <w:lvl w:ilvl="0">
      <w:start w:val="19"/>
      <w:numFmt w:val="upperRoman"/>
      <w:lvlText w:val="%1."/>
      <w:lvlJc w:val="left"/>
      <w:pPr>
        <w:tabs>
          <w:tab w:val="num" w:pos="567"/>
        </w:tabs>
        <w:ind w:left="567" w:hanging="510"/>
      </w:pPr>
      <w:rPr>
        <w:rFonts w:ascii="Times New Roman" w:hAnsi="Times New Roman" w:cs="Times New Roman"/>
        <w:b/>
        <w:i w:val="0"/>
        <w:sz w:val="22"/>
        <w:szCs w:val="20"/>
        <w:u w:val="none"/>
      </w:rPr>
    </w:lvl>
    <w:lvl w:ilvl="1">
      <w:start w:val="1"/>
      <w:numFmt w:val="decimal"/>
      <w:lvlText w:val="%2."/>
      <w:lvlJc w:val="left"/>
      <w:pPr>
        <w:tabs>
          <w:tab w:val="num" w:pos="1440"/>
        </w:tabs>
        <w:ind w:left="1440" w:hanging="360"/>
      </w:pPr>
      <w:rPr>
        <w:rFonts w:ascii="New York" w:hAnsi="New York" w:cs="New York"/>
        <w:b w:val="0"/>
        <w:i w:val="0"/>
        <w:sz w:val="22"/>
        <w:szCs w:val="22"/>
        <w:u w:val="none"/>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00000020"/>
    <w:name w:val="WW8Num32"/>
    <w:lvl w:ilvl="0">
      <w:start w:val="7"/>
      <w:numFmt w:val="decimal"/>
      <w:lvlText w:val="%1."/>
      <w:lvlJc w:val="left"/>
      <w:pPr>
        <w:tabs>
          <w:tab w:val="num" w:pos="397"/>
        </w:tabs>
        <w:ind w:left="397" w:hanging="397"/>
      </w:pPr>
    </w:lvl>
    <w:lvl w:ilvl="1">
      <w:start w:val="2"/>
      <w:numFmt w:val="upperRoman"/>
      <w:lvlText w:val="%2."/>
      <w:lvlJc w:val="left"/>
      <w:pPr>
        <w:tabs>
          <w:tab w:val="num" w:pos="397"/>
        </w:tabs>
        <w:ind w:left="397" w:hanging="397"/>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2"/>
    <w:multiLevelType w:val="multilevel"/>
    <w:tmpl w:val="00000022"/>
    <w:name w:val="WW8Num34"/>
    <w:lvl w:ilvl="0">
      <w:start w:val="1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00000023"/>
    <w:multiLevelType w:val="singleLevel"/>
    <w:tmpl w:val="00000023"/>
    <w:name w:val="WW8Num35"/>
    <w:lvl w:ilvl="0">
      <w:start w:val="1"/>
      <w:numFmt w:val="decimal"/>
      <w:lvlText w:val="%1)"/>
      <w:lvlJc w:val="left"/>
      <w:pPr>
        <w:tabs>
          <w:tab w:val="num" w:pos="397"/>
        </w:tabs>
        <w:ind w:left="397" w:hanging="397"/>
      </w:pPr>
    </w:lvl>
  </w:abstractNum>
  <w:abstractNum w:abstractNumId="19">
    <w:nsid w:val="00000025"/>
    <w:multiLevelType w:val="multilevel"/>
    <w:tmpl w:val="00000025"/>
    <w:name w:val="WW8Num37"/>
    <w:lvl w:ilvl="0">
      <w:start w:val="12"/>
      <w:numFmt w:val="decimal"/>
      <w:lvlText w:val="%1"/>
      <w:lvlJc w:val="left"/>
      <w:pPr>
        <w:tabs>
          <w:tab w:val="num" w:pos="435"/>
        </w:tabs>
        <w:ind w:left="435" w:hanging="435"/>
      </w:pPr>
    </w:lvl>
    <w:lvl w:ilvl="1">
      <w:start w:val="1"/>
      <w:numFmt w:val="decimal"/>
      <w:lvlText w:val="%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0000002B"/>
    <w:multiLevelType w:val="multilevel"/>
    <w:tmpl w:val="0000002B"/>
    <w:name w:val="WW8Num43"/>
    <w:lvl w:ilvl="0">
      <w:start w:val="4"/>
      <w:numFmt w:val="decimal"/>
      <w:lvlText w:val="%1"/>
      <w:lvlJc w:val="left"/>
      <w:pPr>
        <w:tabs>
          <w:tab w:val="num" w:pos="360"/>
        </w:tabs>
        <w:ind w:left="360" w:hanging="360"/>
      </w:pPr>
    </w:lvl>
    <w:lvl w:ilvl="1">
      <w:start w:val="1"/>
      <w:numFmt w:val="decimal"/>
      <w:lvlText w:val="%2."/>
      <w:lvlJc w:val="left"/>
      <w:pPr>
        <w:tabs>
          <w:tab w:val="num" w:pos="720"/>
        </w:tabs>
        <w:ind w:left="794" w:hanging="437"/>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lowerLetter"/>
      <w:lvlText w:val="%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0000002E"/>
    <w:multiLevelType w:val="singleLevel"/>
    <w:tmpl w:val="0000002E"/>
    <w:name w:val="WW8Num46"/>
    <w:lvl w:ilvl="0">
      <w:start w:val="1"/>
      <w:numFmt w:val="decimal"/>
      <w:lvlText w:val="%1)"/>
      <w:lvlJc w:val="left"/>
      <w:pPr>
        <w:tabs>
          <w:tab w:val="num" w:pos="567"/>
        </w:tabs>
        <w:ind w:left="567" w:hanging="567"/>
      </w:pPr>
      <w:rPr>
        <w:rFonts w:ascii="Times New Roman" w:hAnsi="Times New Roman" w:cs="Times New Roman"/>
        <w:b w:val="0"/>
        <w:i w:val="0"/>
        <w:sz w:val="22"/>
        <w:szCs w:val="22"/>
        <w:u w:val="none"/>
      </w:rPr>
    </w:lvl>
  </w:abstractNum>
  <w:abstractNum w:abstractNumId="22">
    <w:nsid w:val="00000030"/>
    <w:multiLevelType w:val="multilevel"/>
    <w:tmpl w:val="725CC0D2"/>
    <w:name w:val="WW8Num48"/>
    <w:lvl w:ilvl="0">
      <w:start w:val="6"/>
      <w:numFmt w:val="upperRoman"/>
      <w:lvlText w:val="%1."/>
      <w:lvlJc w:val="left"/>
      <w:pPr>
        <w:tabs>
          <w:tab w:val="num" w:pos="567"/>
        </w:tabs>
        <w:ind w:left="567" w:hanging="510"/>
      </w:pPr>
      <w:rPr>
        <w:rFonts w:ascii="Times New Roman" w:hAnsi="Times New Roman" w:cs="Times New Roman"/>
        <w:b/>
        <w:i w:val="0"/>
        <w:sz w:val="22"/>
        <w:szCs w:val="22"/>
        <w:u w:val="none"/>
      </w:rPr>
    </w:lvl>
    <w:lvl w:ilvl="1">
      <w:start w:val="1"/>
      <w:numFmt w:val="decimal"/>
      <w:lvlText w:val="%2) "/>
      <w:lvlJc w:val="left"/>
      <w:pPr>
        <w:tabs>
          <w:tab w:val="num" w:pos="1080"/>
        </w:tabs>
        <w:ind w:left="1477" w:hanging="397"/>
      </w:pPr>
      <w:rPr>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31"/>
    <w:multiLevelType w:val="multilevel"/>
    <w:tmpl w:val="A800A64A"/>
    <w:name w:val="WW8Num49"/>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0"/>
      <w:numFmt w:val="decimal"/>
      <w:lvlText w:val="%2."/>
      <w:lvlJc w:val="left"/>
      <w:pPr>
        <w:tabs>
          <w:tab w:val="num" w:pos="1437"/>
        </w:tabs>
        <w:ind w:left="1437" w:hanging="360"/>
      </w:pPr>
    </w:lvl>
    <w:lvl w:ilvl="2">
      <w:start w:val="1"/>
      <w:numFmt w:val="lowerLetter"/>
      <w:lvlText w:val="%3)"/>
      <w:lvlJc w:val="left"/>
      <w:pPr>
        <w:tabs>
          <w:tab w:val="num" w:pos="2374"/>
        </w:tabs>
        <w:ind w:left="2374" w:hanging="397"/>
      </w:pPr>
      <w:rPr>
        <w:rFonts w:ascii="Comic Sans MS" w:hAnsi="Comic Sans MS"/>
      </w:rPr>
    </w:lvl>
    <w:lvl w:ilvl="3">
      <w:start w:val="1"/>
      <w:numFmt w:val="decimal"/>
      <w:lvlText w:val="%4."/>
      <w:lvlJc w:val="left"/>
      <w:pPr>
        <w:tabs>
          <w:tab w:val="num" w:pos="397"/>
        </w:tabs>
        <w:ind w:left="397" w:hanging="397"/>
      </w:pPr>
      <w:rPr>
        <w:rFonts w:ascii="Calibri" w:hAnsi="Calibri" w:cs="Calibri" w:hint="default"/>
        <w:b w:val="0"/>
        <w:sz w:val="22"/>
        <w:szCs w:val="22"/>
      </w:rPr>
    </w:lvl>
    <w:lvl w:ilvl="4">
      <w:start w:val="1"/>
      <w:numFmt w:val="lowerLetter"/>
      <w:lvlText w:val="%5)"/>
      <w:lvlJc w:val="left"/>
      <w:pPr>
        <w:tabs>
          <w:tab w:val="num" w:pos="3634"/>
        </w:tabs>
        <w:ind w:left="3634" w:hanging="397"/>
      </w:pPr>
      <w:rPr>
        <w:rFonts w:ascii="Comic Sans MS" w:hAnsi="Comic Sans MS"/>
      </w:rPr>
    </w:lvl>
    <w:lvl w:ilvl="5">
      <w:start w:val="5"/>
      <w:numFmt w:val="decimal"/>
      <w:lvlText w:val="%6)"/>
      <w:lvlJc w:val="left"/>
      <w:pPr>
        <w:tabs>
          <w:tab w:val="num" w:pos="4497"/>
        </w:tabs>
        <w:ind w:left="4497" w:hanging="36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24">
    <w:nsid w:val="00000032"/>
    <w:multiLevelType w:val="multilevel"/>
    <w:tmpl w:val="00000032"/>
    <w:name w:val="WW8Num5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sz w:val="24"/>
      </w:rPr>
    </w:lvl>
    <w:lvl w:ilvl="2">
      <w:start w:val="1"/>
      <w:numFmt w:val="bullet"/>
      <w:lvlText w:val="▪"/>
      <w:lvlJc w:val="left"/>
      <w:pPr>
        <w:tabs>
          <w:tab w:val="num" w:pos="1440"/>
        </w:tabs>
        <w:ind w:left="1440" w:hanging="360"/>
      </w:pPr>
      <w:rPr>
        <w:rFonts w:ascii="OpenSymbol" w:hAnsi="OpenSymbol"/>
        <w:sz w:val="24"/>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sz w:val="24"/>
      </w:rPr>
    </w:lvl>
    <w:lvl w:ilvl="5">
      <w:start w:val="1"/>
      <w:numFmt w:val="bullet"/>
      <w:lvlText w:val="▪"/>
      <w:lvlJc w:val="left"/>
      <w:pPr>
        <w:tabs>
          <w:tab w:val="num" w:pos="2520"/>
        </w:tabs>
        <w:ind w:left="2520" w:hanging="360"/>
      </w:pPr>
      <w:rPr>
        <w:rFonts w:ascii="OpenSymbol" w:hAnsi="OpenSymbol"/>
        <w:sz w:val="24"/>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sz w:val="24"/>
      </w:rPr>
    </w:lvl>
    <w:lvl w:ilvl="8">
      <w:start w:val="1"/>
      <w:numFmt w:val="bullet"/>
      <w:lvlText w:val="▪"/>
      <w:lvlJc w:val="left"/>
      <w:pPr>
        <w:tabs>
          <w:tab w:val="num" w:pos="3600"/>
        </w:tabs>
        <w:ind w:left="3600" w:hanging="360"/>
      </w:pPr>
      <w:rPr>
        <w:rFonts w:ascii="OpenSymbol" w:hAnsi="OpenSymbol"/>
        <w:sz w:val="24"/>
      </w:rPr>
    </w:lvl>
  </w:abstractNum>
  <w:abstractNum w:abstractNumId="25">
    <w:nsid w:val="00000033"/>
    <w:multiLevelType w:val="multilevel"/>
    <w:tmpl w:val="B1489DEA"/>
    <w:name w:val="WW8Num51"/>
    <w:lvl w:ilvl="0">
      <w:start w:val="1"/>
      <w:numFmt w:val="decimal"/>
      <w:lvlText w:val="%1)"/>
      <w:lvlJc w:val="left"/>
      <w:pPr>
        <w:tabs>
          <w:tab w:val="num" w:pos="735"/>
        </w:tabs>
        <w:ind w:left="735" w:hanging="360"/>
      </w:pPr>
      <w:rPr>
        <w:strike w:val="0"/>
      </w:rPr>
    </w:lvl>
    <w:lvl w:ilvl="1">
      <w:start w:val="1"/>
      <w:numFmt w:val="bullet"/>
      <w:lvlText w:val="◦"/>
      <w:lvlJc w:val="left"/>
      <w:pPr>
        <w:tabs>
          <w:tab w:val="num" w:pos="1095"/>
        </w:tabs>
        <w:ind w:left="1095" w:hanging="360"/>
      </w:pPr>
      <w:rPr>
        <w:rFonts w:ascii="OpenSymbol" w:hAnsi="OpenSymbol" w:cs="Times New Roman"/>
      </w:rPr>
    </w:lvl>
    <w:lvl w:ilvl="2">
      <w:start w:val="1"/>
      <w:numFmt w:val="bullet"/>
      <w:lvlText w:val="▪"/>
      <w:lvlJc w:val="left"/>
      <w:pPr>
        <w:tabs>
          <w:tab w:val="num" w:pos="1455"/>
        </w:tabs>
        <w:ind w:left="1455" w:hanging="360"/>
      </w:pPr>
      <w:rPr>
        <w:rFonts w:ascii="OpenSymbol" w:hAnsi="OpenSymbol" w:cs="Times New Roman"/>
      </w:rPr>
    </w:lvl>
    <w:lvl w:ilvl="3">
      <w:start w:val="1"/>
      <w:numFmt w:val="bullet"/>
      <w:lvlText w:val=""/>
      <w:lvlJc w:val="left"/>
      <w:pPr>
        <w:tabs>
          <w:tab w:val="num" w:pos="1815"/>
        </w:tabs>
        <w:ind w:left="1815" w:hanging="360"/>
      </w:pPr>
      <w:rPr>
        <w:rFonts w:ascii="Symbol" w:hAnsi="Symbol" w:cs="OpenSymbol"/>
      </w:rPr>
    </w:lvl>
    <w:lvl w:ilvl="4">
      <w:start w:val="1"/>
      <w:numFmt w:val="bullet"/>
      <w:lvlText w:val="◦"/>
      <w:lvlJc w:val="left"/>
      <w:pPr>
        <w:tabs>
          <w:tab w:val="num" w:pos="2175"/>
        </w:tabs>
        <w:ind w:left="2175" w:hanging="360"/>
      </w:pPr>
      <w:rPr>
        <w:rFonts w:ascii="OpenSymbol" w:hAnsi="OpenSymbol" w:cs="Times New Roman"/>
      </w:rPr>
    </w:lvl>
    <w:lvl w:ilvl="5">
      <w:start w:val="1"/>
      <w:numFmt w:val="bullet"/>
      <w:lvlText w:val="▪"/>
      <w:lvlJc w:val="left"/>
      <w:pPr>
        <w:tabs>
          <w:tab w:val="num" w:pos="2535"/>
        </w:tabs>
        <w:ind w:left="2535" w:hanging="360"/>
      </w:pPr>
      <w:rPr>
        <w:rFonts w:ascii="OpenSymbol" w:hAnsi="OpenSymbol" w:cs="Times New Roman"/>
      </w:rPr>
    </w:lvl>
    <w:lvl w:ilvl="6">
      <w:start w:val="1"/>
      <w:numFmt w:val="bullet"/>
      <w:lvlText w:val=""/>
      <w:lvlJc w:val="left"/>
      <w:pPr>
        <w:tabs>
          <w:tab w:val="num" w:pos="2895"/>
        </w:tabs>
        <w:ind w:left="2895" w:hanging="360"/>
      </w:pPr>
      <w:rPr>
        <w:rFonts w:ascii="Symbol" w:hAnsi="Symbol" w:cs="OpenSymbol"/>
      </w:rPr>
    </w:lvl>
    <w:lvl w:ilvl="7">
      <w:start w:val="1"/>
      <w:numFmt w:val="bullet"/>
      <w:lvlText w:val="◦"/>
      <w:lvlJc w:val="left"/>
      <w:pPr>
        <w:tabs>
          <w:tab w:val="num" w:pos="3255"/>
        </w:tabs>
        <w:ind w:left="3255" w:hanging="360"/>
      </w:pPr>
      <w:rPr>
        <w:rFonts w:ascii="OpenSymbol" w:hAnsi="OpenSymbol" w:cs="Times New Roman"/>
      </w:rPr>
    </w:lvl>
    <w:lvl w:ilvl="8">
      <w:start w:val="1"/>
      <w:numFmt w:val="bullet"/>
      <w:lvlText w:val="▪"/>
      <w:lvlJc w:val="left"/>
      <w:pPr>
        <w:tabs>
          <w:tab w:val="num" w:pos="3615"/>
        </w:tabs>
        <w:ind w:left="3615" w:hanging="360"/>
      </w:pPr>
      <w:rPr>
        <w:rFonts w:ascii="OpenSymbol" w:hAnsi="OpenSymbol" w:cs="Times New Roman"/>
      </w:rPr>
    </w:lvl>
  </w:abstractNum>
  <w:abstractNum w:abstractNumId="26">
    <w:nsid w:val="00000034"/>
    <w:multiLevelType w:val="multilevel"/>
    <w:tmpl w:val="00000034"/>
    <w:name w:val="WW8Num52"/>
    <w:lvl w:ilvl="0">
      <w:start w:val="1"/>
      <w:numFmt w:val="decimal"/>
      <w:lvlText w:val="%1)"/>
      <w:lvlJc w:val="left"/>
      <w:pPr>
        <w:tabs>
          <w:tab w:val="num" w:pos="1117"/>
        </w:tabs>
        <w:ind w:left="1117" w:hanging="360"/>
      </w:pPr>
    </w:lvl>
    <w:lvl w:ilvl="1">
      <w:start w:val="1"/>
      <w:numFmt w:val="bullet"/>
      <w:lvlText w:val="◦"/>
      <w:lvlJc w:val="left"/>
      <w:pPr>
        <w:tabs>
          <w:tab w:val="num" w:pos="1477"/>
        </w:tabs>
        <w:ind w:left="1477" w:hanging="360"/>
      </w:pPr>
      <w:rPr>
        <w:rFonts w:ascii="OpenSymbol" w:hAnsi="OpenSymbol" w:cs="Times New Roman"/>
      </w:rPr>
    </w:lvl>
    <w:lvl w:ilvl="2">
      <w:start w:val="1"/>
      <w:numFmt w:val="bullet"/>
      <w:lvlText w:val="▪"/>
      <w:lvlJc w:val="left"/>
      <w:pPr>
        <w:tabs>
          <w:tab w:val="num" w:pos="1837"/>
        </w:tabs>
        <w:ind w:left="1837" w:hanging="360"/>
      </w:pPr>
      <w:rPr>
        <w:rFonts w:ascii="OpenSymbol" w:hAnsi="OpenSymbol" w:cs="Times New Roman"/>
      </w:rPr>
    </w:lvl>
    <w:lvl w:ilvl="3">
      <w:start w:val="1"/>
      <w:numFmt w:val="bullet"/>
      <w:lvlText w:val=""/>
      <w:lvlJc w:val="left"/>
      <w:pPr>
        <w:tabs>
          <w:tab w:val="num" w:pos="2197"/>
        </w:tabs>
        <w:ind w:left="2197" w:hanging="360"/>
      </w:pPr>
      <w:rPr>
        <w:rFonts w:ascii="Symbol" w:hAnsi="Symbol" w:cs="Times New Roman"/>
        <w:sz w:val="22"/>
        <w:szCs w:val="22"/>
      </w:rPr>
    </w:lvl>
    <w:lvl w:ilvl="4">
      <w:start w:val="1"/>
      <w:numFmt w:val="bullet"/>
      <w:lvlText w:val="◦"/>
      <w:lvlJc w:val="left"/>
      <w:pPr>
        <w:tabs>
          <w:tab w:val="num" w:pos="2557"/>
        </w:tabs>
        <w:ind w:left="2557" w:hanging="360"/>
      </w:pPr>
      <w:rPr>
        <w:rFonts w:ascii="OpenSymbol" w:hAnsi="OpenSymbol" w:cs="Times New Roman"/>
      </w:rPr>
    </w:lvl>
    <w:lvl w:ilvl="5">
      <w:start w:val="1"/>
      <w:numFmt w:val="bullet"/>
      <w:lvlText w:val="▪"/>
      <w:lvlJc w:val="left"/>
      <w:pPr>
        <w:tabs>
          <w:tab w:val="num" w:pos="2917"/>
        </w:tabs>
        <w:ind w:left="2917" w:hanging="360"/>
      </w:pPr>
      <w:rPr>
        <w:rFonts w:ascii="OpenSymbol" w:hAnsi="OpenSymbol" w:cs="Times New Roman"/>
      </w:rPr>
    </w:lvl>
    <w:lvl w:ilvl="6">
      <w:start w:val="1"/>
      <w:numFmt w:val="bullet"/>
      <w:lvlText w:val=""/>
      <w:lvlJc w:val="left"/>
      <w:pPr>
        <w:tabs>
          <w:tab w:val="num" w:pos="3277"/>
        </w:tabs>
        <w:ind w:left="3277" w:hanging="360"/>
      </w:pPr>
      <w:rPr>
        <w:rFonts w:ascii="Symbol" w:hAnsi="Symbol" w:cs="Times New Roman"/>
        <w:sz w:val="22"/>
        <w:szCs w:val="22"/>
      </w:rPr>
    </w:lvl>
    <w:lvl w:ilvl="7">
      <w:start w:val="1"/>
      <w:numFmt w:val="bullet"/>
      <w:lvlText w:val="◦"/>
      <w:lvlJc w:val="left"/>
      <w:pPr>
        <w:tabs>
          <w:tab w:val="num" w:pos="3637"/>
        </w:tabs>
        <w:ind w:left="3637" w:hanging="360"/>
      </w:pPr>
      <w:rPr>
        <w:rFonts w:ascii="OpenSymbol" w:hAnsi="OpenSymbol" w:cs="Times New Roman"/>
      </w:rPr>
    </w:lvl>
    <w:lvl w:ilvl="8">
      <w:start w:val="1"/>
      <w:numFmt w:val="bullet"/>
      <w:lvlText w:val="▪"/>
      <w:lvlJc w:val="left"/>
      <w:pPr>
        <w:tabs>
          <w:tab w:val="num" w:pos="3997"/>
        </w:tabs>
        <w:ind w:left="3997" w:hanging="360"/>
      </w:pPr>
      <w:rPr>
        <w:rFonts w:ascii="OpenSymbol" w:hAnsi="OpenSymbol" w:cs="Times New Roman"/>
      </w:rPr>
    </w:lvl>
  </w:abstractNum>
  <w:abstractNum w:abstractNumId="27">
    <w:nsid w:val="00000035"/>
    <w:multiLevelType w:val="multilevel"/>
    <w:tmpl w:val="00000035"/>
    <w:name w:val="WW8Num53"/>
    <w:lvl w:ilvl="0">
      <w:start w:val="1"/>
      <w:numFmt w:val="decimal"/>
      <w:lvlText w:val="%1."/>
      <w:lvlJc w:val="left"/>
      <w:pPr>
        <w:tabs>
          <w:tab w:val="num" w:pos="1477"/>
        </w:tabs>
        <w:ind w:left="1477" w:hanging="360"/>
      </w:pPr>
    </w:lvl>
    <w:lvl w:ilvl="1">
      <w:start w:val="1"/>
      <w:numFmt w:val="decimal"/>
      <w:lvlText w:val="%2."/>
      <w:lvlJc w:val="left"/>
      <w:pPr>
        <w:tabs>
          <w:tab w:val="num" w:pos="1837"/>
        </w:tabs>
        <w:ind w:left="1837" w:hanging="360"/>
      </w:pPr>
    </w:lvl>
    <w:lvl w:ilvl="2">
      <w:start w:val="1"/>
      <w:numFmt w:val="decimal"/>
      <w:lvlText w:val="%3."/>
      <w:lvlJc w:val="left"/>
      <w:pPr>
        <w:tabs>
          <w:tab w:val="num" w:pos="2197"/>
        </w:tabs>
        <w:ind w:left="2197" w:hanging="360"/>
      </w:pPr>
    </w:lvl>
    <w:lvl w:ilvl="3">
      <w:start w:val="1"/>
      <w:numFmt w:val="decimal"/>
      <w:lvlText w:val="%4."/>
      <w:lvlJc w:val="left"/>
      <w:pPr>
        <w:tabs>
          <w:tab w:val="num" w:pos="2557"/>
        </w:tabs>
        <w:ind w:left="2557" w:hanging="360"/>
      </w:pPr>
    </w:lvl>
    <w:lvl w:ilvl="4">
      <w:start w:val="1"/>
      <w:numFmt w:val="decimal"/>
      <w:lvlText w:val="%5."/>
      <w:lvlJc w:val="left"/>
      <w:pPr>
        <w:tabs>
          <w:tab w:val="num" w:pos="2917"/>
        </w:tabs>
        <w:ind w:left="2917" w:hanging="360"/>
      </w:pPr>
    </w:lvl>
    <w:lvl w:ilvl="5">
      <w:start w:val="1"/>
      <w:numFmt w:val="decimal"/>
      <w:lvlText w:val="%6."/>
      <w:lvlJc w:val="left"/>
      <w:pPr>
        <w:tabs>
          <w:tab w:val="num" w:pos="3277"/>
        </w:tabs>
        <w:ind w:left="3277" w:hanging="360"/>
      </w:pPr>
    </w:lvl>
    <w:lvl w:ilvl="6">
      <w:start w:val="1"/>
      <w:numFmt w:val="decimal"/>
      <w:lvlText w:val="%7."/>
      <w:lvlJc w:val="left"/>
      <w:pPr>
        <w:tabs>
          <w:tab w:val="num" w:pos="3637"/>
        </w:tabs>
        <w:ind w:left="3637" w:hanging="360"/>
      </w:pPr>
    </w:lvl>
    <w:lvl w:ilvl="7">
      <w:start w:val="1"/>
      <w:numFmt w:val="decimal"/>
      <w:lvlText w:val="%8."/>
      <w:lvlJc w:val="left"/>
      <w:pPr>
        <w:tabs>
          <w:tab w:val="num" w:pos="3997"/>
        </w:tabs>
        <w:ind w:left="3997" w:hanging="360"/>
      </w:pPr>
    </w:lvl>
    <w:lvl w:ilvl="8">
      <w:start w:val="1"/>
      <w:numFmt w:val="decimal"/>
      <w:lvlText w:val="%9."/>
      <w:lvlJc w:val="left"/>
      <w:pPr>
        <w:tabs>
          <w:tab w:val="num" w:pos="4357"/>
        </w:tabs>
        <w:ind w:left="4357" w:hanging="360"/>
      </w:pPr>
    </w:lvl>
  </w:abstractNum>
  <w:abstractNum w:abstractNumId="28">
    <w:nsid w:val="00000036"/>
    <w:multiLevelType w:val="multilevel"/>
    <w:tmpl w:val="00000036"/>
    <w:name w:val="WW8Num54"/>
    <w:lvl w:ilvl="0">
      <w:start w:val="1"/>
      <w:numFmt w:val="decimal"/>
      <w:lvlText w:val="%1)"/>
      <w:lvlJc w:val="left"/>
      <w:pPr>
        <w:tabs>
          <w:tab w:val="num" w:pos="765"/>
        </w:tabs>
        <w:ind w:left="765" w:hanging="360"/>
      </w:pPr>
    </w:lvl>
    <w:lvl w:ilvl="1">
      <w:start w:val="1"/>
      <w:numFmt w:val="bullet"/>
      <w:lvlText w:val="◦"/>
      <w:lvlJc w:val="left"/>
      <w:pPr>
        <w:tabs>
          <w:tab w:val="num" w:pos="1125"/>
        </w:tabs>
        <w:ind w:left="1125" w:hanging="360"/>
      </w:pPr>
      <w:rPr>
        <w:rFonts w:ascii="OpenSymbol" w:hAnsi="OpenSymbol" w:cs="Times New Roman"/>
      </w:rPr>
    </w:lvl>
    <w:lvl w:ilvl="2">
      <w:start w:val="1"/>
      <w:numFmt w:val="bullet"/>
      <w:lvlText w:val="▪"/>
      <w:lvlJc w:val="left"/>
      <w:pPr>
        <w:tabs>
          <w:tab w:val="num" w:pos="1485"/>
        </w:tabs>
        <w:ind w:left="1485" w:hanging="360"/>
      </w:pPr>
      <w:rPr>
        <w:rFonts w:ascii="OpenSymbol" w:hAnsi="OpenSymbol" w:cs="Times New Roman"/>
      </w:rPr>
    </w:lvl>
    <w:lvl w:ilvl="3">
      <w:start w:val="1"/>
      <w:numFmt w:val="bullet"/>
      <w:lvlText w:val=""/>
      <w:lvlJc w:val="left"/>
      <w:pPr>
        <w:tabs>
          <w:tab w:val="num" w:pos="1845"/>
        </w:tabs>
        <w:ind w:left="1845" w:hanging="360"/>
      </w:pPr>
      <w:rPr>
        <w:rFonts w:ascii="Symbol" w:hAnsi="Symbol" w:cs="Times New Roman"/>
        <w:sz w:val="22"/>
        <w:szCs w:val="22"/>
      </w:rPr>
    </w:lvl>
    <w:lvl w:ilvl="4">
      <w:start w:val="1"/>
      <w:numFmt w:val="bullet"/>
      <w:lvlText w:val="◦"/>
      <w:lvlJc w:val="left"/>
      <w:pPr>
        <w:tabs>
          <w:tab w:val="num" w:pos="2205"/>
        </w:tabs>
        <w:ind w:left="2205" w:hanging="360"/>
      </w:pPr>
      <w:rPr>
        <w:rFonts w:ascii="OpenSymbol" w:hAnsi="OpenSymbol" w:cs="Times New Roman"/>
      </w:rPr>
    </w:lvl>
    <w:lvl w:ilvl="5">
      <w:start w:val="1"/>
      <w:numFmt w:val="bullet"/>
      <w:lvlText w:val="▪"/>
      <w:lvlJc w:val="left"/>
      <w:pPr>
        <w:tabs>
          <w:tab w:val="num" w:pos="2565"/>
        </w:tabs>
        <w:ind w:left="2565" w:hanging="360"/>
      </w:pPr>
      <w:rPr>
        <w:rFonts w:ascii="OpenSymbol" w:hAnsi="OpenSymbol" w:cs="Times New Roman"/>
      </w:rPr>
    </w:lvl>
    <w:lvl w:ilvl="6">
      <w:start w:val="1"/>
      <w:numFmt w:val="bullet"/>
      <w:lvlText w:val=""/>
      <w:lvlJc w:val="left"/>
      <w:pPr>
        <w:tabs>
          <w:tab w:val="num" w:pos="2925"/>
        </w:tabs>
        <w:ind w:left="2925" w:hanging="360"/>
      </w:pPr>
      <w:rPr>
        <w:rFonts w:ascii="Symbol" w:hAnsi="Symbol" w:cs="Times New Roman"/>
        <w:sz w:val="22"/>
        <w:szCs w:val="22"/>
      </w:rPr>
    </w:lvl>
    <w:lvl w:ilvl="7">
      <w:start w:val="1"/>
      <w:numFmt w:val="bullet"/>
      <w:lvlText w:val="◦"/>
      <w:lvlJc w:val="left"/>
      <w:pPr>
        <w:tabs>
          <w:tab w:val="num" w:pos="3285"/>
        </w:tabs>
        <w:ind w:left="3285" w:hanging="360"/>
      </w:pPr>
      <w:rPr>
        <w:rFonts w:ascii="OpenSymbol" w:hAnsi="OpenSymbol" w:cs="Times New Roman"/>
      </w:rPr>
    </w:lvl>
    <w:lvl w:ilvl="8">
      <w:start w:val="1"/>
      <w:numFmt w:val="bullet"/>
      <w:lvlText w:val="▪"/>
      <w:lvlJc w:val="left"/>
      <w:pPr>
        <w:tabs>
          <w:tab w:val="num" w:pos="3645"/>
        </w:tabs>
        <w:ind w:left="3645" w:hanging="360"/>
      </w:pPr>
      <w:rPr>
        <w:rFonts w:ascii="OpenSymbol" w:hAnsi="OpenSymbol" w:cs="Times New Roman"/>
      </w:rPr>
    </w:lvl>
  </w:abstractNum>
  <w:abstractNum w:abstractNumId="29">
    <w:nsid w:val="00000037"/>
    <w:multiLevelType w:val="multilevel"/>
    <w:tmpl w:val="00000037"/>
    <w:name w:val="WW8Num55"/>
    <w:lvl w:ilvl="0">
      <w:start w:val="1"/>
      <w:numFmt w:val="decimal"/>
      <w:lvlText w:val="%1)"/>
      <w:lvlJc w:val="left"/>
      <w:pPr>
        <w:tabs>
          <w:tab w:val="num" w:pos="765"/>
        </w:tabs>
        <w:ind w:left="765" w:hanging="360"/>
      </w:pPr>
    </w:lvl>
    <w:lvl w:ilvl="1">
      <w:start w:val="1"/>
      <w:numFmt w:val="bullet"/>
      <w:lvlText w:val="◦"/>
      <w:lvlJc w:val="left"/>
      <w:pPr>
        <w:tabs>
          <w:tab w:val="num" w:pos="1125"/>
        </w:tabs>
        <w:ind w:left="1125" w:hanging="360"/>
      </w:pPr>
      <w:rPr>
        <w:rFonts w:ascii="OpenSymbol" w:hAnsi="OpenSymbol" w:cs="Times New Roman"/>
      </w:rPr>
    </w:lvl>
    <w:lvl w:ilvl="2">
      <w:start w:val="1"/>
      <w:numFmt w:val="bullet"/>
      <w:lvlText w:val="▪"/>
      <w:lvlJc w:val="left"/>
      <w:pPr>
        <w:tabs>
          <w:tab w:val="num" w:pos="1485"/>
        </w:tabs>
        <w:ind w:left="1485" w:hanging="360"/>
      </w:pPr>
      <w:rPr>
        <w:rFonts w:ascii="OpenSymbol" w:hAnsi="OpenSymbol" w:cs="Times New Roman"/>
      </w:rPr>
    </w:lvl>
    <w:lvl w:ilvl="3">
      <w:start w:val="1"/>
      <w:numFmt w:val="bullet"/>
      <w:lvlText w:val=""/>
      <w:lvlJc w:val="left"/>
      <w:pPr>
        <w:tabs>
          <w:tab w:val="num" w:pos="1845"/>
        </w:tabs>
        <w:ind w:left="1845" w:hanging="360"/>
      </w:pPr>
      <w:rPr>
        <w:rFonts w:ascii="Symbol" w:hAnsi="Symbol" w:cs="Times New Roman"/>
        <w:b w:val="0"/>
        <w:i w:val="0"/>
        <w:sz w:val="22"/>
        <w:szCs w:val="22"/>
        <w:u w:val="none"/>
      </w:rPr>
    </w:lvl>
    <w:lvl w:ilvl="4">
      <w:start w:val="1"/>
      <w:numFmt w:val="bullet"/>
      <w:lvlText w:val="◦"/>
      <w:lvlJc w:val="left"/>
      <w:pPr>
        <w:tabs>
          <w:tab w:val="num" w:pos="2205"/>
        </w:tabs>
        <w:ind w:left="2205" w:hanging="360"/>
      </w:pPr>
      <w:rPr>
        <w:rFonts w:ascii="OpenSymbol" w:hAnsi="OpenSymbol" w:cs="Times New Roman"/>
      </w:rPr>
    </w:lvl>
    <w:lvl w:ilvl="5">
      <w:start w:val="1"/>
      <w:numFmt w:val="bullet"/>
      <w:lvlText w:val="▪"/>
      <w:lvlJc w:val="left"/>
      <w:pPr>
        <w:tabs>
          <w:tab w:val="num" w:pos="2565"/>
        </w:tabs>
        <w:ind w:left="2565" w:hanging="360"/>
      </w:pPr>
      <w:rPr>
        <w:rFonts w:ascii="OpenSymbol" w:hAnsi="OpenSymbol" w:cs="Times New Roman"/>
      </w:rPr>
    </w:lvl>
    <w:lvl w:ilvl="6">
      <w:start w:val="1"/>
      <w:numFmt w:val="bullet"/>
      <w:lvlText w:val=""/>
      <w:lvlJc w:val="left"/>
      <w:pPr>
        <w:tabs>
          <w:tab w:val="num" w:pos="2925"/>
        </w:tabs>
        <w:ind w:left="2925" w:hanging="360"/>
      </w:pPr>
      <w:rPr>
        <w:rFonts w:ascii="Symbol" w:hAnsi="Symbol" w:cs="Times New Roman"/>
        <w:b w:val="0"/>
        <w:i w:val="0"/>
        <w:sz w:val="22"/>
        <w:szCs w:val="22"/>
        <w:u w:val="none"/>
      </w:rPr>
    </w:lvl>
    <w:lvl w:ilvl="7">
      <w:start w:val="1"/>
      <w:numFmt w:val="bullet"/>
      <w:lvlText w:val="◦"/>
      <w:lvlJc w:val="left"/>
      <w:pPr>
        <w:tabs>
          <w:tab w:val="num" w:pos="3285"/>
        </w:tabs>
        <w:ind w:left="3285" w:hanging="360"/>
      </w:pPr>
      <w:rPr>
        <w:rFonts w:ascii="OpenSymbol" w:hAnsi="OpenSymbol" w:cs="Times New Roman"/>
      </w:rPr>
    </w:lvl>
    <w:lvl w:ilvl="8">
      <w:start w:val="1"/>
      <w:numFmt w:val="bullet"/>
      <w:lvlText w:val="▪"/>
      <w:lvlJc w:val="left"/>
      <w:pPr>
        <w:tabs>
          <w:tab w:val="num" w:pos="3645"/>
        </w:tabs>
        <w:ind w:left="3645" w:hanging="360"/>
      </w:pPr>
      <w:rPr>
        <w:rFonts w:ascii="OpenSymbol" w:hAnsi="OpenSymbol" w:cs="Times New Roman"/>
      </w:rPr>
    </w:lvl>
  </w:abstractNum>
  <w:abstractNum w:abstractNumId="30">
    <w:nsid w:val="00000038"/>
    <w:multiLevelType w:val="multilevel"/>
    <w:tmpl w:val="00000038"/>
    <w:name w:val="WW8Num56"/>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31">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3A"/>
    <w:multiLevelType w:val="multilevel"/>
    <w:tmpl w:val="0000003A"/>
    <w:name w:val="WW8Num5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33">
    <w:nsid w:val="0000003B"/>
    <w:multiLevelType w:val="multilevel"/>
    <w:tmpl w:val="0000003B"/>
    <w:name w:val="WW8Num59"/>
    <w:lvl w:ilvl="0">
      <w:start w:val="1"/>
      <w:numFmt w:val="decimal"/>
      <w:lvlText w:val="%1)"/>
      <w:lvlJc w:val="left"/>
      <w:pPr>
        <w:tabs>
          <w:tab w:val="num" w:pos="1260"/>
        </w:tabs>
        <w:ind w:left="1260" w:hanging="360"/>
      </w:p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34">
    <w:nsid w:val="00000041"/>
    <w:multiLevelType w:val="multilevel"/>
    <w:tmpl w:val="00000041"/>
    <w:name w:val="WW8Num6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5">
    <w:nsid w:val="00000042"/>
    <w:multiLevelType w:val="multilevel"/>
    <w:tmpl w:val="00000042"/>
    <w:name w:val="WW8Num6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6">
    <w:nsid w:val="00000043"/>
    <w:multiLevelType w:val="multilevel"/>
    <w:tmpl w:val="00000043"/>
    <w:name w:val="WW8Num6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Times New Roman"/>
      </w:rPr>
    </w:lvl>
    <w:lvl w:ilvl="2">
      <w:start w:val="1"/>
      <w:numFmt w:val="bullet"/>
      <w:lvlText w:val="▪"/>
      <w:lvlJc w:val="left"/>
      <w:pPr>
        <w:tabs>
          <w:tab w:val="num" w:pos="1800"/>
        </w:tabs>
        <w:ind w:left="1800" w:hanging="360"/>
      </w:pPr>
      <w:rPr>
        <w:rFonts w:ascii="OpenSymbol" w:hAnsi="OpenSymbol" w:cs="Times New Roman"/>
      </w:rPr>
    </w:lvl>
    <w:lvl w:ilvl="3">
      <w:start w:val="1"/>
      <w:numFmt w:val="bullet"/>
      <w:lvlText w:val=""/>
      <w:lvlJc w:val="left"/>
      <w:pPr>
        <w:tabs>
          <w:tab w:val="num" w:pos="2160"/>
        </w:tabs>
        <w:ind w:left="2160" w:hanging="360"/>
      </w:pPr>
      <w:rPr>
        <w:rFonts w:ascii="Symbol" w:hAnsi="Symbol" w:cs="Times New Roman"/>
      </w:rPr>
    </w:lvl>
    <w:lvl w:ilvl="4">
      <w:start w:val="1"/>
      <w:numFmt w:val="bullet"/>
      <w:lvlText w:val="◦"/>
      <w:lvlJc w:val="left"/>
      <w:pPr>
        <w:tabs>
          <w:tab w:val="num" w:pos="2520"/>
        </w:tabs>
        <w:ind w:left="2520" w:hanging="360"/>
      </w:pPr>
      <w:rPr>
        <w:rFonts w:ascii="OpenSymbol" w:hAnsi="OpenSymbol" w:cs="Times New Roman"/>
      </w:rPr>
    </w:lvl>
    <w:lvl w:ilvl="5">
      <w:start w:val="1"/>
      <w:numFmt w:val="bullet"/>
      <w:lvlText w:val="▪"/>
      <w:lvlJc w:val="left"/>
      <w:pPr>
        <w:tabs>
          <w:tab w:val="num" w:pos="2880"/>
        </w:tabs>
        <w:ind w:left="2880" w:hanging="360"/>
      </w:pPr>
      <w:rPr>
        <w:rFonts w:ascii="OpenSymbol" w:hAnsi="OpenSymbol" w:cs="Times New Roman"/>
      </w:rPr>
    </w:lvl>
    <w:lvl w:ilvl="6">
      <w:start w:val="1"/>
      <w:numFmt w:val="bullet"/>
      <w:lvlText w:val=""/>
      <w:lvlJc w:val="left"/>
      <w:pPr>
        <w:tabs>
          <w:tab w:val="num" w:pos="3240"/>
        </w:tabs>
        <w:ind w:left="3240" w:hanging="360"/>
      </w:pPr>
      <w:rPr>
        <w:rFonts w:ascii="Symbol" w:hAnsi="Symbol" w:cs="Times New Roman"/>
      </w:rPr>
    </w:lvl>
    <w:lvl w:ilvl="7">
      <w:start w:val="1"/>
      <w:numFmt w:val="bullet"/>
      <w:lvlText w:val="◦"/>
      <w:lvlJc w:val="left"/>
      <w:pPr>
        <w:tabs>
          <w:tab w:val="num" w:pos="3600"/>
        </w:tabs>
        <w:ind w:left="3600" w:hanging="360"/>
      </w:pPr>
      <w:rPr>
        <w:rFonts w:ascii="OpenSymbol" w:hAnsi="OpenSymbol" w:cs="Times New Roman"/>
      </w:rPr>
    </w:lvl>
    <w:lvl w:ilvl="8">
      <w:start w:val="1"/>
      <w:numFmt w:val="bullet"/>
      <w:lvlText w:val="▪"/>
      <w:lvlJc w:val="left"/>
      <w:pPr>
        <w:tabs>
          <w:tab w:val="num" w:pos="3960"/>
        </w:tabs>
        <w:ind w:left="3960" w:hanging="360"/>
      </w:pPr>
      <w:rPr>
        <w:rFonts w:ascii="OpenSymbol" w:hAnsi="OpenSymbol" w:cs="Times New Roman"/>
      </w:rPr>
    </w:lvl>
  </w:abstractNum>
  <w:abstractNum w:abstractNumId="37">
    <w:nsid w:val="00000044"/>
    <w:multiLevelType w:val="multilevel"/>
    <w:tmpl w:val="00000044"/>
    <w:name w:val="WW8Num68"/>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New York"/>
        <w:b w:val="0"/>
        <w:i w:val="0"/>
        <w:sz w:val="22"/>
        <w:szCs w:val="22"/>
        <w:u w:val="none"/>
      </w:rPr>
    </w:lvl>
    <w:lvl w:ilvl="2">
      <w:start w:val="1"/>
      <w:numFmt w:val="bullet"/>
      <w:lvlText w:val="▪"/>
      <w:lvlJc w:val="left"/>
      <w:pPr>
        <w:tabs>
          <w:tab w:val="num" w:pos="1800"/>
        </w:tabs>
        <w:ind w:left="1800" w:hanging="360"/>
      </w:pPr>
      <w:rPr>
        <w:rFonts w:ascii="OpenSymbol" w:hAnsi="OpenSymbol" w:cs="New York"/>
        <w:b w:val="0"/>
        <w:i w:val="0"/>
        <w:sz w:val="22"/>
        <w:szCs w:val="22"/>
        <w:u w:val="none"/>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New York"/>
        <w:b w:val="0"/>
        <w:i w:val="0"/>
        <w:sz w:val="22"/>
        <w:szCs w:val="22"/>
        <w:u w:val="none"/>
      </w:rPr>
    </w:lvl>
    <w:lvl w:ilvl="5">
      <w:start w:val="1"/>
      <w:numFmt w:val="bullet"/>
      <w:lvlText w:val="▪"/>
      <w:lvlJc w:val="left"/>
      <w:pPr>
        <w:tabs>
          <w:tab w:val="num" w:pos="2880"/>
        </w:tabs>
        <w:ind w:left="2880" w:hanging="360"/>
      </w:pPr>
      <w:rPr>
        <w:rFonts w:ascii="OpenSymbol" w:hAnsi="OpenSymbol" w:cs="New York"/>
        <w:b w:val="0"/>
        <w:i w:val="0"/>
        <w:sz w:val="22"/>
        <w:szCs w:val="22"/>
        <w:u w:val="none"/>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New York"/>
        <w:b w:val="0"/>
        <w:i w:val="0"/>
        <w:sz w:val="22"/>
        <w:szCs w:val="22"/>
        <w:u w:val="none"/>
      </w:rPr>
    </w:lvl>
    <w:lvl w:ilvl="8">
      <w:start w:val="1"/>
      <w:numFmt w:val="bullet"/>
      <w:lvlText w:val="▪"/>
      <w:lvlJc w:val="left"/>
      <w:pPr>
        <w:tabs>
          <w:tab w:val="num" w:pos="3960"/>
        </w:tabs>
        <w:ind w:left="3960" w:hanging="360"/>
      </w:pPr>
      <w:rPr>
        <w:rFonts w:ascii="OpenSymbol" w:hAnsi="OpenSymbol" w:cs="New York"/>
        <w:b w:val="0"/>
        <w:i w:val="0"/>
        <w:sz w:val="22"/>
        <w:szCs w:val="22"/>
        <w:u w:val="none"/>
      </w:rPr>
    </w:lvl>
  </w:abstractNum>
  <w:abstractNum w:abstractNumId="38">
    <w:nsid w:val="00000045"/>
    <w:multiLevelType w:val="multilevel"/>
    <w:tmpl w:val="00000045"/>
    <w:name w:val="WW8Num6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46"/>
    <w:multiLevelType w:val="multilevel"/>
    <w:tmpl w:val="00000046"/>
    <w:name w:val="WW8Num7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0">
    <w:nsid w:val="00000047"/>
    <w:multiLevelType w:val="multilevel"/>
    <w:tmpl w:val="00000047"/>
    <w:name w:val="WW8Num7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48"/>
    <w:multiLevelType w:val="multilevel"/>
    <w:tmpl w:val="00000048"/>
    <w:name w:val="WW8Num7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New York"/>
        <w:b w:val="0"/>
        <w:i w:val="0"/>
        <w:sz w:val="22"/>
        <w:szCs w:val="22"/>
        <w:u w:val="none"/>
      </w:rPr>
    </w:lvl>
    <w:lvl w:ilvl="2">
      <w:start w:val="1"/>
      <w:numFmt w:val="bullet"/>
      <w:lvlText w:val="▪"/>
      <w:lvlJc w:val="left"/>
      <w:pPr>
        <w:tabs>
          <w:tab w:val="num" w:pos="1440"/>
        </w:tabs>
        <w:ind w:left="1440" w:hanging="360"/>
      </w:pPr>
      <w:rPr>
        <w:rFonts w:ascii="OpenSymbol" w:hAnsi="OpenSymbol" w:cs="New York"/>
        <w:b w:val="0"/>
        <w:i w:val="0"/>
        <w:sz w:val="22"/>
        <w:szCs w:val="22"/>
        <w:u w:val="none"/>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New York"/>
        <w:b w:val="0"/>
        <w:i w:val="0"/>
        <w:sz w:val="22"/>
        <w:szCs w:val="22"/>
        <w:u w:val="none"/>
      </w:rPr>
    </w:lvl>
    <w:lvl w:ilvl="5">
      <w:start w:val="1"/>
      <w:numFmt w:val="bullet"/>
      <w:lvlText w:val="▪"/>
      <w:lvlJc w:val="left"/>
      <w:pPr>
        <w:tabs>
          <w:tab w:val="num" w:pos="2520"/>
        </w:tabs>
        <w:ind w:left="2520" w:hanging="360"/>
      </w:pPr>
      <w:rPr>
        <w:rFonts w:ascii="OpenSymbol" w:hAnsi="OpenSymbol" w:cs="New York"/>
        <w:b w:val="0"/>
        <w:i w:val="0"/>
        <w:sz w:val="22"/>
        <w:szCs w:val="22"/>
        <w:u w:val="none"/>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New York"/>
        <w:b w:val="0"/>
        <w:i w:val="0"/>
        <w:sz w:val="22"/>
        <w:szCs w:val="22"/>
        <w:u w:val="none"/>
      </w:rPr>
    </w:lvl>
    <w:lvl w:ilvl="8">
      <w:start w:val="1"/>
      <w:numFmt w:val="bullet"/>
      <w:lvlText w:val="▪"/>
      <w:lvlJc w:val="left"/>
      <w:pPr>
        <w:tabs>
          <w:tab w:val="num" w:pos="3600"/>
        </w:tabs>
        <w:ind w:left="3600" w:hanging="360"/>
      </w:pPr>
      <w:rPr>
        <w:rFonts w:ascii="OpenSymbol" w:hAnsi="OpenSymbol" w:cs="New York"/>
        <w:b w:val="0"/>
        <w:i w:val="0"/>
        <w:sz w:val="22"/>
        <w:szCs w:val="22"/>
        <w:u w:val="none"/>
      </w:rPr>
    </w:lvl>
  </w:abstractNum>
  <w:abstractNum w:abstractNumId="42">
    <w:nsid w:val="00000049"/>
    <w:multiLevelType w:val="multilevel"/>
    <w:tmpl w:val="00000049"/>
    <w:name w:val="WW8Num7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4A"/>
    <w:multiLevelType w:val="multilevel"/>
    <w:tmpl w:val="0000004A"/>
    <w:name w:val="WW8Num7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4B"/>
    <w:multiLevelType w:val="multilevel"/>
    <w:tmpl w:val="0000004B"/>
    <w:name w:val="WW8Num7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5">
    <w:nsid w:val="0000004C"/>
    <w:multiLevelType w:val="multilevel"/>
    <w:tmpl w:val="0000004C"/>
    <w:name w:val="WW8Num7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4D"/>
    <w:multiLevelType w:val="multilevel"/>
    <w:tmpl w:val="0000004D"/>
    <w:name w:val="WW8Num7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4E"/>
    <w:multiLevelType w:val="multilevel"/>
    <w:tmpl w:val="0000004E"/>
    <w:name w:val="WW8Num7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BE3642"/>
    <w:multiLevelType w:val="hybridMultilevel"/>
    <w:tmpl w:val="897A9A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0EB538A"/>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043E7CB4"/>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046F53AB"/>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05D20127"/>
    <w:multiLevelType w:val="hybridMultilevel"/>
    <w:tmpl w:val="C3DC616E"/>
    <w:lvl w:ilvl="0" w:tplc="0415000F">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06093FBC"/>
    <w:multiLevelType w:val="multilevel"/>
    <w:tmpl w:val="C75246F2"/>
    <w:name w:val="WW8Num482"/>
    <w:lvl w:ilvl="0">
      <w:start w:val="1"/>
      <w:numFmt w:val="upperRoman"/>
      <w:lvlText w:val="%1."/>
      <w:lvlJc w:val="left"/>
      <w:pPr>
        <w:tabs>
          <w:tab w:val="num" w:pos="567"/>
        </w:tabs>
        <w:ind w:left="567" w:hanging="510"/>
      </w:pPr>
      <w:rPr>
        <w:rFonts w:ascii="Times New Roman" w:hAnsi="Times New Roman" w:cs="Times New Roman" w:hint="default"/>
        <w:b/>
        <w:i w:val="0"/>
        <w:sz w:val="22"/>
        <w:szCs w:val="22"/>
        <w:u w:val="none"/>
      </w:rPr>
    </w:lvl>
    <w:lvl w:ilvl="1">
      <w:start w:val="1"/>
      <w:numFmt w:val="decimal"/>
      <w:lvlText w:val="%2) "/>
      <w:lvlJc w:val="left"/>
      <w:pPr>
        <w:tabs>
          <w:tab w:val="num" w:pos="1080"/>
        </w:tabs>
        <w:ind w:left="1477" w:hanging="397"/>
      </w:pPr>
      <w:rPr>
        <w:rFonts w:hint="default"/>
        <w:sz w:val="24"/>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4">
    <w:nsid w:val="09564797"/>
    <w:multiLevelType w:val="multilevel"/>
    <w:tmpl w:val="F620CB9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1395664A"/>
    <w:multiLevelType w:val="hybridMultilevel"/>
    <w:tmpl w:val="E960C30C"/>
    <w:lvl w:ilvl="0" w:tplc="04150017">
      <w:start w:val="1"/>
      <w:numFmt w:val="lowerLetter"/>
      <w:lvlText w:val="%1)"/>
      <w:lvlJc w:val="left"/>
      <w:pPr>
        <w:ind w:left="1171" w:hanging="360"/>
      </w:p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56">
    <w:nsid w:val="146215C3"/>
    <w:multiLevelType w:val="hybridMultilevel"/>
    <w:tmpl w:val="42423F1E"/>
    <w:lvl w:ilvl="0" w:tplc="00000023">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15552546"/>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165B5F7A"/>
    <w:multiLevelType w:val="multilevel"/>
    <w:tmpl w:val="F620CB9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19743796"/>
    <w:multiLevelType w:val="hybridMultilevel"/>
    <w:tmpl w:val="79B0D3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1AD939FF"/>
    <w:multiLevelType w:val="hybridMultilevel"/>
    <w:tmpl w:val="79B0D3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1B4C5A28"/>
    <w:multiLevelType w:val="hybridMultilevel"/>
    <w:tmpl w:val="1342433A"/>
    <w:lvl w:ilvl="0" w:tplc="04150001">
      <w:start w:val="1"/>
      <w:numFmt w:val="bullet"/>
      <w:lvlText w:val=""/>
      <w:lvlJc w:val="left"/>
      <w:pPr>
        <w:ind w:left="757" w:hanging="360"/>
      </w:pPr>
      <w:rPr>
        <w:rFonts w:ascii="Symbol" w:hAnsi="Symbol" w:hint="default"/>
      </w:rPr>
    </w:lvl>
    <w:lvl w:ilvl="1" w:tplc="04150003">
      <w:start w:val="1"/>
      <w:numFmt w:val="bullet"/>
      <w:lvlText w:val="o"/>
      <w:lvlJc w:val="left"/>
      <w:pPr>
        <w:ind w:left="1477" w:hanging="360"/>
      </w:pPr>
      <w:rPr>
        <w:rFonts w:ascii="Courier New" w:hAnsi="Courier New" w:cs="Courier New" w:hint="default"/>
      </w:rPr>
    </w:lvl>
    <w:lvl w:ilvl="2" w:tplc="04150005">
      <w:start w:val="1"/>
      <w:numFmt w:val="bullet"/>
      <w:lvlText w:val=""/>
      <w:lvlJc w:val="left"/>
      <w:pPr>
        <w:ind w:left="2197" w:hanging="360"/>
      </w:pPr>
      <w:rPr>
        <w:rFonts w:ascii="Wingdings" w:hAnsi="Wingdings" w:hint="default"/>
      </w:rPr>
    </w:lvl>
    <w:lvl w:ilvl="3" w:tplc="04150001">
      <w:start w:val="1"/>
      <w:numFmt w:val="bullet"/>
      <w:lvlText w:val=""/>
      <w:lvlJc w:val="left"/>
      <w:pPr>
        <w:ind w:left="2917" w:hanging="360"/>
      </w:pPr>
      <w:rPr>
        <w:rFonts w:ascii="Symbol" w:hAnsi="Symbol" w:hint="default"/>
      </w:rPr>
    </w:lvl>
    <w:lvl w:ilvl="4" w:tplc="04150003">
      <w:start w:val="1"/>
      <w:numFmt w:val="bullet"/>
      <w:lvlText w:val="o"/>
      <w:lvlJc w:val="left"/>
      <w:pPr>
        <w:ind w:left="3637" w:hanging="360"/>
      </w:pPr>
      <w:rPr>
        <w:rFonts w:ascii="Courier New" w:hAnsi="Courier New" w:cs="Courier New" w:hint="default"/>
      </w:rPr>
    </w:lvl>
    <w:lvl w:ilvl="5" w:tplc="04150005">
      <w:start w:val="1"/>
      <w:numFmt w:val="bullet"/>
      <w:lvlText w:val=""/>
      <w:lvlJc w:val="left"/>
      <w:pPr>
        <w:ind w:left="4357" w:hanging="360"/>
      </w:pPr>
      <w:rPr>
        <w:rFonts w:ascii="Wingdings" w:hAnsi="Wingdings" w:hint="default"/>
      </w:rPr>
    </w:lvl>
    <w:lvl w:ilvl="6" w:tplc="0415000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62">
    <w:nsid w:val="1D7B38B7"/>
    <w:multiLevelType w:val="hybridMultilevel"/>
    <w:tmpl w:val="FB3A6E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EE3197E"/>
    <w:multiLevelType w:val="multilevel"/>
    <w:tmpl w:val="F8A69E3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20562EB2"/>
    <w:multiLevelType w:val="multilevel"/>
    <w:tmpl w:val="89D0798A"/>
    <w:name w:val="WW8Num492"/>
    <w:lvl w:ilvl="0">
      <w:start w:val="5"/>
      <w:numFmt w:val="decimal"/>
      <w:lvlText w:val="%1)"/>
      <w:lvlJc w:val="left"/>
      <w:pPr>
        <w:tabs>
          <w:tab w:val="num" w:pos="717"/>
        </w:tabs>
        <w:ind w:left="717" w:hanging="360"/>
      </w:pPr>
      <w:rPr>
        <w:rFonts w:ascii="Times New Roman" w:hAnsi="Times New Roman" w:cs="Times New Roman" w:hint="default"/>
        <w:sz w:val="22"/>
        <w:szCs w:val="22"/>
      </w:rPr>
    </w:lvl>
    <w:lvl w:ilvl="1">
      <w:start w:val="10"/>
      <w:numFmt w:val="decimal"/>
      <w:lvlText w:val="%2."/>
      <w:lvlJc w:val="left"/>
      <w:pPr>
        <w:tabs>
          <w:tab w:val="num" w:pos="1437"/>
        </w:tabs>
        <w:ind w:left="1437" w:hanging="360"/>
      </w:pPr>
      <w:rPr>
        <w:rFonts w:hint="default"/>
      </w:rPr>
    </w:lvl>
    <w:lvl w:ilvl="2">
      <w:start w:val="1"/>
      <w:numFmt w:val="lowerLetter"/>
      <w:lvlText w:val="%3)"/>
      <w:lvlJc w:val="left"/>
      <w:pPr>
        <w:tabs>
          <w:tab w:val="num" w:pos="2374"/>
        </w:tabs>
        <w:ind w:left="2374" w:hanging="397"/>
      </w:pPr>
      <w:rPr>
        <w:rFonts w:ascii="Comic Sans MS" w:hAnsi="Comic Sans MS" w:hint="default"/>
      </w:rPr>
    </w:lvl>
    <w:lvl w:ilvl="3">
      <w:start w:val="5"/>
      <w:numFmt w:val="decimal"/>
      <w:lvlText w:val="%4."/>
      <w:lvlJc w:val="left"/>
      <w:pPr>
        <w:tabs>
          <w:tab w:val="num" w:pos="397"/>
        </w:tabs>
        <w:ind w:left="397" w:hanging="397"/>
      </w:pPr>
      <w:rPr>
        <w:rFonts w:ascii="Times New Roman" w:hAnsi="Times New Roman" w:cs="Times New Roman" w:hint="default"/>
        <w:sz w:val="22"/>
        <w:szCs w:val="22"/>
      </w:rPr>
    </w:lvl>
    <w:lvl w:ilvl="4">
      <w:start w:val="1"/>
      <w:numFmt w:val="lowerLetter"/>
      <w:lvlText w:val="%5)"/>
      <w:lvlJc w:val="left"/>
      <w:pPr>
        <w:tabs>
          <w:tab w:val="num" w:pos="3634"/>
        </w:tabs>
        <w:ind w:left="3634" w:hanging="397"/>
      </w:pPr>
      <w:rPr>
        <w:rFonts w:ascii="Comic Sans MS" w:hAnsi="Comic Sans MS" w:hint="default"/>
      </w:rPr>
    </w:lvl>
    <w:lvl w:ilvl="5">
      <w:start w:val="5"/>
      <w:numFmt w:val="decimal"/>
      <w:lvlText w:val="%6)"/>
      <w:lvlJc w:val="left"/>
      <w:pPr>
        <w:tabs>
          <w:tab w:val="num" w:pos="4497"/>
        </w:tabs>
        <w:ind w:left="4497" w:hanging="36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65">
    <w:nsid w:val="25A910CA"/>
    <w:multiLevelType w:val="hybridMultilevel"/>
    <w:tmpl w:val="8A683CF0"/>
    <w:name w:val="WW8Num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63B6260"/>
    <w:multiLevelType w:val="hybridMultilevel"/>
    <w:tmpl w:val="112C249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nsid w:val="2DEB3B73"/>
    <w:multiLevelType w:val="hybridMultilevel"/>
    <w:tmpl w:val="8DA8F6BC"/>
    <w:lvl w:ilvl="0" w:tplc="B3DA2DBE">
      <w:start w:val="1"/>
      <w:numFmt w:val="lowerLetter"/>
      <w:lvlText w:val="%1)"/>
      <w:lvlJc w:val="left"/>
      <w:pPr>
        <w:ind w:left="825" w:hanging="360"/>
      </w:pPr>
      <w:rPr>
        <w:rFonts w:ascii="Calibri" w:hAnsi="Calibri" w:hint="default"/>
        <w:color w:val="auto"/>
      </w:rPr>
    </w:lvl>
    <w:lvl w:ilvl="1" w:tplc="9D900624">
      <w:start w:val="1"/>
      <w:numFmt w:val="lowerLetter"/>
      <w:lvlText w:val="%2)"/>
      <w:lvlJc w:val="left"/>
      <w:pPr>
        <w:ind w:left="1545" w:hanging="360"/>
      </w:pPr>
      <w:rPr>
        <w:rFonts w:hint="default"/>
      </w:r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8">
    <w:nsid w:val="2F3C5FA1"/>
    <w:multiLevelType w:val="hybridMultilevel"/>
    <w:tmpl w:val="BE00ADE6"/>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9">
    <w:nsid w:val="308651B5"/>
    <w:multiLevelType w:val="hybridMultilevel"/>
    <w:tmpl w:val="9348C3CE"/>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0">
    <w:nsid w:val="3450278E"/>
    <w:multiLevelType w:val="hybridMultilevel"/>
    <w:tmpl w:val="76F06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5EF4F5B"/>
    <w:multiLevelType w:val="hybridMultilevel"/>
    <w:tmpl w:val="46F0FA22"/>
    <w:name w:val="WW8Num48222"/>
    <w:lvl w:ilvl="0" w:tplc="B3DA2DBE">
      <w:start w:val="1"/>
      <w:numFmt w:val="lowerLetter"/>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307140F"/>
    <w:multiLevelType w:val="hybridMultilevel"/>
    <w:tmpl w:val="97226B6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3">
    <w:nsid w:val="435A1903"/>
    <w:multiLevelType w:val="hybridMultilevel"/>
    <w:tmpl w:val="6A84D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42C042D"/>
    <w:multiLevelType w:val="hybridMultilevel"/>
    <w:tmpl w:val="6C5228E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nsid w:val="44BE6443"/>
    <w:multiLevelType w:val="hybridMultilevel"/>
    <w:tmpl w:val="604233CC"/>
    <w:lvl w:ilvl="0" w:tplc="70B2D54C">
      <w:start w:val="2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5ED47DE"/>
    <w:multiLevelType w:val="hybridMultilevel"/>
    <w:tmpl w:val="A0E0415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nsid w:val="46CF36D6"/>
    <w:multiLevelType w:val="hybridMultilevel"/>
    <w:tmpl w:val="63984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7182042"/>
    <w:multiLevelType w:val="hybridMultilevel"/>
    <w:tmpl w:val="129EAB8C"/>
    <w:lvl w:ilvl="0" w:tplc="B3DA2DBE">
      <w:start w:val="1"/>
      <w:numFmt w:val="lowerLetter"/>
      <w:lvlText w:val="%1)"/>
      <w:lvlJc w:val="left"/>
      <w:pPr>
        <w:ind w:left="757" w:hanging="360"/>
      </w:pPr>
      <w:rPr>
        <w:rFonts w:ascii="Calibri" w:hAnsi="Calibri" w:hint="default"/>
        <w:color w:val="auto"/>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79">
    <w:nsid w:val="47891C38"/>
    <w:multiLevelType w:val="hybridMultilevel"/>
    <w:tmpl w:val="A0AEC59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4F635A4A"/>
    <w:multiLevelType w:val="hybridMultilevel"/>
    <w:tmpl w:val="03AE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0E226EB"/>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52387C06"/>
    <w:multiLevelType w:val="hybridMultilevel"/>
    <w:tmpl w:val="97424F9C"/>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3">
    <w:nsid w:val="563453D3"/>
    <w:multiLevelType w:val="hybridMultilevel"/>
    <w:tmpl w:val="7ADA9C62"/>
    <w:name w:val="WW8Num212"/>
    <w:lvl w:ilvl="0" w:tplc="A40E5726">
      <w:start w:val="8"/>
      <w:numFmt w:val="decimal"/>
      <w:lvlText w:val="%1."/>
      <w:lvlJc w:val="left"/>
      <w:pPr>
        <w:tabs>
          <w:tab w:val="num" w:pos="360"/>
        </w:tabs>
        <w:ind w:left="360" w:hanging="360"/>
      </w:pPr>
      <w:rPr>
        <w:rFonts w:hint="default"/>
      </w:rPr>
    </w:lvl>
    <w:lvl w:ilvl="1" w:tplc="95EA966C">
      <w:start w:val="1"/>
      <w:numFmt w:val="lowerLetter"/>
      <w:lvlText w:val="%2)"/>
      <w:lvlJc w:val="left"/>
      <w:pPr>
        <w:tabs>
          <w:tab w:val="num" w:pos="1440"/>
        </w:tabs>
        <w:ind w:left="1440" w:hanging="360"/>
      </w:pPr>
      <w:rPr>
        <w:rFonts w:ascii="Cambria" w:hAnsi="Cambria" w:cs="Cambria" w:hint="default"/>
        <w:sz w:val="22"/>
        <w:szCs w:val="22"/>
      </w:rPr>
    </w:lvl>
    <w:lvl w:ilvl="2" w:tplc="95EA966C">
      <w:start w:val="1"/>
      <w:numFmt w:val="lowerLetter"/>
      <w:lvlText w:val="%3)"/>
      <w:lvlJc w:val="left"/>
      <w:pPr>
        <w:tabs>
          <w:tab w:val="num" w:pos="2340"/>
        </w:tabs>
        <w:ind w:left="2340" w:hanging="360"/>
      </w:pPr>
      <w:rPr>
        <w:rFonts w:ascii="Cambria" w:hAnsi="Cambria" w:cs="Cambria" w:hint="default"/>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nsid w:val="58DD511E"/>
    <w:multiLevelType w:val="multilevel"/>
    <w:tmpl w:val="50F09EF4"/>
    <w:lvl w:ilvl="0">
      <w:start w:val="1"/>
      <w:numFmt w:val="decimal"/>
      <w:lvlText w:val="%1)"/>
      <w:lvlJc w:val="left"/>
      <w:pPr>
        <w:tabs>
          <w:tab w:val="num" w:pos="907"/>
        </w:tabs>
        <w:ind w:left="907" w:hanging="510"/>
      </w:pPr>
      <w:rPr>
        <w:rFonts w:hint="default"/>
        <w:b w:val="0"/>
        <w:i w:val="0"/>
        <w:color w:val="auto"/>
        <w:sz w:val="24"/>
        <w:szCs w:val="24"/>
        <w:u w:val="none"/>
      </w:rPr>
    </w:lvl>
    <w:lvl w:ilvl="1">
      <w:start w:val="1"/>
      <w:numFmt w:val="decimal"/>
      <w:lvlText w:val="%2) "/>
      <w:lvlJc w:val="left"/>
      <w:pPr>
        <w:tabs>
          <w:tab w:val="num" w:pos="1420"/>
        </w:tabs>
        <w:ind w:left="1817" w:hanging="397"/>
      </w:pPr>
      <w:rPr>
        <w:rFonts w:hint="default"/>
        <w:sz w:val="24"/>
      </w:rPr>
    </w:lvl>
    <w:lvl w:ilvl="2">
      <w:start w:val="1"/>
      <w:numFmt w:val="lowerLetter"/>
      <w:lvlText w:val="%3)"/>
      <w:lvlJc w:val="left"/>
      <w:pPr>
        <w:tabs>
          <w:tab w:val="num" w:pos="2680"/>
        </w:tabs>
        <w:ind w:left="2680" w:hanging="360"/>
      </w:pPr>
      <w:rPr>
        <w:rFonts w:ascii="Calibri" w:hAnsi="Calibri" w:hint="default"/>
        <w:color w:val="auto"/>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lef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left"/>
      <w:pPr>
        <w:tabs>
          <w:tab w:val="num" w:pos="6820"/>
        </w:tabs>
        <w:ind w:left="6820" w:hanging="180"/>
      </w:pPr>
      <w:rPr>
        <w:rFonts w:hint="default"/>
      </w:rPr>
    </w:lvl>
  </w:abstractNum>
  <w:abstractNum w:abstractNumId="85">
    <w:nsid w:val="5BA20DC0"/>
    <w:multiLevelType w:val="hybridMultilevel"/>
    <w:tmpl w:val="D61A3F22"/>
    <w:lvl w:ilvl="0" w:tplc="04150017">
      <w:start w:val="1"/>
      <w:numFmt w:val="lowerLetter"/>
      <w:lvlText w:val="%1)"/>
      <w:lvlJc w:val="left"/>
      <w:pPr>
        <w:ind w:left="1133" w:hanging="360"/>
      </w:pPr>
      <w:rPr>
        <w:rFonts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86">
    <w:nsid w:val="5C43456F"/>
    <w:multiLevelType w:val="multilevel"/>
    <w:tmpl w:val="BE3C91E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88">
    <w:nsid w:val="614D0136"/>
    <w:multiLevelType w:val="hybridMultilevel"/>
    <w:tmpl w:val="5EBCDC04"/>
    <w:name w:val="WW8Num48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1CD2E3D"/>
    <w:multiLevelType w:val="hybridMultilevel"/>
    <w:tmpl w:val="33C8D7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4683F5E"/>
    <w:multiLevelType w:val="hybridMultilevel"/>
    <w:tmpl w:val="9348C3CE"/>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1">
    <w:nsid w:val="69024EA6"/>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696213FE"/>
    <w:multiLevelType w:val="multilevel"/>
    <w:tmpl w:val="BE3C91E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nsid w:val="6AA33326"/>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nsid w:val="6CE14A95"/>
    <w:multiLevelType w:val="hybridMultilevel"/>
    <w:tmpl w:val="07D83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EC30C2B"/>
    <w:multiLevelType w:val="hybridMultilevel"/>
    <w:tmpl w:val="ED36F85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nsid w:val="74036057"/>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nsid w:val="771D5C1F"/>
    <w:multiLevelType w:val="hybridMultilevel"/>
    <w:tmpl w:val="97226B6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8">
    <w:nsid w:val="78906D3F"/>
    <w:multiLevelType w:val="hybridMultilevel"/>
    <w:tmpl w:val="112C249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nsid w:val="7A2E7B10"/>
    <w:multiLevelType w:val="hybridMultilevel"/>
    <w:tmpl w:val="C67C1756"/>
    <w:name w:val="WW8Num48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7CA0494B"/>
    <w:multiLevelType w:val="hybridMultilevel"/>
    <w:tmpl w:val="76F06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D127170"/>
    <w:multiLevelType w:val="multilevel"/>
    <w:tmpl w:val="BE3C91E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9"/>
  </w:num>
  <w:num w:numId="4">
    <w:abstractNumId w:val="11"/>
  </w:num>
  <w:num w:numId="5">
    <w:abstractNumId w:val="12"/>
  </w:num>
  <w:num w:numId="6">
    <w:abstractNumId w:val="16"/>
  </w:num>
  <w:num w:numId="7">
    <w:abstractNumId w:val="22"/>
  </w:num>
  <w:num w:numId="8">
    <w:abstractNumId w:val="87"/>
  </w:num>
  <w:num w:numId="9">
    <w:abstractNumId w:val="52"/>
  </w:num>
  <w:num w:numId="10">
    <w:abstractNumId w:val="85"/>
  </w:num>
  <w:num w:numId="11">
    <w:abstractNumId w:val="56"/>
  </w:num>
  <w:num w:numId="12">
    <w:abstractNumId w:val="55"/>
  </w:num>
  <w:num w:numId="13">
    <w:abstractNumId w:val="63"/>
  </w:num>
  <w:num w:numId="14">
    <w:abstractNumId w:val="92"/>
  </w:num>
  <w:num w:numId="15">
    <w:abstractNumId w:val="66"/>
  </w:num>
  <w:num w:numId="16">
    <w:abstractNumId w:val="76"/>
  </w:num>
  <w:num w:numId="17">
    <w:abstractNumId w:val="73"/>
  </w:num>
  <w:num w:numId="18">
    <w:abstractNumId w:val="98"/>
  </w:num>
  <w:num w:numId="19">
    <w:abstractNumId w:val="78"/>
  </w:num>
  <w:num w:numId="20">
    <w:abstractNumId w:val="67"/>
  </w:num>
  <w:num w:numId="21">
    <w:abstractNumId w:val="53"/>
  </w:num>
  <w:num w:numId="22">
    <w:abstractNumId w:val="71"/>
  </w:num>
  <w:num w:numId="23">
    <w:abstractNumId w:val="84"/>
  </w:num>
  <w:num w:numId="24">
    <w:abstractNumId w:val="101"/>
  </w:num>
  <w:num w:numId="25">
    <w:abstractNumId w:val="80"/>
  </w:num>
  <w:num w:numId="26">
    <w:abstractNumId w:val="69"/>
  </w:num>
  <w:num w:numId="27">
    <w:abstractNumId w:val="60"/>
  </w:num>
  <w:num w:numId="28">
    <w:abstractNumId w:val="82"/>
  </w:num>
  <w:num w:numId="29">
    <w:abstractNumId w:val="59"/>
  </w:num>
  <w:num w:numId="30">
    <w:abstractNumId w:val="90"/>
  </w:num>
  <w:num w:numId="31">
    <w:abstractNumId w:val="94"/>
  </w:num>
  <w:num w:numId="32">
    <w:abstractNumId w:val="72"/>
  </w:num>
  <w:num w:numId="33">
    <w:abstractNumId w:val="97"/>
  </w:num>
  <w:num w:numId="34">
    <w:abstractNumId w:val="68"/>
  </w:num>
  <w:num w:numId="35">
    <w:abstractNumId w:val="58"/>
  </w:num>
  <w:num w:numId="36">
    <w:abstractNumId w:val="54"/>
  </w:num>
  <w:num w:numId="37">
    <w:abstractNumId w:val="70"/>
  </w:num>
  <w:num w:numId="38">
    <w:abstractNumId w:val="62"/>
  </w:num>
  <w:num w:numId="39">
    <w:abstractNumId w:val="75"/>
  </w:num>
  <w:num w:numId="40">
    <w:abstractNumId w:val="100"/>
  </w:num>
  <w:num w:numId="41">
    <w:abstractNumId w:val="89"/>
  </w:num>
  <w:num w:numId="42">
    <w:abstractNumId w:val="96"/>
  </w:num>
  <w:num w:numId="43">
    <w:abstractNumId w:val="51"/>
  </w:num>
  <w:num w:numId="44">
    <w:abstractNumId w:val="91"/>
  </w:num>
  <w:num w:numId="45">
    <w:abstractNumId w:val="49"/>
  </w:num>
  <w:num w:numId="46">
    <w:abstractNumId w:val="93"/>
  </w:num>
  <w:num w:numId="47">
    <w:abstractNumId w:val="81"/>
  </w:num>
  <w:num w:numId="48">
    <w:abstractNumId w:val="57"/>
  </w:num>
  <w:num w:numId="49">
    <w:abstractNumId w:val="50"/>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6"/>
  </w:num>
  <w:num w:numId="52">
    <w:abstractNumId w:val="48"/>
  </w:num>
  <w:num w:numId="53">
    <w:abstractNumId w:val="74"/>
  </w:num>
  <w:num w:numId="54">
    <w:abstractNumId w:val="79"/>
  </w:num>
  <w:num w:numId="55">
    <w:abstractNumId w:val="95"/>
  </w:num>
  <w:num w:numId="56">
    <w:abstractNumId w:val="6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EF"/>
    <w:rsid w:val="00002B04"/>
    <w:rsid w:val="00012022"/>
    <w:rsid w:val="000206BC"/>
    <w:rsid w:val="000223DB"/>
    <w:rsid w:val="00022A0A"/>
    <w:rsid w:val="00024633"/>
    <w:rsid w:val="00026EE6"/>
    <w:rsid w:val="000277FE"/>
    <w:rsid w:val="000321AB"/>
    <w:rsid w:val="000321BC"/>
    <w:rsid w:val="00040C7B"/>
    <w:rsid w:val="0004191C"/>
    <w:rsid w:val="0004396A"/>
    <w:rsid w:val="00045DAD"/>
    <w:rsid w:val="000514A3"/>
    <w:rsid w:val="00051D79"/>
    <w:rsid w:val="000526F2"/>
    <w:rsid w:val="0005369E"/>
    <w:rsid w:val="0005496D"/>
    <w:rsid w:val="00055065"/>
    <w:rsid w:val="0006621F"/>
    <w:rsid w:val="000669E6"/>
    <w:rsid w:val="00066AA8"/>
    <w:rsid w:val="00067B36"/>
    <w:rsid w:val="00070700"/>
    <w:rsid w:val="0007087A"/>
    <w:rsid w:val="00072EBE"/>
    <w:rsid w:val="00077EBA"/>
    <w:rsid w:val="00081203"/>
    <w:rsid w:val="00082CC2"/>
    <w:rsid w:val="00090A74"/>
    <w:rsid w:val="00092879"/>
    <w:rsid w:val="000931CC"/>
    <w:rsid w:val="0009509F"/>
    <w:rsid w:val="000972D6"/>
    <w:rsid w:val="0009786D"/>
    <w:rsid w:val="000A1AE0"/>
    <w:rsid w:val="000A2D75"/>
    <w:rsid w:val="000A3702"/>
    <w:rsid w:val="000A5948"/>
    <w:rsid w:val="000B0DEE"/>
    <w:rsid w:val="000B0F3B"/>
    <w:rsid w:val="000B2504"/>
    <w:rsid w:val="000B63D2"/>
    <w:rsid w:val="000B71F9"/>
    <w:rsid w:val="000C2631"/>
    <w:rsid w:val="000C2870"/>
    <w:rsid w:val="000C5ACC"/>
    <w:rsid w:val="000C6842"/>
    <w:rsid w:val="000C7DCF"/>
    <w:rsid w:val="000D115B"/>
    <w:rsid w:val="000D2A63"/>
    <w:rsid w:val="000D5A7A"/>
    <w:rsid w:val="000D7FEA"/>
    <w:rsid w:val="000E0BE4"/>
    <w:rsid w:val="000E21E4"/>
    <w:rsid w:val="000E3D59"/>
    <w:rsid w:val="000E4325"/>
    <w:rsid w:val="000E63A3"/>
    <w:rsid w:val="000F11EB"/>
    <w:rsid w:val="000F3D18"/>
    <w:rsid w:val="000F4131"/>
    <w:rsid w:val="00100627"/>
    <w:rsid w:val="00100831"/>
    <w:rsid w:val="0010137F"/>
    <w:rsid w:val="00105E7D"/>
    <w:rsid w:val="00112BAC"/>
    <w:rsid w:val="00113C82"/>
    <w:rsid w:val="001149BD"/>
    <w:rsid w:val="0011629E"/>
    <w:rsid w:val="0011780E"/>
    <w:rsid w:val="00123C55"/>
    <w:rsid w:val="00127878"/>
    <w:rsid w:val="001302DB"/>
    <w:rsid w:val="001311D0"/>
    <w:rsid w:val="00131A08"/>
    <w:rsid w:val="00133AA8"/>
    <w:rsid w:val="001361E8"/>
    <w:rsid w:val="00136C91"/>
    <w:rsid w:val="0014243A"/>
    <w:rsid w:val="00147EDC"/>
    <w:rsid w:val="00150D11"/>
    <w:rsid w:val="00150DCB"/>
    <w:rsid w:val="00152BBA"/>
    <w:rsid w:val="00153F77"/>
    <w:rsid w:val="001559EE"/>
    <w:rsid w:val="00155AE7"/>
    <w:rsid w:val="001600EF"/>
    <w:rsid w:val="00160919"/>
    <w:rsid w:val="001619AE"/>
    <w:rsid w:val="0016214B"/>
    <w:rsid w:val="00163052"/>
    <w:rsid w:val="00175EC4"/>
    <w:rsid w:val="00176235"/>
    <w:rsid w:val="001776FD"/>
    <w:rsid w:val="0018294E"/>
    <w:rsid w:val="00183AA3"/>
    <w:rsid w:val="00185121"/>
    <w:rsid w:val="00190DF4"/>
    <w:rsid w:val="00191690"/>
    <w:rsid w:val="001920E7"/>
    <w:rsid w:val="00192418"/>
    <w:rsid w:val="00196155"/>
    <w:rsid w:val="00196A05"/>
    <w:rsid w:val="00197919"/>
    <w:rsid w:val="001A3500"/>
    <w:rsid w:val="001B14B6"/>
    <w:rsid w:val="001B4CD3"/>
    <w:rsid w:val="001B4CDD"/>
    <w:rsid w:val="001C018E"/>
    <w:rsid w:val="001C06F9"/>
    <w:rsid w:val="001C2995"/>
    <w:rsid w:val="001C31CD"/>
    <w:rsid w:val="001C3380"/>
    <w:rsid w:val="001C7F93"/>
    <w:rsid w:val="001E248D"/>
    <w:rsid w:val="001E3B22"/>
    <w:rsid w:val="001E7861"/>
    <w:rsid w:val="001E7D32"/>
    <w:rsid w:val="001F0567"/>
    <w:rsid w:val="001F07AF"/>
    <w:rsid w:val="001F08F3"/>
    <w:rsid w:val="001F41DE"/>
    <w:rsid w:val="001F5569"/>
    <w:rsid w:val="001F69EA"/>
    <w:rsid w:val="001F70CA"/>
    <w:rsid w:val="0020390B"/>
    <w:rsid w:val="002044EF"/>
    <w:rsid w:val="00205683"/>
    <w:rsid w:val="00205762"/>
    <w:rsid w:val="00206736"/>
    <w:rsid w:val="002104B3"/>
    <w:rsid w:val="00213B7E"/>
    <w:rsid w:val="00214844"/>
    <w:rsid w:val="00220A84"/>
    <w:rsid w:val="002210DC"/>
    <w:rsid w:val="00222CC0"/>
    <w:rsid w:val="00224B64"/>
    <w:rsid w:val="00225492"/>
    <w:rsid w:val="00226DA8"/>
    <w:rsid w:val="00227737"/>
    <w:rsid w:val="0023411E"/>
    <w:rsid w:val="00234132"/>
    <w:rsid w:val="00237493"/>
    <w:rsid w:val="00240DF6"/>
    <w:rsid w:val="0024132F"/>
    <w:rsid w:val="00244E7C"/>
    <w:rsid w:val="002514CE"/>
    <w:rsid w:val="002535EB"/>
    <w:rsid w:val="00253686"/>
    <w:rsid w:val="00253F0E"/>
    <w:rsid w:val="00261183"/>
    <w:rsid w:val="002621C1"/>
    <w:rsid w:val="00264180"/>
    <w:rsid w:val="0027102E"/>
    <w:rsid w:val="0027257D"/>
    <w:rsid w:val="00286D73"/>
    <w:rsid w:val="00287CB9"/>
    <w:rsid w:val="002933E3"/>
    <w:rsid w:val="00294373"/>
    <w:rsid w:val="00296119"/>
    <w:rsid w:val="002972D4"/>
    <w:rsid w:val="002A36BF"/>
    <w:rsid w:val="002A36D7"/>
    <w:rsid w:val="002B11EA"/>
    <w:rsid w:val="002B44F8"/>
    <w:rsid w:val="002B516C"/>
    <w:rsid w:val="002B7DE6"/>
    <w:rsid w:val="002C016E"/>
    <w:rsid w:val="002C1DBC"/>
    <w:rsid w:val="002C6161"/>
    <w:rsid w:val="002C6F44"/>
    <w:rsid w:val="002D1493"/>
    <w:rsid w:val="002D5ED7"/>
    <w:rsid w:val="002E3F54"/>
    <w:rsid w:val="002E5590"/>
    <w:rsid w:val="002E7BA8"/>
    <w:rsid w:val="002F22E7"/>
    <w:rsid w:val="002F3154"/>
    <w:rsid w:val="0030703D"/>
    <w:rsid w:val="00310B67"/>
    <w:rsid w:val="003110B0"/>
    <w:rsid w:val="00311A9B"/>
    <w:rsid w:val="003154A0"/>
    <w:rsid w:val="003171B3"/>
    <w:rsid w:val="003200A3"/>
    <w:rsid w:val="00325DED"/>
    <w:rsid w:val="0032631A"/>
    <w:rsid w:val="003349FF"/>
    <w:rsid w:val="00334BD3"/>
    <w:rsid w:val="00337207"/>
    <w:rsid w:val="00341371"/>
    <w:rsid w:val="00344F9A"/>
    <w:rsid w:val="00346A58"/>
    <w:rsid w:val="00351B23"/>
    <w:rsid w:val="003559D2"/>
    <w:rsid w:val="00360229"/>
    <w:rsid w:val="0037098F"/>
    <w:rsid w:val="003725CD"/>
    <w:rsid w:val="00373F90"/>
    <w:rsid w:val="00383ACD"/>
    <w:rsid w:val="00384A0E"/>
    <w:rsid w:val="00385AFC"/>
    <w:rsid w:val="00386CF5"/>
    <w:rsid w:val="00386D53"/>
    <w:rsid w:val="0038743E"/>
    <w:rsid w:val="00390F59"/>
    <w:rsid w:val="003917B8"/>
    <w:rsid w:val="00397F07"/>
    <w:rsid w:val="003A059F"/>
    <w:rsid w:val="003A1CC6"/>
    <w:rsid w:val="003A2158"/>
    <w:rsid w:val="003A2904"/>
    <w:rsid w:val="003A2A07"/>
    <w:rsid w:val="003A2A54"/>
    <w:rsid w:val="003A48A4"/>
    <w:rsid w:val="003A56AC"/>
    <w:rsid w:val="003B1E87"/>
    <w:rsid w:val="003B3D03"/>
    <w:rsid w:val="003B48A4"/>
    <w:rsid w:val="003B7F9D"/>
    <w:rsid w:val="003C0ADD"/>
    <w:rsid w:val="003C1AAF"/>
    <w:rsid w:val="003C6511"/>
    <w:rsid w:val="003C6A5F"/>
    <w:rsid w:val="003D1A56"/>
    <w:rsid w:val="003D2231"/>
    <w:rsid w:val="003D6520"/>
    <w:rsid w:val="003D7E7C"/>
    <w:rsid w:val="003E1F87"/>
    <w:rsid w:val="003E66D6"/>
    <w:rsid w:val="003E73FA"/>
    <w:rsid w:val="003F021C"/>
    <w:rsid w:val="003F3E61"/>
    <w:rsid w:val="003F4724"/>
    <w:rsid w:val="003F5845"/>
    <w:rsid w:val="003F703B"/>
    <w:rsid w:val="00400670"/>
    <w:rsid w:val="004008ED"/>
    <w:rsid w:val="00401976"/>
    <w:rsid w:val="00401C8D"/>
    <w:rsid w:val="00401F94"/>
    <w:rsid w:val="00402774"/>
    <w:rsid w:val="00402B59"/>
    <w:rsid w:val="00407BB5"/>
    <w:rsid w:val="00410A64"/>
    <w:rsid w:val="00410AAC"/>
    <w:rsid w:val="00411F9D"/>
    <w:rsid w:val="0041590A"/>
    <w:rsid w:val="00416E9D"/>
    <w:rsid w:val="00420DE4"/>
    <w:rsid w:val="0042185A"/>
    <w:rsid w:val="00423202"/>
    <w:rsid w:val="0042680F"/>
    <w:rsid w:val="00432190"/>
    <w:rsid w:val="00433C71"/>
    <w:rsid w:val="00434643"/>
    <w:rsid w:val="00434A92"/>
    <w:rsid w:val="004365E3"/>
    <w:rsid w:val="00437942"/>
    <w:rsid w:val="00437AC0"/>
    <w:rsid w:val="00441362"/>
    <w:rsid w:val="00450539"/>
    <w:rsid w:val="0045170A"/>
    <w:rsid w:val="00451C1B"/>
    <w:rsid w:val="0045338C"/>
    <w:rsid w:val="00453451"/>
    <w:rsid w:val="00463D1A"/>
    <w:rsid w:val="00464DE2"/>
    <w:rsid w:val="00467339"/>
    <w:rsid w:val="00470440"/>
    <w:rsid w:val="00475131"/>
    <w:rsid w:val="00477456"/>
    <w:rsid w:val="00477F65"/>
    <w:rsid w:val="004830AD"/>
    <w:rsid w:val="004834C7"/>
    <w:rsid w:val="00484CCA"/>
    <w:rsid w:val="00487A74"/>
    <w:rsid w:val="00487FB8"/>
    <w:rsid w:val="00492999"/>
    <w:rsid w:val="0049705A"/>
    <w:rsid w:val="00497E74"/>
    <w:rsid w:val="004A07C5"/>
    <w:rsid w:val="004A3335"/>
    <w:rsid w:val="004A705E"/>
    <w:rsid w:val="004A73BD"/>
    <w:rsid w:val="004B05C2"/>
    <w:rsid w:val="004C46A2"/>
    <w:rsid w:val="004C46C7"/>
    <w:rsid w:val="004C696E"/>
    <w:rsid w:val="004D0162"/>
    <w:rsid w:val="004D1658"/>
    <w:rsid w:val="004D4155"/>
    <w:rsid w:val="004D56C6"/>
    <w:rsid w:val="004D6723"/>
    <w:rsid w:val="004E038F"/>
    <w:rsid w:val="004E2149"/>
    <w:rsid w:val="004F1018"/>
    <w:rsid w:val="004F394E"/>
    <w:rsid w:val="004F49FC"/>
    <w:rsid w:val="004F63BB"/>
    <w:rsid w:val="00501C13"/>
    <w:rsid w:val="00501FC2"/>
    <w:rsid w:val="00503086"/>
    <w:rsid w:val="005039FF"/>
    <w:rsid w:val="00504874"/>
    <w:rsid w:val="00505B57"/>
    <w:rsid w:val="00506470"/>
    <w:rsid w:val="005114E6"/>
    <w:rsid w:val="0051243D"/>
    <w:rsid w:val="005144F6"/>
    <w:rsid w:val="00514646"/>
    <w:rsid w:val="00521C7E"/>
    <w:rsid w:val="00522714"/>
    <w:rsid w:val="0052494C"/>
    <w:rsid w:val="00531DAC"/>
    <w:rsid w:val="00542002"/>
    <w:rsid w:val="005442FC"/>
    <w:rsid w:val="00544326"/>
    <w:rsid w:val="005445FF"/>
    <w:rsid w:val="0054486E"/>
    <w:rsid w:val="0054492D"/>
    <w:rsid w:val="0054528F"/>
    <w:rsid w:val="005466BF"/>
    <w:rsid w:val="005476C1"/>
    <w:rsid w:val="0055254D"/>
    <w:rsid w:val="00552A50"/>
    <w:rsid w:val="00552C4B"/>
    <w:rsid w:val="00554B2D"/>
    <w:rsid w:val="005557F3"/>
    <w:rsid w:val="00556FE1"/>
    <w:rsid w:val="0056019D"/>
    <w:rsid w:val="00563FEF"/>
    <w:rsid w:val="005678A0"/>
    <w:rsid w:val="005735B2"/>
    <w:rsid w:val="00575E8D"/>
    <w:rsid w:val="00582BEF"/>
    <w:rsid w:val="005844FB"/>
    <w:rsid w:val="0059164A"/>
    <w:rsid w:val="00592D80"/>
    <w:rsid w:val="00594B9D"/>
    <w:rsid w:val="00595E01"/>
    <w:rsid w:val="005A1A7C"/>
    <w:rsid w:val="005A7705"/>
    <w:rsid w:val="005B38A2"/>
    <w:rsid w:val="005B41E7"/>
    <w:rsid w:val="005B58EA"/>
    <w:rsid w:val="005B7C40"/>
    <w:rsid w:val="005C0D96"/>
    <w:rsid w:val="005C177D"/>
    <w:rsid w:val="005C2D5E"/>
    <w:rsid w:val="005C551B"/>
    <w:rsid w:val="005D1B42"/>
    <w:rsid w:val="005D4B12"/>
    <w:rsid w:val="005E133B"/>
    <w:rsid w:val="005E682A"/>
    <w:rsid w:val="005F0120"/>
    <w:rsid w:val="005F50E0"/>
    <w:rsid w:val="005F6456"/>
    <w:rsid w:val="00600818"/>
    <w:rsid w:val="00601D4C"/>
    <w:rsid w:val="006022A3"/>
    <w:rsid w:val="0060746E"/>
    <w:rsid w:val="00612941"/>
    <w:rsid w:val="00614BCA"/>
    <w:rsid w:val="00615C20"/>
    <w:rsid w:val="006215AA"/>
    <w:rsid w:val="006220B2"/>
    <w:rsid w:val="00623859"/>
    <w:rsid w:val="00624E7B"/>
    <w:rsid w:val="006258EF"/>
    <w:rsid w:val="00626B3A"/>
    <w:rsid w:val="006320EE"/>
    <w:rsid w:val="00632F61"/>
    <w:rsid w:val="006345BC"/>
    <w:rsid w:val="0064226D"/>
    <w:rsid w:val="00642B1E"/>
    <w:rsid w:val="00645D12"/>
    <w:rsid w:val="006506D5"/>
    <w:rsid w:val="00655E9F"/>
    <w:rsid w:val="00656929"/>
    <w:rsid w:val="00657936"/>
    <w:rsid w:val="00661C85"/>
    <w:rsid w:val="006651A9"/>
    <w:rsid w:val="00666BB5"/>
    <w:rsid w:val="00667691"/>
    <w:rsid w:val="00672046"/>
    <w:rsid w:val="006727D8"/>
    <w:rsid w:val="00673A62"/>
    <w:rsid w:val="00674EFB"/>
    <w:rsid w:val="00680999"/>
    <w:rsid w:val="006813DA"/>
    <w:rsid w:val="00681B01"/>
    <w:rsid w:val="00681D9D"/>
    <w:rsid w:val="006824AB"/>
    <w:rsid w:val="00693770"/>
    <w:rsid w:val="00693EEA"/>
    <w:rsid w:val="006948C5"/>
    <w:rsid w:val="006979CF"/>
    <w:rsid w:val="006A2210"/>
    <w:rsid w:val="006A22B9"/>
    <w:rsid w:val="006A5C06"/>
    <w:rsid w:val="006B02B4"/>
    <w:rsid w:val="006B1234"/>
    <w:rsid w:val="006B7575"/>
    <w:rsid w:val="006B77BA"/>
    <w:rsid w:val="006C1A91"/>
    <w:rsid w:val="006C3503"/>
    <w:rsid w:val="006C65C1"/>
    <w:rsid w:val="006E2A36"/>
    <w:rsid w:val="006E459F"/>
    <w:rsid w:val="006E5905"/>
    <w:rsid w:val="006F1C00"/>
    <w:rsid w:val="006F60DB"/>
    <w:rsid w:val="00704334"/>
    <w:rsid w:val="0070540E"/>
    <w:rsid w:val="007062E7"/>
    <w:rsid w:val="00707BFB"/>
    <w:rsid w:val="00713880"/>
    <w:rsid w:val="007139AD"/>
    <w:rsid w:val="00714088"/>
    <w:rsid w:val="0071494C"/>
    <w:rsid w:val="0071766B"/>
    <w:rsid w:val="00717937"/>
    <w:rsid w:val="0071797F"/>
    <w:rsid w:val="00720B01"/>
    <w:rsid w:val="007328F8"/>
    <w:rsid w:val="00733135"/>
    <w:rsid w:val="00733EE2"/>
    <w:rsid w:val="007349A8"/>
    <w:rsid w:val="00735AB8"/>
    <w:rsid w:val="00742689"/>
    <w:rsid w:val="00743ECC"/>
    <w:rsid w:val="00745736"/>
    <w:rsid w:val="00750DC8"/>
    <w:rsid w:val="00752CE5"/>
    <w:rsid w:val="0075714F"/>
    <w:rsid w:val="00757256"/>
    <w:rsid w:val="00757F4D"/>
    <w:rsid w:val="0076003E"/>
    <w:rsid w:val="00761311"/>
    <w:rsid w:val="0076321E"/>
    <w:rsid w:val="00763308"/>
    <w:rsid w:val="0076371E"/>
    <w:rsid w:val="00770718"/>
    <w:rsid w:val="00774001"/>
    <w:rsid w:val="00774A53"/>
    <w:rsid w:val="00780CCD"/>
    <w:rsid w:val="007861BD"/>
    <w:rsid w:val="007872D0"/>
    <w:rsid w:val="00791847"/>
    <w:rsid w:val="00791DD8"/>
    <w:rsid w:val="0079244A"/>
    <w:rsid w:val="00792AA9"/>
    <w:rsid w:val="0079366E"/>
    <w:rsid w:val="00795721"/>
    <w:rsid w:val="00796F0B"/>
    <w:rsid w:val="00797406"/>
    <w:rsid w:val="007977B3"/>
    <w:rsid w:val="007A4D6E"/>
    <w:rsid w:val="007A5456"/>
    <w:rsid w:val="007A70AC"/>
    <w:rsid w:val="007B0357"/>
    <w:rsid w:val="007B1553"/>
    <w:rsid w:val="007B1A73"/>
    <w:rsid w:val="007B4CF0"/>
    <w:rsid w:val="007B5281"/>
    <w:rsid w:val="007B5C39"/>
    <w:rsid w:val="007C44B4"/>
    <w:rsid w:val="007D3878"/>
    <w:rsid w:val="007D3D13"/>
    <w:rsid w:val="007D43CA"/>
    <w:rsid w:val="007D485E"/>
    <w:rsid w:val="007D53F7"/>
    <w:rsid w:val="007E1E07"/>
    <w:rsid w:val="007E567A"/>
    <w:rsid w:val="007E5F3A"/>
    <w:rsid w:val="007E61F3"/>
    <w:rsid w:val="007E704C"/>
    <w:rsid w:val="007F09AA"/>
    <w:rsid w:val="007F6703"/>
    <w:rsid w:val="007F705C"/>
    <w:rsid w:val="0080139B"/>
    <w:rsid w:val="00803B02"/>
    <w:rsid w:val="00803FE8"/>
    <w:rsid w:val="00807797"/>
    <w:rsid w:val="00810FE2"/>
    <w:rsid w:val="008159CF"/>
    <w:rsid w:val="00815B0B"/>
    <w:rsid w:val="00820670"/>
    <w:rsid w:val="00820783"/>
    <w:rsid w:val="00825523"/>
    <w:rsid w:val="008346F9"/>
    <w:rsid w:val="008353F3"/>
    <w:rsid w:val="0083661A"/>
    <w:rsid w:val="00840900"/>
    <w:rsid w:val="00841D1D"/>
    <w:rsid w:val="0084303E"/>
    <w:rsid w:val="00843464"/>
    <w:rsid w:val="008434EE"/>
    <w:rsid w:val="00843F6D"/>
    <w:rsid w:val="008469D4"/>
    <w:rsid w:val="0084752B"/>
    <w:rsid w:val="00850AF7"/>
    <w:rsid w:val="00853608"/>
    <w:rsid w:val="00854B96"/>
    <w:rsid w:val="008556C2"/>
    <w:rsid w:val="008558EC"/>
    <w:rsid w:val="0086122C"/>
    <w:rsid w:val="00861870"/>
    <w:rsid w:val="008623FC"/>
    <w:rsid w:val="0086342E"/>
    <w:rsid w:val="0086502A"/>
    <w:rsid w:val="00871D23"/>
    <w:rsid w:val="0087221C"/>
    <w:rsid w:val="00872CDD"/>
    <w:rsid w:val="00877197"/>
    <w:rsid w:val="008778E8"/>
    <w:rsid w:val="008827BE"/>
    <w:rsid w:val="00885A35"/>
    <w:rsid w:val="00891EB7"/>
    <w:rsid w:val="0089619D"/>
    <w:rsid w:val="008A2AA8"/>
    <w:rsid w:val="008A2D1B"/>
    <w:rsid w:val="008A588E"/>
    <w:rsid w:val="008A6CFF"/>
    <w:rsid w:val="008A6DC5"/>
    <w:rsid w:val="008A7AAE"/>
    <w:rsid w:val="008B17CA"/>
    <w:rsid w:val="008B183E"/>
    <w:rsid w:val="008B2FA6"/>
    <w:rsid w:val="008B319C"/>
    <w:rsid w:val="008B3722"/>
    <w:rsid w:val="008B38FB"/>
    <w:rsid w:val="008B58CB"/>
    <w:rsid w:val="008B6CE3"/>
    <w:rsid w:val="008B7D7A"/>
    <w:rsid w:val="008C0A0B"/>
    <w:rsid w:val="008C71F4"/>
    <w:rsid w:val="008C7596"/>
    <w:rsid w:val="008D0558"/>
    <w:rsid w:val="008D0876"/>
    <w:rsid w:val="008D3FDC"/>
    <w:rsid w:val="008D5664"/>
    <w:rsid w:val="008D7A07"/>
    <w:rsid w:val="008E23E8"/>
    <w:rsid w:val="008E2F7F"/>
    <w:rsid w:val="008E5169"/>
    <w:rsid w:val="008E714B"/>
    <w:rsid w:val="008F1EAE"/>
    <w:rsid w:val="008F7F43"/>
    <w:rsid w:val="009007E8"/>
    <w:rsid w:val="00906606"/>
    <w:rsid w:val="00907603"/>
    <w:rsid w:val="00913D9A"/>
    <w:rsid w:val="00914D65"/>
    <w:rsid w:val="0092027F"/>
    <w:rsid w:val="00924671"/>
    <w:rsid w:val="00925649"/>
    <w:rsid w:val="00930311"/>
    <w:rsid w:val="00931852"/>
    <w:rsid w:val="00934B3C"/>
    <w:rsid w:val="0093618F"/>
    <w:rsid w:val="00942DD5"/>
    <w:rsid w:val="009438F0"/>
    <w:rsid w:val="00946CFD"/>
    <w:rsid w:val="00947242"/>
    <w:rsid w:val="009504C7"/>
    <w:rsid w:val="00955405"/>
    <w:rsid w:val="00961391"/>
    <w:rsid w:val="00962ECD"/>
    <w:rsid w:val="00965233"/>
    <w:rsid w:val="00965FCF"/>
    <w:rsid w:val="0096662F"/>
    <w:rsid w:val="009705C0"/>
    <w:rsid w:val="00970C3B"/>
    <w:rsid w:val="00970E4D"/>
    <w:rsid w:val="009756AF"/>
    <w:rsid w:val="00975A49"/>
    <w:rsid w:val="009802A3"/>
    <w:rsid w:val="00981039"/>
    <w:rsid w:val="00983905"/>
    <w:rsid w:val="00984A15"/>
    <w:rsid w:val="00990D45"/>
    <w:rsid w:val="00993889"/>
    <w:rsid w:val="009953DA"/>
    <w:rsid w:val="00997065"/>
    <w:rsid w:val="00997CF3"/>
    <w:rsid w:val="00997D05"/>
    <w:rsid w:val="009A1D21"/>
    <w:rsid w:val="009A4418"/>
    <w:rsid w:val="009A4899"/>
    <w:rsid w:val="009A60DE"/>
    <w:rsid w:val="009A7504"/>
    <w:rsid w:val="009B00E5"/>
    <w:rsid w:val="009B4304"/>
    <w:rsid w:val="009B4A47"/>
    <w:rsid w:val="009B4CA7"/>
    <w:rsid w:val="009B624E"/>
    <w:rsid w:val="009B63C4"/>
    <w:rsid w:val="009B7C33"/>
    <w:rsid w:val="009C1466"/>
    <w:rsid w:val="009C40C3"/>
    <w:rsid w:val="009D339F"/>
    <w:rsid w:val="009E1FD8"/>
    <w:rsid w:val="009E31F2"/>
    <w:rsid w:val="009E457F"/>
    <w:rsid w:val="009E6F2C"/>
    <w:rsid w:val="009F0523"/>
    <w:rsid w:val="00A117DD"/>
    <w:rsid w:val="00A12180"/>
    <w:rsid w:val="00A202B7"/>
    <w:rsid w:val="00A21283"/>
    <w:rsid w:val="00A22107"/>
    <w:rsid w:val="00A232C1"/>
    <w:rsid w:val="00A235D9"/>
    <w:rsid w:val="00A24EAE"/>
    <w:rsid w:val="00A26979"/>
    <w:rsid w:val="00A26DE7"/>
    <w:rsid w:val="00A30055"/>
    <w:rsid w:val="00A30C62"/>
    <w:rsid w:val="00A338A4"/>
    <w:rsid w:val="00A33BDB"/>
    <w:rsid w:val="00A40D44"/>
    <w:rsid w:val="00A426D0"/>
    <w:rsid w:val="00A4385C"/>
    <w:rsid w:val="00A453BD"/>
    <w:rsid w:val="00A51121"/>
    <w:rsid w:val="00A524E9"/>
    <w:rsid w:val="00A533CA"/>
    <w:rsid w:val="00A55EE9"/>
    <w:rsid w:val="00A57084"/>
    <w:rsid w:val="00A6268C"/>
    <w:rsid w:val="00A62C18"/>
    <w:rsid w:val="00A642CF"/>
    <w:rsid w:val="00A70774"/>
    <w:rsid w:val="00A72736"/>
    <w:rsid w:val="00A73CBA"/>
    <w:rsid w:val="00A82322"/>
    <w:rsid w:val="00A823B0"/>
    <w:rsid w:val="00A83994"/>
    <w:rsid w:val="00A9131F"/>
    <w:rsid w:val="00A9240C"/>
    <w:rsid w:val="00A924D5"/>
    <w:rsid w:val="00A92723"/>
    <w:rsid w:val="00A95854"/>
    <w:rsid w:val="00A97FC0"/>
    <w:rsid w:val="00AA42E5"/>
    <w:rsid w:val="00AB23C1"/>
    <w:rsid w:val="00AB599C"/>
    <w:rsid w:val="00AC53FD"/>
    <w:rsid w:val="00AC67E2"/>
    <w:rsid w:val="00AC6B71"/>
    <w:rsid w:val="00AD0503"/>
    <w:rsid w:val="00AD09DC"/>
    <w:rsid w:val="00AD4032"/>
    <w:rsid w:val="00AD58A0"/>
    <w:rsid w:val="00AD61E5"/>
    <w:rsid w:val="00AE7EE8"/>
    <w:rsid w:val="00AF0124"/>
    <w:rsid w:val="00AF1290"/>
    <w:rsid w:val="00AF276C"/>
    <w:rsid w:val="00AF3ECA"/>
    <w:rsid w:val="00AF3EDA"/>
    <w:rsid w:val="00AF6438"/>
    <w:rsid w:val="00AF7C26"/>
    <w:rsid w:val="00B01067"/>
    <w:rsid w:val="00B076BD"/>
    <w:rsid w:val="00B13989"/>
    <w:rsid w:val="00B20FF6"/>
    <w:rsid w:val="00B22C94"/>
    <w:rsid w:val="00B2305B"/>
    <w:rsid w:val="00B244ED"/>
    <w:rsid w:val="00B24680"/>
    <w:rsid w:val="00B33829"/>
    <w:rsid w:val="00B37A49"/>
    <w:rsid w:val="00B40A05"/>
    <w:rsid w:val="00B42ECD"/>
    <w:rsid w:val="00B44383"/>
    <w:rsid w:val="00B4526E"/>
    <w:rsid w:val="00B45BC5"/>
    <w:rsid w:val="00B47486"/>
    <w:rsid w:val="00B514E9"/>
    <w:rsid w:val="00B53CAE"/>
    <w:rsid w:val="00B54077"/>
    <w:rsid w:val="00B55817"/>
    <w:rsid w:val="00B606A5"/>
    <w:rsid w:val="00B625F8"/>
    <w:rsid w:val="00B62D85"/>
    <w:rsid w:val="00B71C16"/>
    <w:rsid w:val="00B81619"/>
    <w:rsid w:val="00B843E7"/>
    <w:rsid w:val="00B87304"/>
    <w:rsid w:val="00B9567A"/>
    <w:rsid w:val="00B97596"/>
    <w:rsid w:val="00BA0C3E"/>
    <w:rsid w:val="00BA3D62"/>
    <w:rsid w:val="00BA3ED4"/>
    <w:rsid w:val="00BA4182"/>
    <w:rsid w:val="00BA5045"/>
    <w:rsid w:val="00BB27F5"/>
    <w:rsid w:val="00BB41DD"/>
    <w:rsid w:val="00BB6FB5"/>
    <w:rsid w:val="00BB7367"/>
    <w:rsid w:val="00BC0540"/>
    <w:rsid w:val="00BC61E5"/>
    <w:rsid w:val="00BC6ECF"/>
    <w:rsid w:val="00BD149F"/>
    <w:rsid w:val="00BD2576"/>
    <w:rsid w:val="00BD2F55"/>
    <w:rsid w:val="00BD60CC"/>
    <w:rsid w:val="00BD7667"/>
    <w:rsid w:val="00BE590B"/>
    <w:rsid w:val="00BE665E"/>
    <w:rsid w:val="00BE75ED"/>
    <w:rsid w:val="00BE796E"/>
    <w:rsid w:val="00BF0661"/>
    <w:rsid w:val="00BF1A21"/>
    <w:rsid w:val="00C038BF"/>
    <w:rsid w:val="00C04F2F"/>
    <w:rsid w:val="00C05A4F"/>
    <w:rsid w:val="00C06D72"/>
    <w:rsid w:val="00C11B85"/>
    <w:rsid w:val="00C11DA9"/>
    <w:rsid w:val="00C137C4"/>
    <w:rsid w:val="00C20819"/>
    <w:rsid w:val="00C20B7C"/>
    <w:rsid w:val="00C20EAF"/>
    <w:rsid w:val="00C23A9D"/>
    <w:rsid w:val="00C277D4"/>
    <w:rsid w:val="00C27CCA"/>
    <w:rsid w:val="00C31802"/>
    <w:rsid w:val="00C31C10"/>
    <w:rsid w:val="00C35013"/>
    <w:rsid w:val="00C37DFB"/>
    <w:rsid w:val="00C37F20"/>
    <w:rsid w:val="00C41F70"/>
    <w:rsid w:val="00C43A9C"/>
    <w:rsid w:val="00C470CE"/>
    <w:rsid w:val="00C504EB"/>
    <w:rsid w:val="00C55525"/>
    <w:rsid w:val="00C559F7"/>
    <w:rsid w:val="00C60D56"/>
    <w:rsid w:val="00C60DFF"/>
    <w:rsid w:val="00C61104"/>
    <w:rsid w:val="00C62216"/>
    <w:rsid w:val="00C66C20"/>
    <w:rsid w:val="00C66EA3"/>
    <w:rsid w:val="00C6767A"/>
    <w:rsid w:val="00C70154"/>
    <w:rsid w:val="00C70A3D"/>
    <w:rsid w:val="00C71347"/>
    <w:rsid w:val="00C749EC"/>
    <w:rsid w:val="00C75A8D"/>
    <w:rsid w:val="00C77ABD"/>
    <w:rsid w:val="00C77D78"/>
    <w:rsid w:val="00C80B65"/>
    <w:rsid w:val="00C80E27"/>
    <w:rsid w:val="00C81DBE"/>
    <w:rsid w:val="00C87E38"/>
    <w:rsid w:val="00C9162A"/>
    <w:rsid w:val="00C92882"/>
    <w:rsid w:val="00CA17CC"/>
    <w:rsid w:val="00CA351B"/>
    <w:rsid w:val="00CA4297"/>
    <w:rsid w:val="00CB03F4"/>
    <w:rsid w:val="00CB1915"/>
    <w:rsid w:val="00CB4C26"/>
    <w:rsid w:val="00CB7651"/>
    <w:rsid w:val="00CC11FA"/>
    <w:rsid w:val="00CC4710"/>
    <w:rsid w:val="00CD061B"/>
    <w:rsid w:val="00CD0882"/>
    <w:rsid w:val="00CD105C"/>
    <w:rsid w:val="00CD4575"/>
    <w:rsid w:val="00CD4EB7"/>
    <w:rsid w:val="00CD6CF9"/>
    <w:rsid w:val="00CD6F43"/>
    <w:rsid w:val="00CE0EC2"/>
    <w:rsid w:val="00CE2E90"/>
    <w:rsid w:val="00CE52D0"/>
    <w:rsid w:val="00CE5D37"/>
    <w:rsid w:val="00CE648E"/>
    <w:rsid w:val="00CE7FE3"/>
    <w:rsid w:val="00CF0A14"/>
    <w:rsid w:val="00CF0D19"/>
    <w:rsid w:val="00CF1341"/>
    <w:rsid w:val="00CF43E6"/>
    <w:rsid w:val="00CF740B"/>
    <w:rsid w:val="00D12350"/>
    <w:rsid w:val="00D13E80"/>
    <w:rsid w:val="00D1463C"/>
    <w:rsid w:val="00D14BFA"/>
    <w:rsid w:val="00D16CA1"/>
    <w:rsid w:val="00D17917"/>
    <w:rsid w:val="00D20BA3"/>
    <w:rsid w:val="00D215E0"/>
    <w:rsid w:val="00D2187D"/>
    <w:rsid w:val="00D2243B"/>
    <w:rsid w:val="00D27C09"/>
    <w:rsid w:val="00D302AD"/>
    <w:rsid w:val="00D32657"/>
    <w:rsid w:val="00D33A1C"/>
    <w:rsid w:val="00D34DAD"/>
    <w:rsid w:val="00D35398"/>
    <w:rsid w:val="00D40765"/>
    <w:rsid w:val="00D41111"/>
    <w:rsid w:val="00D42AAB"/>
    <w:rsid w:val="00D44662"/>
    <w:rsid w:val="00D44990"/>
    <w:rsid w:val="00D4509F"/>
    <w:rsid w:val="00D4575A"/>
    <w:rsid w:val="00D4727C"/>
    <w:rsid w:val="00D530E2"/>
    <w:rsid w:val="00D5728C"/>
    <w:rsid w:val="00D642DF"/>
    <w:rsid w:val="00D667FF"/>
    <w:rsid w:val="00D70CE2"/>
    <w:rsid w:val="00D73D9D"/>
    <w:rsid w:val="00D74761"/>
    <w:rsid w:val="00D74D8B"/>
    <w:rsid w:val="00D76377"/>
    <w:rsid w:val="00D76A34"/>
    <w:rsid w:val="00D76F11"/>
    <w:rsid w:val="00D774E7"/>
    <w:rsid w:val="00D83C5A"/>
    <w:rsid w:val="00D847FD"/>
    <w:rsid w:val="00D85CE3"/>
    <w:rsid w:val="00D87C3E"/>
    <w:rsid w:val="00D90332"/>
    <w:rsid w:val="00D90DBF"/>
    <w:rsid w:val="00D9102E"/>
    <w:rsid w:val="00D911CB"/>
    <w:rsid w:val="00D91CE2"/>
    <w:rsid w:val="00D967D8"/>
    <w:rsid w:val="00D96ADF"/>
    <w:rsid w:val="00D96B6F"/>
    <w:rsid w:val="00DA0D31"/>
    <w:rsid w:val="00DA1177"/>
    <w:rsid w:val="00DA3644"/>
    <w:rsid w:val="00DB1D2E"/>
    <w:rsid w:val="00DB44F6"/>
    <w:rsid w:val="00DB47CD"/>
    <w:rsid w:val="00DB54A2"/>
    <w:rsid w:val="00DC11ED"/>
    <w:rsid w:val="00DC44EF"/>
    <w:rsid w:val="00DC75AE"/>
    <w:rsid w:val="00DD11C8"/>
    <w:rsid w:val="00DD2995"/>
    <w:rsid w:val="00DD5B52"/>
    <w:rsid w:val="00DE0290"/>
    <w:rsid w:val="00DE1673"/>
    <w:rsid w:val="00DE28F1"/>
    <w:rsid w:val="00DE3FBF"/>
    <w:rsid w:val="00DE7E05"/>
    <w:rsid w:val="00DF51BA"/>
    <w:rsid w:val="00DF5333"/>
    <w:rsid w:val="00DF56A9"/>
    <w:rsid w:val="00E02419"/>
    <w:rsid w:val="00E072EE"/>
    <w:rsid w:val="00E11063"/>
    <w:rsid w:val="00E13560"/>
    <w:rsid w:val="00E145CD"/>
    <w:rsid w:val="00E16E0D"/>
    <w:rsid w:val="00E214EA"/>
    <w:rsid w:val="00E24BD5"/>
    <w:rsid w:val="00E2745A"/>
    <w:rsid w:val="00E319C8"/>
    <w:rsid w:val="00E349F9"/>
    <w:rsid w:val="00E3513A"/>
    <w:rsid w:val="00E365B9"/>
    <w:rsid w:val="00E443F9"/>
    <w:rsid w:val="00E45CDA"/>
    <w:rsid w:val="00E53589"/>
    <w:rsid w:val="00E57FD3"/>
    <w:rsid w:val="00E624D0"/>
    <w:rsid w:val="00E637F1"/>
    <w:rsid w:val="00E65E1C"/>
    <w:rsid w:val="00E65FB5"/>
    <w:rsid w:val="00E66C9D"/>
    <w:rsid w:val="00E66DD4"/>
    <w:rsid w:val="00E6726F"/>
    <w:rsid w:val="00E70B7F"/>
    <w:rsid w:val="00E728DA"/>
    <w:rsid w:val="00E758EF"/>
    <w:rsid w:val="00E77585"/>
    <w:rsid w:val="00E77A0B"/>
    <w:rsid w:val="00E82215"/>
    <w:rsid w:val="00E825FF"/>
    <w:rsid w:val="00E85FDA"/>
    <w:rsid w:val="00E95305"/>
    <w:rsid w:val="00EA21E0"/>
    <w:rsid w:val="00EA3EAB"/>
    <w:rsid w:val="00EA4267"/>
    <w:rsid w:val="00EA661E"/>
    <w:rsid w:val="00EA7E3A"/>
    <w:rsid w:val="00EB1A50"/>
    <w:rsid w:val="00EB273F"/>
    <w:rsid w:val="00EB345F"/>
    <w:rsid w:val="00EB494A"/>
    <w:rsid w:val="00EB7A0C"/>
    <w:rsid w:val="00EC04AF"/>
    <w:rsid w:val="00EC1D1C"/>
    <w:rsid w:val="00EC42EC"/>
    <w:rsid w:val="00EC4C3F"/>
    <w:rsid w:val="00EC4CB5"/>
    <w:rsid w:val="00EC7055"/>
    <w:rsid w:val="00ED331C"/>
    <w:rsid w:val="00ED79C7"/>
    <w:rsid w:val="00EE28D7"/>
    <w:rsid w:val="00EE2F81"/>
    <w:rsid w:val="00EE3A6A"/>
    <w:rsid w:val="00EE4292"/>
    <w:rsid w:val="00EE46E8"/>
    <w:rsid w:val="00EE5234"/>
    <w:rsid w:val="00EF37BB"/>
    <w:rsid w:val="00EF4BB8"/>
    <w:rsid w:val="00EF616A"/>
    <w:rsid w:val="00EF7873"/>
    <w:rsid w:val="00EF7F51"/>
    <w:rsid w:val="00F020C8"/>
    <w:rsid w:val="00F03132"/>
    <w:rsid w:val="00F03153"/>
    <w:rsid w:val="00F034AA"/>
    <w:rsid w:val="00F046A2"/>
    <w:rsid w:val="00F052C1"/>
    <w:rsid w:val="00F06329"/>
    <w:rsid w:val="00F07406"/>
    <w:rsid w:val="00F11B79"/>
    <w:rsid w:val="00F126E6"/>
    <w:rsid w:val="00F15DA7"/>
    <w:rsid w:val="00F15EEC"/>
    <w:rsid w:val="00F233F1"/>
    <w:rsid w:val="00F23FAC"/>
    <w:rsid w:val="00F307D3"/>
    <w:rsid w:val="00F31246"/>
    <w:rsid w:val="00F313CD"/>
    <w:rsid w:val="00F31AFF"/>
    <w:rsid w:val="00F32CE7"/>
    <w:rsid w:val="00F34E29"/>
    <w:rsid w:val="00F375D9"/>
    <w:rsid w:val="00F40BA1"/>
    <w:rsid w:val="00F40D2F"/>
    <w:rsid w:val="00F41F9A"/>
    <w:rsid w:val="00F449FD"/>
    <w:rsid w:val="00F50464"/>
    <w:rsid w:val="00F51FA6"/>
    <w:rsid w:val="00F53F12"/>
    <w:rsid w:val="00F54316"/>
    <w:rsid w:val="00F55724"/>
    <w:rsid w:val="00F55977"/>
    <w:rsid w:val="00F6227C"/>
    <w:rsid w:val="00F63F2B"/>
    <w:rsid w:val="00F66500"/>
    <w:rsid w:val="00F67410"/>
    <w:rsid w:val="00F76D57"/>
    <w:rsid w:val="00F77621"/>
    <w:rsid w:val="00F814C6"/>
    <w:rsid w:val="00F82AA2"/>
    <w:rsid w:val="00F838AA"/>
    <w:rsid w:val="00F83F12"/>
    <w:rsid w:val="00F84200"/>
    <w:rsid w:val="00F84B6E"/>
    <w:rsid w:val="00F8543C"/>
    <w:rsid w:val="00F85FF3"/>
    <w:rsid w:val="00F905B0"/>
    <w:rsid w:val="00F91023"/>
    <w:rsid w:val="00F9155E"/>
    <w:rsid w:val="00F92518"/>
    <w:rsid w:val="00F92CC3"/>
    <w:rsid w:val="00F96291"/>
    <w:rsid w:val="00FA0247"/>
    <w:rsid w:val="00FA27ED"/>
    <w:rsid w:val="00FA5D31"/>
    <w:rsid w:val="00FA6B32"/>
    <w:rsid w:val="00FB2DAE"/>
    <w:rsid w:val="00FB3388"/>
    <w:rsid w:val="00FB6001"/>
    <w:rsid w:val="00FB769F"/>
    <w:rsid w:val="00FD07E5"/>
    <w:rsid w:val="00FD0AE4"/>
    <w:rsid w:val="00FD1FFB"/>
    <w:rsid w:val="00FD3D57"/>
    <w:rsid w:val="00FE10A3"/>
    <w:rsid w:val="00FE2433"/>
    <w:rsid w:val="00FE3B22"/>
    <w:rsid w:val="00FE5158"/>
    <w:rsid w:val="00FF00E0"/>
    <w:rsid w:val="00FF1B42"/>
    <w:rsid w:val="00FF25CF"/>
    <w:rsid w:val="00FF3662"/>
    <w:rsid w:val="00FF57E5"/>
    <w:rsid w:val="00FF7862"/>
    <w:rsid w:val="00FF7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F87"/>
    <w:pPr>
      <w:suppressAutoHyphens/>
      <w:spacing w:after="0" w:line="240" w:lineRule="auto"/>
    </w:pPr>
    <w:rPr>
      <w:rFonts w:ascii="Lucida Sans Unicode" w:eastAsia="Times New Roman" w:hAnsi="Lucida Sans Unicode" w:cs="Times New Roman"/>
      <w:sz w:val="20"/>
      <w:szCs w:val="24"/>
      <w:lang w:eastAsia="ar-SA"/>
    </w:rPr>
  </w:style>
  <w:style w:type="paragraph" w:styleId="Nagwek1">
    <w:name w:val="heading 1"/>
    <w:basedOn w:val="Normalny"/>
    <w:next w:val="Normalny"/>
    <w:link w:val="Nagwek1Znak"/>
    <w:qFormat/>
    <w:rsid w:val="00594B9D"/>
    <w:pPr>
      <w:keepNext/>
      <w:numPr>
        <w:numId w:val="1"/>
      </w:numPr>
      <w:outlineLvl w:val="0"/>
    </w:pPr>
    <w:rPr>
      <w:rFonts w:ascii="Arial" w:hAnsi="Arial" w:cs="Arial"/>
      <w:b/>
      <w:bCs/>
      <w:sz w:val="24"/>
    </w:rPr>
  </w:style>
  <w:style w:type="paragraph" w:styleId="Nagwek2">
    <w:name w:val="heading 2"/>
    <w:basedOn w:val="Normalny"/>
    <w:next w:val="Normalny"/>
    <w:link w:val="Nagwek2Znak"/>
    <w:uiPriority w:val="9"/>
    <w:semiHidden/>
    <w:unhideWhenUsed/>
    <w:qFormat/>
    <w:rsid w:val="00B873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594B9D"/>
    <w:pPr>
      <w:keepNext/>
      <w:numPr>
        <w:ilvl w:val="2"/>
        <w:numId w:val="1"/>
      </w:numPr>
      <w:jc w:val="both"/>
      <w:outlineLvl w:val="2"/>
    </w:pPr>
    <w:rPr>
      <w:rFonts w:ascii="Arial" w:hAnsi="Arial" w:cs="Arial"/>
      <w:b/>
      <w:bCs/>
      <w:sz w:val="24"/>
    </w:rPr>
  </w:style>
  <w:style w:type="paragraph" w:styleId="Nagwek4">
    <w:name w:val="heading 4"/>
    <w:basedOn w:val="Normalny"/>
    <w:next w:val="Normalny"/>
    <w:link w:val="Nagwek4Znak"/>
    <w:qFormat/>
    <w:rsid w:val="00594B9D"/>
    <w:pPr>
      <w:keepNext/>
      <w:numPr>
        <w:ilvl w:val="3"/>
        <w:numId w:val="1"/>
      </w:numPr>
      <w:jc w:val="both"/>
      <w:outlineLvl w:val="3"/>
    </w:pPr>
    <w:rPr>
      <w:rFonts w:ascii="Arial" w:hAnsi="Arial" w:cs="Arial"/>
      <w:b/>
      <w:bCs/>
      <w:sz w:val="26"/>
    </w:rPr>
  </w:style>
  <w:style w:type="paragraph" w:styleId="Nagwek5">
    <w:name w:val="heading 5"/>
    <w:basedOn w:val="Normalny"/>
    <w:next w:val="Normalny"/>
    <w:link w:val="Nagwek5Znak"/>
    <w:qFormat/>
    <w:rsid w:val="00594B9D"/>
    <w:pPr>
      <w:keepNext/>
      <w:numPr>
        <w:ilvl w:val="4"/>
        <w:numId w:val="1"/>
      </w:numPr>
      <w:ind w:left="0" w:firstLine="426"/>
      <w:outlineLvl w:val="4"/>
    </w:pPr>
    <w:rPr>
      <w:rFonts w:ascii="Arial" w:hAnsi="Arial" w:cs="Arial"/>
      <w:b/>
      <w:bCs/>
      <w:sz w:val="22"/>
      <w:szCs w:val="20"/>
    </w:rPr>
  </w:style>
  <w:style w:type="paragraph" w:styleId="Nagwek6">
    <w:name w:val="heading 6"/>
    <w:basedOn w:val="Normalny"/>
    <w:next w:val="Normalny"/>
    <w:link w:val="Nagwek6Znak"/>
    <w:qFormat/>
    <w:rsid w:val="00594B9D"/>
    <w:pPr>
      <w:keepNext/>
      <w:numPr>
        <w:ilvl w:val="5"/>
        <w:numId w:val="1"/>
      </w:numPr>
      <w:jc w:val="right"/>
      <w:outlineLvl w:val="5"/>
    </w:pPr>
    <w:rPr>
      <w:rFonts w:ascii="Arial" w:hAnsi="Arial" w:cs="Arial"/>
      <w:b/>
      <w:bCs/>
      <w:sz w:val="24"/>
    </w:rPr>
  </w:style>
  <w:style w:type="paragraph" w:styleId="Nagwek7">
    <w:name w:val="heading 7"/>
    <w:basedOn w:val="Normalny"/>
    <w:next w:val="Normalny"/>
    <w:link w:val="Nagwek7Znak"/>
    <w:qFormat/>
    <w:rsid w:val="008A6CFF"/>
    <w:pPr>
      <w:tabs>
        <w:tab w:val="num" w:pos="1296"/>
      </w:tabs>
      <w:suppressAutoHyphens w:val="0"/>
      <w:spacing w:before="240" w:after="60"/>
      <w:ind w:left="1296" w:hanging="1296"/>
      <w:outlineLvl w:val="6"/>
    </w:pPr>
    <w:rPr>
      <w:rFonts w:ascii="Times New Roman" w:hAnsi="Times New Roman"/>
      <w:sz w:val="24"/>
      <w:lang w:eastAsia="pl-PL"/>
    </w:rPr>
  </w:style>
  <w:style w:type="paragraph" w:styleId="Nagwek8">
    <w:name w:val="heading 8"/>
    <w:basedOn w:val="Normalny"/>
    <w:next w:val="Normalny"/>
    <w:link w:val="Nagwek8Znak"/>
    <w:qFormat/>
    <w:rsid w:val="006345BC"/>
    <w:pPr>
      <w:keepNext/>
      <w:numPr>
        <w:numId w:val="8"/>
      </w:numPr>
      <w:tabs>
        <w:tab w:val="left" w:pos="993"/>
      </w:tabs>
      <w:suppressAutoHyphens w:val="0"/>
      <w:ind w:left="1134" w:firstLine="6"/>
      <w:jc w:val="both"/>
      <w:outlineLvl w:val="7"/>
    </w:pPr>
    <w:rPr>
      <w:rFonts w:ascii="Times New Roman" w:hAnsi="Times New Roman"/>
      <w:sz w:val="28"/>
      <w:szCs w:val="20"/>
      <w:lang w:eastAsia="pl-PL"/>
    </w:rPr>
  </w:style>
  <w:style w:type="paragraph" w:styleId="Nagwek9">
    <w:name w:val="heading 9"/>
    <w:basedOn w:val="Normalny"/>
    <w:next w:val="Normalny"/>
    <w:link w:val="Nagwek9Znak"/>
    <w:unhideWhenUsed/>
    <w:qFormat/>
    <w:rsid w:val="00F41F9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4B9D"/>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594B9D"/>
    <w:rPr>
      <w:rFonts w:ascii="Arial" w:eastAsia="Times New Roman" w:hAnsi="Arial" w:cs="Arial"/>
      <w:b/>
      <w:bCs/>
      <w:sz w:val="24"/>
      <w:szCs w:val="24"/>
      <w:lang w:eastAsia="ar-SA"/>
    </w:rPr>
  </w:style>
  <w:style w:type="character" w:customStyle="1" w:styleId="Nagwek4Znak">
    <w:name w:val="Nagłówek 4 Znak"/>
    <w:basedOn w:val="Domylnaczcionkaakapitu"/>
    <w:link w:val="Nagwek4"/>
    <w:rsid w:val="00594B9D"/>
    <w:rPr>
      <w:rFonts w:ascii="Arial" w:eastAsia="Times New Roman" w:hAnsi="Arial" w:cs="Arial"/>
      <w:b/>
      <w:bCs/>
      <w:sz w:val="26"/>
      <w:szCs w:val="24"/>
      <w:lang w:eastAsia="ar-SA"/>
    </w:rPr>
  </w:style>
  <w:style w:type="character" w:customStyle="1" w:styleId="Nagwek5Znak">
    <w:name w:val="Nagłówek 5 Znak"/>
    <w:basedOn w:val="Domylnaczcionkaakapitu"/>
    <w:link w:val="Nagwek5"/>
    <w:rsid w:val="00594B9D"/>
    <w:rPr>
      <w:rFonts w:ascii="Arial" w:eastAsia="Times New Roman" w:hAnsi="Arial" w:cs="Arial"/>
      <w:b/>
      <w:bCs/>
      <w:szCs w:val="20"/>
      <w:lang w:eastAsia="ar-SA"/>
    </w:rPr>
  </w:style>
  <w:style w:type="character" w:customStyle="1" w:styleId="Nagwek6Znak">
    <w:name w:val="Nagłówek 6 Znak"/>
    <w:basedOn w:val="Domylnaczcionkaakapitu"/>
    <w:link w:val="Nagwek6"/>
    <w:rsid w:val="00594B9D"/>
    <w:rPr>
      <w:rFonts w:ascii="Arial" w:eastAsia="Times New Roman" w:hAnsi="Arial" w:cs="Arial"/>
      <w:b/>
      <w:bCs/>
      <w:sz w:val="24"/>
      <w:szCs w:val="24"/>
      <w:lang w:eastAsia="ar-SA"/>
    </w:rPr>
  </w:style>
  <w:style w:type="character" w:styleId="Hipercze">
    <w:name w:val="Hyperlink"/>
    <w:basedOn w:val="Domylnaczcionkaakapitu"/>
    <w:rsid w:val="00594B9D"/>
    <w:rPr>
      <w:color w:val="0000FF"/>
      <w:u w:val="single"/>
    </w:rPr>
  </w:style>
  <w:style w:type="paragraph" w:styleId="Tekstpodstawowy">
    <w:name w:val="Body Text"/>
    <w:basedOn w:val="Normalny"/>
    <w:link w:val="TekstpodstawowyZnak"/>
    <w:rsid w:val="00594B9D"/>
    <w:rPr>
      <w:rFonts w:ascii="Arial" w:hAnsi="Arial" w:cs="Arial"/>
    </w:rPr>
  </w:style>
  <w:style w:type="character" w:customStyle="1" w:styleId="TekstpodstawowyZnak">
    <w:name w:val="Tekst podstawowy Znak"/>
    <w:basedOn w:val="Domylnaczcionkaakapitu"/>
    <w:link w:val="Tekstpodstawowy"/>
    <w:rsid w:val="00594B9D"/>
    <w:rPr>
      <w:rFonts w:ascii="Arial" w:eastAsia="Times New Roman" w:hAnsi="Arial" w:cs="Arial"/>
      <w:sz w:val="20"/>
      <w:szCs w:val="24"/>
      <w:lang w:eastAsia="ar-SA"/>
    </w:rPr>
  </w:style>
  <w:style w:type="paragraph" w:styleId="Tekstpodstawowywcity">
    <w:name w:val="Body Text Indent"/>
    <w:basedOn w:val="Normalny"/>
    <w:link w:val="TekstpodstawowywcityZnak"/>
    <w:rsid w:val="00594B9D"/>
    <w:pPr>
      <w:ind w:left="1190" w:hanging="1190"/>
      <w:jc w:val="center"/>
    </w:pPr>
    <w:rPr>
      <w:rFonts w:ascii="Arial" w:hAnsi="Arial" w:cs="Arial"/>
      <w:b/>
      <w:bCs/>
      <w:sz w:val="24"/>
    </w:rPr>
  </w:style>
  <w:style w:type="character" w:customStyle="1" w:styleId="TekstpodstawowywcityZnak">
    <w:name w:val="Tekst podstawowy wcięty Znak"/>
    <w:basedOn w:val="Domylnaczcionkaakapitu"/>
    <w:link w:val="Tekstpodstawowywcity"/>
    <w:rsid w:val="00594B9D"/>
    <w:rPr>
      <w:rFonts w:ascii="Arial" w:eastAsia="Times New Roman" w:hAnsi="Arial" w:cs="Arial"/>
      <w:b/>
      <w:bCs/>
      <w:sz w:val="24"/>
      <w:szCs w:val="24"/>
      <w:lang w:eastAsia="ar-SA"/>
    </w:rPr>
  </w:style>
  <w:style w:type="paragraph" w:customStyle="1" w:styleId="Standard">
    <w:name w:val="Standard"/>
    <w:rsid w:val="00594B9D"/>
    <w:pPr>
      <w:suppressAutoHyphens/>
      <w:autoSpaceDE w:val="0"/>
      <w:spacing w:after="0" w:line="240" w:lineRule="auto"/>
    </w:pPr>
    <w:rPr>
      <w:rFonts w:ascii="Times New Roman" w:eastAsia="Arial" w:hAnsi="Times New Roman" w:cs="Times New Roman"/>
      <w:sz w:val="20"/>
      <w:szCs w:val="24"/>
      <w:lang w:eastAsia="ar-SA"/>
    </w:rPr>
  </w:style>
  <w:style w:type="paragraph" w:customStyle="1" w:styleId="Tekstpodstawowy21">
    <w:name w:val="Tekst podstawowy 21"/>
    <w:basedOn w:val="Normalny"/>
    <w:rsid w:val="00594B9D"/>
    <w:pPr>
      <w:jc w:val="both"/>
    </w:pPr>
    <w:rPr>
      <w:rFonts w:ascii="Arial" w:hAnsi="Arial" w:cs="Arial"/>
      <w:sz w:val="24"/>
    </w:rPr>
  </w:style>
  <w:style w:type="paragraph" w:customStyle="1" w:styleId="Tekstpodstawowywcity21">
    <w:name w:val="Tekst podstawowy wcięty 21"/>
    <w:basedOn w:val="Normalny"/>
    <w:rsid w:val="00594B9D"/>
    <w:pPr>
      <w:ind w:left="540"/>
      <w:jc w:val="both"/>
    </w:pPr>
    <w:rPr>
      <w:rFonts w:ascii="Arial" w:hAnsi="Arial" w:cs="Arial"/>
      <w:sz w:val="24"/>
    </w:rPr>
  </w:style>
  <w:style w:type="paragraph" w:customStyle="1" w:styleId="WW-Tekstpodstawowy2">
    <w:name w:val="WW-Tekst podstawowy 2"/>
    <w:basedOn w:val="Normalny"/>
    <w:uiPriority w:val="99"/>
    <w:rsid w:val="007062E7"/>
    <w:pPr>
      <w:spacing w:line="160" w:lineRule="atLeast"/>
      <w:jc w:val="center"/>
    </w:pPr>
    <w:rPr>
      <w:rFonts w:ascii="Times New Roman" w:hAnsi="Times New Roman"/>
      <w:b/>
      <w:sz w:val="24"/>
      <w:szCs w:val="20"/>
      <w:lang w:eastAsia="pl-PL"/>
    </w:rPr>
  </w:style>
  <w:style w:type="paragraph" w:styleId="Akapitzlist">
    <w:name w:val="List Paragraph"/>
    <w:basedOn w:val="Normalny"/>
    <w:uiPriority w:val="34"/>
    <w:qFormat/>
    <w:rsid w:val="000931CC"/>
    <w:pPr>
      <w:ind w:left="720"/>
      <w:contextualSpacing/>
    </w:pPr>
  </w:style>
  <w:style w:type="character" w:customStyle="1" w:styleId="Nagwek8Znak">
    <w:name w:val="Nagłówek 8 Znak"/>
    <w:basedOn w:val="Domylnaczcionkaakapitu"/>
    <w:link w:val="Nagwek8"/>
    <w:rsid w:val="006345BC"/>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unhideWhenUsed/>
    <w:rsid w:val="009438F0"/>
    <w:pPr>
      <w:spacing w:after="120" w:line="480" w:lineRule="auto"/>
    </w:pPr>
  </w:style>
  <w:style w:type="character" w:customStyle="1" w:styleId="Tekstpodstawowy2Znak">
    <w:name w:val="Tekst podstawowy 2 Znak"/>
    <w:basedOn w:val="Domylnaczcionkaakapitu"/>
    <w:link w:val="Tekstpodstawowy2"/>
    <w:uiPriority w:val="99"/>
    <w:rsid w:val="009438F0"/>
    <w:rPr>
      <w:rFonts w:ascii="Lucida Sans Unicode" w:eastAsia="Times New Roman" w:hAnsi="Lucida Sans Unicode" w:cs="Times New Roman"/>
      <w:sz w:val="20"/>
      <w:szCs w:val="24"/>
      <w:lang w:eastAsia="ar-SA"/>
    </w:rPr>
  </w:style>
  <w:style w:type="character" w:customStyle="1" w:styleId="Nagwek9Znak">
    <w:name w:val="Nagłówek 9 Znak"/>
    <w:basedOn w:val="Domylnaczcionkaakapitu"/>
    <w:link w:val="Nagwek9"/>
    <w:uiPriority w:val="9"/>
    <w:semiHidden/>
    <w:rsid w:val="00F41F9A"/>
    <w:rPr>
      <w:rFonts w:asciiTheme="majorHAnsi" w:eastAsiaTheme="majorEastAsia" w:hAnsiTheme="majorHAnsi" w:cstheme="majorBidi"/>
      <w:i/>
      <w:iCs/>
      <w:color w:val="404040" w:themeColor="text1" w:themeTint="BF"/>
      <w:sz w:val="20"/>
      <w:szCs w:val="20"/>
      <w:lang w:eastAsia="ar-SA"/>
    </w:rPr>
  </w:style>
  <w:style w:type="paragraph" w:customStyle="1" w:styleId="Tekstblokowy1">
    <w:name w:val="Tekst blokowy1"/>
    <w:basedOn w:val="Normalny"/>
    <w:rsid w:val="00F41F9A"/>
    <w:pPr>
      <w:shd w:val="clear" w:color="auto" w:fill="FFFFFF"/>
      <w:ind w:left="540" w:right="110"/>
      <w:jc w:val="both"/>
    </w:pPr>
    <w:rPr>
      <w:rFonts w:cs="Lucida Sans Unicode"/>
      <w:color w:val="000000"/>
      <w:szCs w:val="26"/>
    </w:rPr>
  </w:style>
  <w:style w:type="table" w:styleId="Tabela-Siatka">
    <w:name w:val="Table Grid"/>
    <w:basedOn w:val="Standardowy"/>
    <w:uiPriority w:val="59"/>
    <w:rsid w:val="005E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7585"/>
    <w:pPr>
      <w:tabs>
        <w:tab w:val="center" w:pos="4536"/>
        <w:tab w:val="right" w:pos="9072"/>
      </w:tabs>
    </w:pPr>
  </w:style>
  <w:style w:type="character" w:customStyle="1" w:styleId="NagwekZnak">
    <w:name w:val="Nagłówek Znak"/>
    <w:basedOn w:val="Domylnaczcionkaakapitu"/>
    <w:link w:val="Nagwek"/>
    <w:uiPriority w:val="99"/>
    <w:rsid w:val="00E77585"/>
    <w:rPr>
      <w:rFonts w:ascii="Lucida Sans Unicode" w:eastAsia="Times New Roman" w:hAnsi="Lucida Sans Unicode" w:cs="Times New Roman"/>
      <w:sz w:val="20"/>
      <w:szCs w:val="24"/>
      <w:lang w:eastAsia="ar-SA"/>
    </w:rPr>
  </w:style>
  <w:style w:type="paragraph" w:styleId="Stopka">
    <w:name w:val="footer"/>
    <w:basedOn w:val="Normalny"/>
    <w:link w:val="StopkaZnak"/>
    <w:uiPriority w:val="99"/>
    <w:unhideWhenUsed/>
    <w:rsid w:val="00E77585"/>
    <w:pPr>
      <w:tabs>
        <w:tab w:val="center" w:pos="4536"/>
        <w:tab w:val="right" w:pos="9072"/>
      </w:tabs>
    </w:pPr>
  </w:style>
  <w:style w:type="character" w:customStyle="1" w:styleId="StopkaZnak">
    <w:name w:val="Stopka Znak"/>
    <w:basedOn w:val="Domylnaczcionkaakapitu"/>
    <w:link w:val="Stopka"/>
    <w:uiPriority w:val="99"/>
    <w:rsid w:val="00E77585"/>
    <w:rPr>
      <w:rFonts w:ascii="Lucida Sans Unicode" w:eastAsia="Times New Roman" w:hAnsi="Lucida Sans Unicode" w:cs="Times New Roman"/>
      <w:sz w:val="20"/>
      <w:szCs w:val="24"/>
      <w:lang w:eastAsia="ar-SA"/>
    </w:rPr>
  </w:style>
  <w:style w:type="character" w:customStyle="1" w:styleId="Nagwek2Znak">
    <w:name w:val="Nagłówek 2 Znak"/>
    <w:basedOn w:val="Domylnaczcionkaakapitu"/>
    <w:link w:val="Nagwek2"/>
    <w:uiPriority w:val="9"/>
    <w:semiHidden/>
    <w:rsid w:val="00B87304"/>
    <w:rPr>
      <w:rFonts w:asciiTheme="majorHAnsi" w:eastAsiaTheme="majorEastAsia" w:hAnsiTheme="majorHAnsi" w:cstheme="majorBidi"/>
      <w:b/>
      <w:bCs/>
      <w:color w:val="4F81BD" w:themeColor="accent1"/>
      <w:sz w:val="26"/>
      <w:szCs w:val="26"/>
      <w:lang w:eastAsia="ar-SA"/>
    </w:rPr>
  </w:style>
  <w:style w:type="paragraph" w:customStyle="1" w:styleId="Akapitzlist1">
    <w:name w:val="Akapit z listą1"/>
    <w:basedOn w:val="Normalny"/>
    <w:rsid w:val="000B2504"/>
    <w:pPr>
      <w:spacing w:after="200" w:line="276" w:lineRule="auto"/>
      <w:ind w:left="720" w:hanging="357"/>
      <w:jc w:val="both"/>
    </w:pPr>
    <w:rPr>
      <w:rFonts w:ascii="Calibri" w:hAnsi="Calibri"/>
      <w:sz w:val="22"/>
      <w:szCs w:val="20"/>
    </w:rPr>
  </w:style>
  <w:style w:type="paragraph" w:styleId="Tekstprzypisukocowego">
    <w:name w:val="endnote text"/>
    <w:basedOn w:val="Normalny"/>
    <w:link w:val="TekstprzypisukocowegoZnak"/>
    <w:uiPriority w:val="99"/>
    <w:semiHidden/>
    <w:unhideWhenUsed/>
    <w:rsid w:val="00843464"/>
    <w:rPr>
      <w:szCs w:val="20"/>
    </w:rPr>
  </w:style>
  <w:style w:type="character" w:customStyle="1" w:styleId="TekstprzypisukocowegoZnak">
    <w:name w:val="Tekst przypisu końcowego Znak"/>
    <w:basedOn w:val="Domylnaczcionkaakapitu"/>
    <w:link w:val="Tekstprzypisukocowego"/>
    <w:uiPriority w:val="99"/>
    <w:semiHidden/>
    <w:rsid w:val="00843464"/>
    <w:rPr>
      <w:rFonts w:ascii="Lucida Sans Unicode" w:eastAsia="Times New Roman" w:hAnsi="Lucida Sans Unicode" w:cs="Times New Roman"/>
      <w:sz w:val="20"/>
      <w:szCs w:val="20"/>
      <w:lang w:eastAsia="ar-SA"/>
    </w:rPr>
  </w:style>
  <w:style w:type="character" w:styleId="Odwoanieprzypisukocowego">
    <w:name w:val="endnote reference"/>
    <w:basedOn w:val="Domylnaczcionkaakapitu"/>
    <w:uiPriority w:val="99"/>
    <w:semiHidden/>
    <w:unhideWhenUsed/>
    <w:rsid w:val="00843464"/>
    <w:rPr>
      <w:vertAlign w:val="superscript"/>
    </w:rPr>
  </w:style>
  <w:style w:type="paragraph" w:customStyle="1" w:styleId="Default">
    <w:name w:val="Default"/>
    <w:rsid w:val="001C018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ezodstpw1">
    <w:name w:val="Bez odstępów1"/>
    <w:uiPriority w:val="99"/>
    <w:rsid w:val="003349FF"/>
    <w:pPr>
      <w:spacing w:after="0" w:line="240" w:lineRule="auto"/>
    </w:pPr>
    <w:rPr>
      <w:rFonts w:ascii="Calibri" w:eastAsia="Times New Roman" w:hAnsi="Calibri" w:cs="Calibri"/>
    </w:rPr>
  </w:style>
  <w:style w:type="paragraph" w:styleId="Tekstprzypisudolnego">
    <w:name w:val="footnote text"/>
    <w:aliases w:val="Tekst przypisu"/>
    <w:basedOn w:val="Normalny"/>
    <w:link w:val="TekstprzypisudolnegoZnak"/>
    <w:uiPriority w:val="99"/>
    <w:semiHidden/>
    <w:rsid w:val="001920E7"/>
    <w:pPr>
      <w:widowControl w:val="0"/>
      <w:suppressAutoHyphens w:val="0"/>
    </w:pPr>
    <w:rPr>
      <w:rFonts w:ascii="Times New Roman" w:hAnsi="Times New Roman"/>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1920E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A36BF"/>
    <w:rPr>
      <w:rFonts w:ascii="Tahoma" w:hAnsi="Tahoma" w:cs="Tahoma"/>
      <w:sz w:val="16"/>
      <w:szCs w:val="16"/>
    </w:rPr>
  </w:style>
  <w:style w:type="character" w:customStyle="1" w:styleId="TekstdymkaZnak">
    <w:name w:val="Tekst dymka Znak"/>
    <w:basedOn w:val="Domylnaczcionkaakapitu"/>
    <w:link w:val="Tekstdymka"/>
    <w:uiPriority w:val="99"/>
    <w:semiHidden/>
    <w:rsid w:val="002A36BF"/>
    <w:rPr>
      <w:rFonts w:ascii="Tahoma" w:eastAsia="Times New Roman" w:hAnsi="Tahoma" w:cs="Tahoma"/>
      <w:sz w:val="16"/>
      <w:szCs w:val="16"/>
      <w:lang w:eastAsia="ar-SA"/>
    </w:rPr>
  </w:style>
  <w:style w:type="paragraph" w:styleId="Bezodstpw">
    <w:name w:val="No Spacing"/>
    <w:uiPriority w:val="1"/>
    <w:qFormat/>
    <w:rsid w:val="0045338C"/>
    <w:pPr>
      <w:suppressAutoHyphens/>
      <w:spacing w:after="0" w:line="240" w:lineRule="auto"/>
    </w:pPr>
    <w:rPr>
      <w:rFonts w:ascii="Lucida Sans Unicode" w:eastAsia="Times New Roman" w:hAnsi="Lucida Sans Unicode" w:cs="Times New Roman"/>
      <w:sz w:val="20"/>
      <w:szCs w:val="24"/>
      <w:lang w:eastAsia="ar-SA"/>
    </w:rPr>
  </w:style>
  <w:style w:type="character" w:customStyle="1" w:styleId="Nagwek7Znak">
    <w:name w:val="Nagłówek 7 Znak"/>
    <w:basedOn w:val="Domylnaczcionkaakapitu"/>
    <w:link w:val="Nagwek7"/>
    <w:rsid w:val="008A6CFF"/>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01FC2"/>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40900"/>
    <w:rPr>
      <w:sz w:val="16"/>
      <w:szCs w:val="16"/>
    </w:rPr>
  </w:style>
  <w:style w:type="paragraph" w:styleId="Tekstkomentarza">
    <w:name w:val="annotation text"/>
    <w:basedOn w:val="Normalny"/>
    <w:link w:val="TekstkomentarzaZnak"/>
    <w:uiPriority w:val="99"/>
    <w:semiHidden/>
    <w:unhideWhenUsed/>
    <w:rsid w:val="00840900"/>
    <w:rPr>
      <w:szCs w:val="20"/>
    </w:rPr>
  </w:style>
  <w:style w:type="character" w:customStyle="1" w:styleId="TekstkomentarzaZnak">
    <w:name w:val="Tekst komentarza Znak"/>
    <w:basedOn w:val="Domylnaczcionkaakapitu"/>
    <w:link w:val="Tekstkomentarza"/>
    <w:uiPriority w:val="99"/>
    <w:semiHidden/>
    <w:rsid w:val="00840900"/>
    <w:rPr>
      <w:rFonts w:ascii="Lucida Sans Unicode" w:eastAsia="Times New Roman" w:hAnsi="Lucida Sans Unicode"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40900"/>
    <w:rPr>
      <w:b/>
      <w:bCs/>
    </w:rPr>
  </w:style>
  <w:style w:type="character" w:customStyle="1" w:styleId="TematkomentarzaZnak">
    <w:name w:val="Temat komentarza Znak"/>
    <w:basedOn w:val="TekstkomentarzaZnak"/>
    <w:link w:val="Tematkomentarza"/>
    <w:uiPriority w:val="99"/>
    <w:semiHidden/>
    <w:rsid w:val="00840900"/>
    <w:rPr>
      <w:rFonts w:ascii="Lucida Sans Unicode" w:eastAsia="Times New Roman" w:hAnsi="Lucida Sans Unicode"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F87"/>
    <w:pPr>
      <w:suppressAutoHyphens/>
      <w:spacing w:after="0" w:line="240" w:lineRule="auto"/>
    </w:pPr>
    <w:rPr>
      <w:rFonts w:ascii="Lucida Sans Unicode" w:eastAsia="Times New Roman" w:hAnsi="Lucida Sans Unicode" w:cs="Times New Roman"/>
      <w:sz w:val="20"/>
      <w:szCs w:val="24"/>
      <w:lang w:eastAsia="ar-SA"/>
    </w:rPr>
  </w:style>
  <w:style w:type="paragraph" w:styleId="Nagwek1">
    <w:name w:val="heading 1"/>
    <w:basedOn w:val="Normalny"/>
    <w:next w:val="Normalny"/>
    <w:link w:val="Nagwek1Znak"/>
    <w:qFormat/>
    <w:rsid w:val="00594B9D"/>
    <w:pPr>
      <w:keepNext/>
      <w:numPr>
        <w:numId w:val="1"/>
      </w:numPr>
      <w:outlineLvl w:val="0"/>
    </w:pPr>
    <w:rPr>
      <w:rFonts w:ascii="Arial" w:hAnsi="Arial" w:cs="Arial"/>
      <w:b/>
      <w:bCs/>
      <w:sz w:val="24"/>
    </w:rPr>
  </w:style>
  <w:style w:type="paragraph" w:styleId="Nagwek2">
    <w:name w:val="heading 2"/>
    <w:basedOn w:val="Normalny"/>
    <w:next w:val="Normalny"/>
    <w:link w:val="Nagwek2Znak"/>
    <w:uiPriority w:val="9"/>
    <w:semiHidden/>
    <w:unhideWhenUsed/>
    <w:qFormat/>
    <w:rsid w:val="00B873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594B9D"/>
    <w:pPr>
      <w:keepNext/>
      <w:numPr>
        <w:ilvl w:val="2"/>
        <w:numId w:val="1"/>
      </w:numPr>
      <w:jc w:val="both"/>
      <w:outlineLvl w:val="2"/>
    </w:pPr>
    <w:rPr>
      <w:rFonts w:ascii="Arial" w:hAnsi="Arial" w:cs="Arial"/>
      <w:b/>
      <w:bCs/>
      <w:sz w:val="24"/>
    </w:rPr>
  </w:style>
  <w:style w:type="paragraph" w:styleId="Nagwek4">
    <w:name w:val="heading 4"/>
    <w:basedOn w:val="Normalny"/>
    <w:next w:val="Normalny"/>
    <w:link w:val="Nagwek4Znak"/>
    <w:qFormat/>
    <w:rsid w:val="00594B9D"/>
    <w:pPr>
      <w:keepNext/>
      <w:numPr>
        <w:ilvl w:val="3"/>
        <w:numId w:val="1"/>
      </w:numPr>
      <w:jc w:val="both"/>
      <w:outlineLvl w:val="3"/>
    </w:pPr>
    <w:rPr>
      <w:rFonts w:ascii="Arial" w:hAnsi="Arial" w:cs="Arial"/>
      <w:b/>
      <w:bCs/>
      <w:sz w:val="26"/>
    </w:rPr>
  </w:style>
  <w:style w:type="paragraph" w:styleId="Nagwek5">
    <w:name w:val="heading 5"/>
    <w:basedOn w:val="Normalny"/>
    <w:next w:val="Normalny"/>
    <w:link w:val="Nagwek5Znak"/>
    <w:qFormat/>
    <w:rsid w:val="00594B9D"/>
    <w:pPr>
      <w:keepNext/>
      <w:numPr>
        <w:ilvl w:val="4"/>
        <w:numId w:val="1"/>
      </w:numPr>
      <w:ind w:left="0" w:firstLine="426"/>
      <w:outlineLvl w:val="4"/>
    </w:pPr>
    <w:rPr>
      <w:rFonts w:ascii="Arial" w:hAnsi="Arial" w:cs="Arial"/>
      <w:b/>
      <w:bCs/>
      <w:sz w:val="22"/>
      <w:szCs w:val="20"/>
    </w:rPr>
  </w:style>
  <w:style w:type="paragraph" w:styleId="Nagwek6">
    <w:name w:val="heading 6"/>
    <w:basedOn w:val="Normalny"/>
    <w:next w:val="Normalny"/>
    <w:link w:val="Nagwek6Znak"/>
    <w:qFormat/>
    <w:rsid w:val="00594B9D"/>
    <w:pPr>
      <w:keepNext/>
      <w:numPr>
        <w:ilvl w:val="5"/>
        <w:numId w:val="1"/>
      </w:numPr>
      <w:jc w:val="right"/>
      <w:outlineLvl w:val="5"/>
    </w:pPr>
    <w:rPr>
      <w:rFonts w:ascii="Arial" w:hAnsi="Arial" w:cs="Arial"/>
      <w:b/>
      <w:bCs/>
      <w:sz w:val="24"/>
    </w:rPr>
  </w:style>
  <w:style w:type="paragraph" w:styleId="Nagwek7">
    <w:name w:val="heading 7"/>
    <w:basedOn w:val="Normalny"/>
    <w:next w:val="Normalny"/>
    <w:link w:val="Nagwek7Znak"/>
    <w:qFormat/>
    <w:rsid w:val="008A6CFF"/>
    <w:pPr>
      <w:tabs>
        <w:tab w:val="num" w:pos="1296"/>
      </w:tabs>
      <w:suppressAutoHyphens w:val="0"/>
      <w:spacing w:before="240" w:after="60"/>
      <w:ind w:left="1296" w:hanging="1296"/>
      <w:outlineLvl w:val="6"/>
    </w:pPr>
    <w:rPr>
      <w:rFonts w:ascii="Times New Roman" w:hAnsi="Times New Roman"/>
      <w:sz w:val="24"/>
      <w:lang w:eastAsia="pl-PL"/>
    </w:rPr>
  </w:style>
  <w:style w:type="paragraph" w:styleId="Nagwek8">
    <w:name w:val="heading 8"/>
    <w:basedOn w:val="Normalny"/>
    <w:next w:val="Normalny"/>
    <w:link w:val="Nagwek8Znak"/>
    <w:qFormat/>
    <w:rsid w:val="006345BC"/>
    <w:pPr>
      <w:keepNext/>
      <w:numPr>
        <w:numId w:val="8"/>
      </w:numPr>
      <w:tabs>
        <w:tab w:val="left" w:pos="993"/>
      </w:tabs>
      <w:suppressAutoHyphens w:val="0"/>
      <w:ind w:left="1134" w:firstLine="6"/>
      <w:jc w:val="both"/>
      <w:outlineLvl w:val="7"/>
    </w:pPr>
    <w:rPr>
      <w:rFonts w:ascii="Times New Roman" w:hAnsi="Times New Roman"/>
      <w:sz w:val="28"/>
      <w:szCs w:val="20"/>
      <w:lang w:eastAsia="pl-PL"/>
    </w:rPr>
  </w:style>
  <w:style w:type="paragraph" w:styleId="Nagwek9">
    <w:name w:val="heading 9"/>
    <w:basedOn w:val="Normalny"/>
    <w:next w:val="Normalny"/>
    <w:link w:val="Nagwek9Znak"/>
    <w:unhideWhenUsed/>
    <w:qFormat/>
    <w:rsid w:val="00F41F9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4B9D"/>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594B9D"/>
    <w:rPr>
      <w:rFonts w:ascii="Arial" w:eastAsia="Times New Roman" w:hAnsi="Arial" w:cs="Arial"/>
      <w:b/>
      <w:bCs/>
      <w:sz w:val="24"/>
      <w:szCs w:val="24"/>
      <w:lang w:eastAsia="ar-SA"/>
    </w:rPr>
  </w:style>
  <w:style w:type="character" w:customStyle="1" w:styleId="Nagwek4Znak">
    <w:name w:val="Nagłówek 4 Znak"/>
    <w:basedOn w:val="Domylnaczcionkaakapitu"/>
    <w:link w:val="Nagwek4"/>
    <w:rsid w:val="00594B9D"/>
    <w:rPr>
      <w:rFonts w:ascii="Arial" w:eastAsia="Times New Roman" w:hAnsi="Arial" w:cs="Arial"/>
      <w:b/>
      <w:bCs/>
      <w:sz w:val="26"/>
      <w:szCs w:val="24"/>
      <w:lang w:eastAsia="ar-SA"/>
    </w:rPr>
  </w:style>
  <w:style w:type="character" w:customStyle="1" w:styleId="Nagwek5Znak">
    <w:name w:val="Nagłówek 5 Znak"/>
    <w:basedOn w:val="Domylnaczcionkaakapitu"/>
    <w:link w:val="Nagwek5"/>
    <w:rsid w:val="00594B9D"/>
    <w:rPr>
      <w:rFonts w:ascii="Arial" w:eastAsia="Times New Roman" w:hAnsi="Arial" w:cs="Arial"/>
      <w:b/>
      <w:bCs/>
      <w:szCs w:val="20"/>
      <w:lang w:eastAsia="ar-SA"/>
    </w:rPr>
  </w:style>
  <w:style w:type="character" w:customStyle="1" w:styleId="Nagwek6Znak">
    <w:name w:val="Nagłówek 6 Znak"/>
    <w:basedOn w:val="Domylnaczcionkaakapitu"/>
    <w:link w:val="Nagwek6"/>
    <w:rsid w:val="00594B9D"/>
    <w:rPr>
      <w:rFonts w:ascii="Arial" w:eastAsia="Times New Roman" w:hAnsi="Arial" w:cs="Arial"/>
      <w:b/>
      <w:bCs/>
      <w:sz w:val="24"/>
      <w:szCs w:val="24"/>
      <w:lang w:eastAsia="ar-SA"/>
    </w:rPr>
  </w:style>
  <w:style w:type="character" w:styleId="Hipercze">
    <w:name w:val="Hyperlink"/>
    <w:basedOn w:val="Domylnaczcionkaakapitu"/>
    <w:rsid w:val="00594B9D"/>
    <w:rPr>
      <w:color w:val="0000FF"/>
      <w:u w:val="single"/>
    </w:rPr>
  </w:style>
  <w:style w:type="paragraph" w:styleId="Tekstpodstawowy">
    <w:name w:val="Body Text"/>
    <w:basedOn w:val="Normalny"/>
    <w:link w:val="TekstpodstawowyZnak"/>
    <w:rsid w:val="00594B9D"/>
    <w:rPr>
      <w:rFonts w:ascii="Arial" w:hAnsi="Arial" w:cs="Arial"/>
    </w:rPr>
  </w:style>
  <w:style w:type="character" w:customStyle="1" w:styleId="TekstpodstawowyZnak">
    <w:name w:val="Tekst podstawowy Znak"/>
    <w:basedOn w:val="Domylnaczcionkaakapitu"/>
    <w:link w:val="Tekstpodstawowy"/>
    <w:rsid w:val="00594B9D"/>
    <w:rPr>
      <w:rFonts w:ascii="Arial" w:eastAsia="Times New Roman" w:hAnsi="Arial" w:cs="Arial"/>
      <w:sz w:val="20"/>
      <w:szCs w:val="24"/>
      <w:lang w:eastAsia="ar-SA"/>
    </w:rPr>
  </w:style>
  <w:style w:type="paragraph" w:styleId="Tekstpodstawowywcity">
    <w:name w:val="Body Text Indent"/>
    <w:basedOn w:val="Normalny"/>
    <w:link w:val="TekstpodstawowywcityZnak"/>
    <w:rsid w:val="00594B9D"/>
    <w:pPr>
      <w:ind w:left="1190" w:hanging="1190"/>
      <w:jc w:val="center"/>
    </w:pPr>
    <w:rPr>
      <w:rFonts w:ascii="Arial" w:hAnsi="Arial" w:cs="Arial"/>
      <w:b/>
      <w:bCs/>
      <w:sz w:val="24"/>
    </w:rPr>
  </w:style>
  <w:style w:type="character" w:customStyle="1" w:styleId="TekstpodstawowywcityZnak">
    <w:name w:val="Tekst podstawowy wcięty Znak"/>
    <w:basedOn w:val="Domylnaczcionkaakapitu"/>
    <w:link w:val="Tekstpodstawowywcity"/>
    <w:rsid w:val="00594B9D"/>
    <w:rPr>
      <w:rFonts w:ascii="Arial" w:eastAsia="Times New Roman" w:hAnsi="Arial" w:cs="Arial"/>
      <w:b/>
      <w:bCs/>
      <w:sz w:val="24"/>
      <w:szCs w:val="24"/>
      <w:lang w:eastAsia="ar-SA"/>
    </w:rPr>
  </w:style>
  <w:style w:type="paragraph" w:customStyle="1" w:styleId="Standard">
    <w:name w:val="Standard"/>
    <w:rsid w:val="00594B9D"/>
    <w:pPr>
      <w:suppressAutoHyphens/>
      <w:autoSpaceDE w:val="0"/>
      <w:spacing w:after="0" w:line="240" w:lineRule="auto"/>
    </w:pPr>
    <w:rPr>
      <w:rFonts w:ascii="Times New Roman" w:eastAsia="Arial" w:hAnsi="Times New Roman" w:cs="Times New Roman"/>
      <w:sz w:val="20"/>
      <w:szCs w:val="24"/>
      <w:lang w:eastAsia="ar-SA"/>
    </w:rPr>
  </w:style>
  <w:style w:type="paragraph" w:customStyle="1" w:styleId="Tekstpodstawowy21">
    <w:name w:val="Tekst podstawowy 21"/>
    <w:basedOn w:val="Normalny"/>
    <w:rsid w:val="00594B9D"/>
    <w:pPr>
      <w:jc w:val="both"/>
    </w:pPr>
    <w:rPr>
      <w:rFonts w:ascii="Arial" w:hAnsi="Arial" w:cs="Arial"/>
      <w:sz w:val="24"/>
    </w:rPr>
  </w:style>
  <w:style w:type="paragraph" w:customStyle="1" w:styleId="Tekstpodstawowywcity21">
    <w:name w:val="Tekst podstawowy wcięty 21"/>
    <w:basedOn w:val="Normalny"/>
    <w:rsid w:val="00594B9D"/>
    <w:pPr>
      <w:ind w:left="540"/>
      <w:jc w:val="both"/>
    </w:pPr>
    <w:rPr>
      <w:rFonts w:ascii="Arial" w:hAnsi="Arial" w:cs="Arial"/>
      <w:sz w:val="24"/>
    </w:rPr>
  </w:style>
  <w:style w:type="paragraph" w:customStyle="1" w:styleId="WW-Tekstpodstawowy2">
    <w:name w:val="WW-Tekst podstawowy 2"/>
    <w:basedOn w:val="Normalny"/>
    <w:uiPriority w:val="99"/>
    <w:rsid w:val="007062E7"/>
    <w:pPr>
      <w:spacing w:line="160" w:lineRule="atLeast"/>
      <w:jc w:val="center"/>
    </w:pPr>
    <w:rPr>
      <w:rFonts w:ascii="Times New Roman" w:hAnsi="Times New Roman"/>
      <w:b/>
      <w:sz w:val="24"/>
      <w:szCs w:val="20"/>
      <w:lang w:eastAsia="pl-PL"/>
    </w:rPr>
  </w:style>
  <w:style w:type="paragraph" w:styleId="Akapitzlist">
    <w:name w:val="List Paragraph"/>
    <w:basedOn w:val="Normalny"/>
    <w:uiPriority w:val="34"/>
    <w:qFormat/>
    <w:rsid w:val="000931CC"/>
    <w:pPr>
      <w:ind w:left="720"/>
      <w:contextualSpacing/>
    </w:pPr>
  </w:style>
  <w:style w:type="character" w:customStyle="1" w:styleId="Nagwek8Znak">
    <w:name w:val="Nagłówek 8 Znak"/>
    <w:basedOn w:val="Domylnaczcionkaakapitu"/>
    <w:link w:val="Nagwek8"/>
    <w:rsid w:val="006345BC"/>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unhideWhenUsed/>
    <w:rsid w:val="009438F0"/>
    <w:pPr>
      <w:spacing w:after="120" w:line="480" w:lineRule="auto"/>
    </w:pPr>
  </w:style>
  <w:style w:type="character" w:customStyle="1" w:styleId="Tekstpodstawowy2Znak">
    <w:name w:val="Tekst podstawowy 2 Znak"/>
    <w:basedOn w:val="Domylnaczcionkaakapitu"/>
    <w:link w:val="Tekstpodstawowy2"/>
    <w:uiPriority w:val="99"/>
    <w:rsid w:val="009438F0"/>
    <w:rPr>
      <w:rFonts w:ascii="Lucida Sans Unicode" w:eastAsia="Times New Roman" w:hAnsi="Lucida Sans Unicode" w:cs="Times New Roman"/>
      <w:sz w:val="20"/>
      <w:szCs w:val="24"/>
      <w:lang w:eastAsia="ar-SA"/>
    </w:rPr>
  </w:style>
  <w:style w:type="character" w:customStyle="1" w:styleId="Nagwek9Znak">
    <w:name w:val="Nagłówek 9 Znak"/>
    <w:basedOn w:val="Domylnaczcionkaakapitu"/>
    <w:link w:val="Nagwek9"/>
    <w:uiPriority w:val="9"/>
    <w:semiHidden/>
    <w:rsid w:val="00F41F9A"/>
    <w:rPr>
      <w:rFonts w:asciiTheme="majorHAnsi" w:eastAsiaTheme="majorEastAsia" w:hAnsiTheme="majorHAnsi" w:cstheme="majorBidi"/>
      <w:i/>
      <w:iCs/>
      <w:color w:val="404040" w:themeColor="text1" w:themeTint="BF"/>
      <w:sz w:val="20"/>
      <w:szCs w:val="20"/>
      <w:lang w:eastAsia="ar-SA"/>
    </w:rPr>
  </w:style>
  <w:style w:type="paragraph" w:customStyle="1" w:styleId="Tekstblokowy1">
    <w:name w:val="Tekst blokowy1"/>
    <w:basedOn w:val="Normalny"/>
    <w:rsid w:val="00F41F9A"/>
    <w:pPr>
      <w:shd w:val="clear" w:color="auto" w:fill="FFFFFF"/>
      <w:ind w:left="540" w:right="110"/>
      <w:jc w:val="both"/>
    </w:pPr>
    <w:rPr>
      <w:rFonts w:cs="Lucida Sans Unicode"/>
      <w:color w:val="000000"/>
      <w:szCs w:val="26"/>
    </w:rPr>
  </w:style>
  <w:style w:type="table" w:styleId="Tabela-Siatka">
    <w:name w:val="Table Grid"/>
    <w:basedOn w:val="Standardowy"/>
    <w:uiPriority w:val="59"/>
    <w:rsid w:val="005E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7585"/>
    <w:pPr>
      <w:tabs>
        <w:tab w:val="center" w:pos="4536"/>
        <w:tab w:val="right" w:pos="9072"/>
      </w:tabs>
    </w:pPr>
  </w:style>
  <w:style w:type="character" w:customStyle="1" w:styleId="NagwekZnak">
    <w:name w:val="Nagłówek Znak"/>
    <w:basedOn w:val="Domylnaczcionkaakapitu"/>
    <w:link w:val="Nagwek"/>
    <w:uiPriority w:val="99"/>
    <w:rsid w:val="00E77585"/>
    <w:rPr>
      <w:rFonts w:ascii="Lucida Sans Unicode" w:eastAsia="Times New Roman" w:hAnsi="Lucida Sans Unicode" w:cs="Times New Roman"/>
      <w:sz w:val="20"/>
      <w:szCs w:val="24"/>
      <w:lang w:eastAsia="ar-SA"/>
    </w:rPr>
  </w:style>
  <w:style w:type="paragraph" w:styleId="Stopka">
    <w:name w:val="footer"/>
    <w:basedOn w:val="Normalny"/>
    <w:link w:val="StopkaZnak"/>
    <w:uiPriority w:val="99"/>
    <w:unhideWhenUsed/>
    <w:rsid w:val="00E77585"/>
    <w:pPr>
      <w:tabs>
        <w:tab w:val="center" w:pos="4536"/>
        <w:tab w:val="right" w:pos="9072"/>
      </w:tabs>
    </w:pPr>
  </w:style>
  <w:style w:type="character" w:customStyle="1" w:styleId="StopkaZnak">
    <w:name w:val="Stopka Znak"/>
    <w:basedOn w:val="Domylnaczcionkaakapitu"/>
    <w:link w:val="Stopka"/>
    <w:uiPriority w:val="99"/>
    <w:rsid w:val="00E77585"/>
    <w:rPr>
      <w:rFonts w:ascii="Lucida Sans Unicode" w:eastAsia="Times New Roman" w:hAnsi="Lucida Sans Unicode" w:cs="Times New Roman"/>
      <w:sz w:val="20"/>
      <w:szCs w:val="24"/>
      <w:lang w:eastAsia="ar-SA"/>
    </w:rPr>
  </w:style>
  <w:style w:type="character" w:customStyle="1" w:styleId="Nagwek2Znak">
    <w:name w:val="Nagłówek 2 Znak"/>
    <w:basedOn w:val="Domylnaczcionkaakapitu"/>
    <w:link w:val="Nagwek2"/>
    <w:uiPriority w:val="9"/>
    <w:semiHidden/>
    <w:rsid w:val="00B87304"/>
    <w:rPr>
      <w:rFonts w:asciiTheme="majorHAnsi" w:eastAsiaTheme="majorEastAsia" w:hAnsiTheme="majorHAnsi" w:cstheme="majorBidi"/>
      <w:b/>
      <w:bCs/>
      <w:color w:val="4F81BD" w:themeColor="accent1"/>
      <w:sz w:val="26"/>
      <w:szCs w:val="26"/>
      <w:lang w:eastAsia="ar-SA"/>
    </w:rPr>
  </w:style>
  <w:style w:type="paragraph" w:customStyle="1" w:styleId="Akapitzlist1">
    <w:name w:val="Akapit z listą1"/>
    <w:basedOn w:val="Normalny"/>
    <w:rsid w:val="000B2504"/>
    <w:pPr>
      <w:spacing w:after="200" w:line="276" w:lineRule="auto"/>
      <w:ind w:left="720" w:hanging="357"/>
      <w:jc w:val="both"/>
    </w:pPr>
    <w:rPr>
      <w:rFonts w:ascii="Calibri" w:hAnsi="Calibri"/>
      <w:sz w:val="22"/>
      <w:szCs w:val="20"/>
    </w:rPr>
  </w:style>
  <w:style w:type="paragraph" w:styleId="Tekstprzypisukocowego">
    <w:name w:val="endnote text"/>
    <w:basedOn w:val="Normalny"/>
    <w:link w:val="TekstprzypisukocowegoZnak"/>
    <w:uiPriority w:val="99"/>
    <w:semiHidden/>
    <w:unhideWhenUsed/>
    <w:rsid w:val="00843464"/>
    <w:rPr>
      <w:szCs w:val="20"/>
    </w:rPr>
  </w:style>
  <w:style w:type="character" w:customStyle="1" w:styleId="TekstprzypisukocowegoZnak">
    <w:name w:val="Tekst przypisu końcowego Znak"/>
    <w:basedOn w:val="Domylnaczcionkaakapitu"/>
    <w:link w:val="Tekstprzypisukocowego"/>
    <w:uiPriority w:val="99"/>
    <w:semiHidden/>
    <w:rsid w:val="00843464"/>
    <w:rPr>
      <w:rFonts w:ascii="Lucida Sans Unicode" w:eastAsia="Times New Roman" w:hAnsi="Lucida Sans Unicode" w:cs="Times New Roman"/>
      <w:sz w:val="20"/>
      <w:szCs w:val="20"/>
      <w:lang w:eastAsia="ar-SA"/>
    </w:rPr>
  </w:style>
  <w:style w:type="character" w:styleId="Odwoanieprzypisukocowego">
    <w:name w:val="endnote reference"/>
    <w:basedOn w:val="Domylnaczcionkaakapitu"/>
    <w:uiPriority w:val="99"/>
    <w:semiHidden/>
    <w:unhideWhenUsed/>
    <w:rsid w:val="00843464"/>
    <w:rPr>
      <w:vertAlign w:val="superscript"/>
    </w:rPr>
  </w:style>
  <w:style w:type="paragraph" w:customStyle="1" w:styleId="Default">
    <w:name w:val="Default"/>
    <w:rsid w:val="001C018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ezodstpw1">
    <w:name w:val="Bez odstępów1"/>
    <w:uiPriority w:val="99"/>
    <w:rsid w:val="003349FF"/>
    <w:pPr>
      <w:spacing w:after="0" w:line="240" w:lineRule="auto"/>
    </w:pPr>
    <w:rPr>
      <w:rFonts w:ascii="Calibri" w:eastAsia="Times New Roman" w:hAnsi="Calibri" w:cs="Calibri"/>
    </w:rPr>
  </w:style>
  <w:style w:type="paragraph" w:styleId="Tekstprzypisudolnego">
    <w:name w:val="footnote text"/>
    <w:aliases w:val="Tekst przypisu"/>
    <w:basedOn w:val="Normalny"/>
    <w:link w:val="TekstprzypisudolnegoZnak"/>
    <w:uiPriority w:val="99"/>
    <w:semiHidden/>
    <w:rsid w:val="001920E7"/>
    <w:pPr>
      <w:widowControl w:val="0"/>
      <w:suppressAutoHyphens w:val="0"/>
    </w:pPr>
    <w:rPr>
      <w:rFonts w:ascii="Times New Roman" w:hAnsi="Times New Roman"/>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1920E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A36BF"/>
    <w:rPr>
      <w:rFonts w:ascii="Tahoma" w:hAnsi="Tahoma" w:cs="Tahoma"/>
      <w:sz w:val="16"/>
      <w:szCs w:val="16"/>
    </w:rPr>
  </w:style>
  <w:style w:type="character" w:customStyle="1" w:styleId="TekstdymkaZnak">
    <w:name w:val="Tekst dymka Znak"/>
    <w:basedOn w:val="Domylnaczcionkaakapitu"/>
    <w:link w:val="Tekstdymka"/>
    <w:uiPriority w:val="99"/>
    <w:semiHidden/>
    <w:rsid w:val="002A36BF"/>
    <w:rPr>
      <w:rFonts w:ascii="Tahoma" w:eastAsia="Times New Roman" w:hAnsi="Tahoma" w:cs="Tahoma"/>
      <w:sz w:val="16"/>
      <w:szCs w:val="16"/>
      <w:lang w:eastAsia="ar-SA"/>
    </w:rPr>
  </w:style>
  <w:style w:type="paragraph" w:styleId="Bezodstpw">
    <w:name w:val="No Spacing"/>
    <w:uiPriority w:val="1"/>
    <w:qFormat/>
    <w:rsid w:val="0045338C"/>
    <w:pPr>
      <w:suppressAutoHyphens/>
      <w:spacing w:after="0" w:line="240" w:lineRule="auto"/>
    </w:pPr>
    <w:rPr>
      <w:rFonts w:ascii="Lucida Sans Unicode" w:eastAsia="Times New Roman" w:hAnsi="Lucida Sans Unicode" w:cs="Times New Roman"/>
      <w:sz w:val="20"/>
      <w:szCs w:val="24"/>
      <w:lang w:eastAsia="ar-SA"/>
    </w:rPr>
  </w:style>
  <w:style w:type="character" w:customStyle="1" w:styleId="Nagwek7Znak">
    <w:name w:val="Nagłówek 7 Znak"/>
    <w:basedOn w:val="Domylnaczcionkaakapitu"/>
    <w:link w:val="Nagwek7"/>
    <w:rsid w:val="008A6CFF"/>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01FC2"/>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40900"/>
    <w:rPr>
      <w:sz w:val="16"/>
      <w:szCs w:val="16"/>
    </w:rPr>
  </w:style>
  <w:style w:type="paragraph" w:styleId="Tekstkomentarza">
    <w:name w:val="annotation text"/>
    <w:basedOn w:val="Normalny"/>
    <w:link w:val="TekstkomentarzaZnak"/>
    <w:uiPriority w:val="99"/>
    <w:semiHidden/>
    <w:unhideWhenUsed/>
    <w:rsid w:val="00840900"/>
    <w:rPr>
      <w:szCs w:val="20"/>
    </w:rPr>
  </w:style>
  <w:style w:type="character" w:customStyle="1" w:styleId="TekstkomentarzaZnak">
    <w:name w:val="Tekst komentarza Znak"/>
    <w:basedOn w:val="Domylnaczcionkaakapitu"/>
    <w:link w:val="Tekstkomentarza"/>
    <w:uiPriority w:val="99"/>
    <w:semiHidden/>
    <w:rsid w:val="00840900"/>
    <w:rPr>
      <w:rFonts w:ascii="Lucida Sans Unicode" w:eastAsia="Times New Roman" w:hAnsi="Lucida Sans Unicode"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40900"/>
    <w:rPr>
      <w:b/>
      <w:bCs/>
    </w:rPr>
  </w:style>
  <w:style w:type="character" w:customStyle="1" w:styleId="TematkomentarzaZnak">
    <w:name w:val="Temat komentarza Znak"/>
    <w:basedOn w:val="TekstkomentarzaZnak"/>
    <w:link w:val="Tematkomentarza"/>
    <w:uiPriority w:val="99"/>
    <w:semiHidden/>
    <w:rsid w:val="00840900"/>
    <w:rPr>
      <w:rFonts w:ascii="Lucida Sans Unicode" w:eastAsia="Times New Roman" w:hAnsi="Lucida Sans Unicode"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568">
      <w:bodyDiv w:val="1"/>
      <w:marLeft w:val="0"/>
      <w:marRight w:val="0"/>
      <w:marTop w:val="0"/>
      <w:marBottom w:val="0"/>
      <w:divBdr>
        <w:top w:val="none" w:sz="0" w:space="0" w:color="auto"/>
        <w:left w:val="none" w:sz="0" w:space="0" w:color="auto"/>
        <w:bottom w:val="none" w:sz="0" w:space="0" w:color="auto"/>
        <w:right w:val="none" w:sz="0" w:space="0" w:color="auto"/>
      </w:divBdr>
      <w:divsChild>
        <w:div w:id="1528370035">
          <w:marLeft w:val="0"/>
          <w:marRight w:val="0"/>
          <w:marTop w:val="0"/>
          <w:marBottom w:val="0"/>
          <w:divBdr>
            <w:top w:val="none" w:sz="0" w:space="0" w:color="auto"/>
            <w:left w:val="none" w:sz="0" w:space="0" w:color="auto"/>
            <w:bottom w:val="none" w:sz="0" w:space="0" w:color="auto"/>
            <w:right w:val="none" w:sz="0" w:space="0" w:color="auto"/>
          </w:divBdr>
          <w:divsChild>
            <w:div w:id="1436949161">
              <w:marLeft w:val="0"/>
              <w:marRight w:val="0"/>
              <w:marTop w:val="0"/>
              <w:marBottom w:val="0"/>
              <w:divBdr>
                <w:top w:val="none" w:sz="0" w:space="0" w:color="auto"/>
                <w:left w:val="none" w:sz="0" w:space="0" w:color="auto"/>
                <w:bottom w:val="none" w:sz="0" w:space="0" w:color="auto"/>
                <w:right w:val="none" w:sz="0" w:space="0" w:color="auto"/>
              </w:divBdr>
            </w:div>
          </w:divsChild>
        </w:div>
        <w:div w:id="510028170">
          <w:marLeft w:val="0"/>
          <w:marRight w:val="0"/>
          <w:marTop w:val="0"/>
          <w:marBottom w:val="0"/>
          <w:divBdr>
            <w:top w:val="none" w:sz="0" w:space="0" w:color="auto"/>
            <w:left w:val="none" w:sz="0" w:space="0" w:color="auto"/>
            <w:bottom w:val="none" w:sz="0" w:space="0" w:color="auto"/>
            <w:right w:val="none" w:sz="0" w:space="0" w:color="auto"/>
          </w:divBdr>
          <w:divsChild>
            <w:div w:id="777682126">
              <w:marLeft w:val="0"/>
              <w:marRight w:val="0"/>
              <w:marTop w:val="0"/>
              <w:marBottom w:val="0"/>
              <w:divBdr>
                <w:top w:val="none" w:sz="0" w:space="0" w:color="auto"/>
                <w:left w:val="none" w:sz="0" w:space="0" w:color="auto"/>
                <w:bottom w:val="none" w:sz="0" w:space="0" w:color="auto"/>
                <w:right w:val="none" w:sz="0" w:space="0" w:color="auto"/>
              </w:divBdr>
            </w:div>
          </w:divsChild>
        </w:div>
        <w:div w:id="454981508">
          <w:marLeft w:val="0"/>
          <w:marRight w:val="0"/>
          <w:marTop w:val="0"/>
          <w:marBottom w:val="0"/>
          <w:divBdr>
            <w:top w:val="none" w:sz="0" w:space="0" w:color="auto"/>
            <w:left w:val="none" w:sz="0" w:space="0" w:color="auto"/>
            <w:bottom w:val="none" w:sz="0" w:space="0" w:color="auto"/>
            <w:right w:val="none" w:sz="0" w:space="0" w:color="auto"/>
          </w:divBdr>
          <w:divsChild>
            <w:div w:id="1898932372">
              <w:marLeft w:val="0"/>
              <w:marRight w:val="0"/>
              <w:marTop w:val="0"/>
              <w:marBottom w:val="0"/>
              <w:divBdr>
                <w:top w:val="none" w:sz="0" w:space="0" w:color="auto"/>
                <w:left w:val="none" w:sz="0" w:space="0" w:color="auto"/>
                <w:bottom w:val="none" w:sz="0" w:space="0" w:color="auto"/>
                <w:right w:val="none" w:sz="0" w:space="0" w:color="auto"/>
              </w:divBdr>
            </w:div>
          </w:divsChild>
        </w:div>
        <w:div w:id="343166062">
          <w:marLeft w:val="0"/>
          <w:marRight w:val="0"/>
          <w:marTop w:val="0"/>
          <w:marBottom w:val="0"/>
          <w:divBdr>
            <w:top w:val="none" w:sz="0" w:space="0" w:color="auto"/>
            <w:left w:val="none" w:sz="0" w:space="0" w:color="auto"/>
            <w:bottom w:val="none" w:sz="0" w:space="0" w:color="auto"/>
            <w:right w:val="none" w:sz="0" w:space="0" w:color="auto"/>
          </w:divBdr>
          <w:divsChild>
            <w:div w:id="991060169">
              <w:marLeft w:val="0"/>
              <w:marRight w:val="0"/>
              <w:marTop w:val="0"/>
              <w:marBottom w:val="0"/>
              <w:divBdr>
                <w:top w:val="none" w:sz="0" w:space="0" w:color="auto"/>
                <w:left w:val="none" w:sz="0" w:space="0" w:color="auto"/>
                <w:bottom w:val="none" w:sz="0" w:space="0" w:color="auto"/>
                <w:right w:val="none" w:sz="0" w:space="0" w:color="auto"/>
              </w:divBdr>
            </w:div>
          </w:divsChild>
        </w:div>
        <w:div w:id="93671076">
          <w:marLeft w:val="0"/>
          <w:marRight w:val="0"/>
          <w:marTop w:val="0"/>
          <w:marBottom w:val="0"/>
          <w:divBdr>
            <w:top w:val="none" w:sz="0" w:space="0" w:color="auto"/>
            <w:left w:val="none" w:sz="0" w:space="0" w:color="auto"/>
            <w:bottom w:val="none" w:sz="0" w:space="0" w:color="auto"/>
            <w:right w:val="none" w:sz="0" w:space="0" w:color="auto"/>
          </w:divBdr>
          <w:divsChild>
            <w:div w:id="9932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309">
      <w:bodyDiv w:val="1"/>
      <w:marLeft w:val="0"/>
      <w:marRight w:val="0"/>
      <w:marTop w:val="0"/>
      <w:marBottom w:val="0"/>
      <w:divBdr>
        <w:top w:val="none" w:sz="0" w:space="0" w:color="auto"/>
        <w:left w:val="none" w:sz="0" w:space="0" w:color="auto"/>
        <w:bottom w:val="none" w:sz="0" w:space="0" w:color="auto"/>
        <w:right w:val="none" w:sz="0" w:space="0" w:color="auto"/>
      </w:divBdr>
    </w:div>
    <w:div w:id="152525066">
      <w:bodyDiv w:val="1"/>
      <w:marLeft w:val="0"/>
      <w:marRight w:val="0"/>
      <w:marTop w:val="0"/>
      <w:marBottom w:val="0"/>
      <w:divBdr>
        <w:top w:val="none" w:sz="0" w:space="0" w:color="auto"/>
        <w:left w:val="none" w:sz="0" w:space="0" w:color="auto"/>
        <w:bottom w:val="none" w:sz="0" w:space="0" w:color="auto"/>
        <w:right w:val="none" w:sz="0" w:space="0" w:color="auto"/>
      </w:divBdr>
    </w:div>
    <w:div w:id="154418208">
      <w:bodyDiv w:val="1"/>
      <w:marLeft w:val="0"/>
      <w:marRight w:val="0"/>
      <w:marTop w:val="0"/>
      <w:marBottom w:val="0"/>
      <w:divBdr>
        <w:top w:val="none" w:sz="0" w:space="0" w:color="auto"/>
        <w:left w:val="none" w:sz="0" w:space="0" w:color="auto"/>
        <w:bottom w:val="none" w:sz="0" w:space="0" w:color="auto"/>
        <w:right w:val="none" w:sz="0" w:space="0" w:color="auto"/>
      </w:divBdr>
    </w:div>
    <w:div w:id="213153451">
      <w:bodyDiv w:val="1"/>
      <w:marLeft w:val="0"/>
      <w:marRight w:val="0"/>
      <w:marTop w:val="0"/>
      <w:marBottom w:val="0"/>
      <w:divBdr>
        <w:top w:val="none" w:sz="0" w:space="0" w:color="auto"/>
        <w:left w:val="none" w:sz="0" w:space="0" w:color="auto"/>
        <w:bottom w:val="none" w:sz="0" w:space="0" w:color="auto"/>
        <w:right w:val="none" w:sz="0" w:space="0" w:color="auto"/>
      </w:divBdr>
    </w:div>
    <w:div w:id="894506341">
      <w:bodyDiv w:val="1"/>
      <w:marLeft w:val="0"/>
      <w:marRight w:val="0"/>
      <w:marTop w:val="0"/>
      <w:marBottom w:val="0"/>
      <w:divBdr>
        <w:top w:val="none" w:sz="0" w:space="0" w:color="auto"/>
        <w:left w:val="none" w:sz="0" w:space="0" w:color="auto"/>
        <w:bottom w:val="none" w:sz="0" w:space="0" w:color="auto"/>
        <w:right w:val="none" w:sz="0" w:space="0" w:color="auto"/>
      </w:divBdr>
    </w:div>
    <w:div w:id="985278128">
      <w:bodyDiv w:val="1"/>
      <w:marLeft w:val="0"/>
      <w:marRight w:val="0"/>
      <w:marTop w:val="0"/>
      <w:marBottom w:val="0"/>
      <w:divBdr>
        <w:top w:val="none" w:sz="0" w:space="0" w:color="auto"/>
        <w:left w:val="none" w:sz="0" w:space="0" w:color="auto"/>
        <w:bottom w:val="none" w:sz="0" w:space="0" w:color="auto"/>
        <w:right w:val="none" w:sz="0" w:space="0" w:color="auto"/>
      </w:divBdr>
    </w:div>
    <w:div w:id="1050959413">
      <w:bodyDiv w:val="1"/>
      <w:marLeft w:val="0"/>
      <w:marRight w:val="0"/>
      <w:marTop w:val="0"/>
      <w:marBottom w:val="0"/>
      <w:divBdr>
        <w:top w:val="none" w:sz="0" w:space="0" w:color="auto"/>
        <w:left w:val="none" w:sz="0" w:space="0" w:color="auto"/>
        <w:bottom w:val="none" w:sz="0" w:space="0" w:color="auto"/>
        <w:right w:val="none" w:sz="0" w:space="0" w:color="auto"/>
      </w:divBdr>
    </w:div>
    <w:div w:id="1190073099">
      <w:bodyDiv w:val="1"/>
      <w:marLeft w:val="0"/>
      <w:marRight w:val="0"/>
      <w:marTop w:val="0"/>
      <w:marBottom w:val="0"/>
      <w:divBdr>
        <w:top w:val="none" w:sz="0" w:space="0" w:color="auto"/>
        <w:left w:val="none" w:sz="0" w:space="0" w:color="auto"/>
        <w:bottom w:val="none" w:sz="0" w:space="0" w:color="auto"/>
        <w:right w:val="none" w:sz="0" w:space="0" w:color="auto"/>
      </w:divBdr>
    </w:div>
    <w:div w:id="1285503966">
      <w:bodyDiv w:val="1"/>
      <w:marLeft w:val="0"/>
      <w:marRight w:val="0"/>
      <w:marTop w:val="0"/>
      <w:marBottom w:val="0"/>
      <w:divBdr>
        <w:top w:val="none" w:sz="0" w:space="0" w:color="auto"/>
        <w:left w:val="none" w:sz="0" w:space="0" w:color="auto"/>
        <w:bottom w:val="none" w:sz="0" w:space="0" w:color="auto"/>
        <w:right w:val="none" w:sz="0" w:space="0" w:color="auto"/>
      </w:divBdr>
    </w:div>
    <w:div w:id="1631205806">
      <w:bodyDiv w:val="1"/>
      <w:marLeft w:val="0"/>
      <w:marRight w:val="0"/>
      <w:marTop w:val="0"/>
      <w:marBottom w:val="0"/>
      <w:divBdr>
        <w:top w:val="none" w:sz="0" w:space="0" w:color="auto"/>
        <w:left w:val="none" w:sz="0" w:space="0" w:color="auto"/>
        <w:bottom w:val="none" w:sz="0" w:space="0" w:color="auto"/>
        <w:right w:val="none" w:sz="0" w:space="0" w:color="auto"/>
      </w:divBdr>
    </w:div>
    <w:div w:id="1847161486">
      <w:bodyDiv w:val="1"/>
      <w:marLeft w:val="0"/>
      <w:marRight w:val="0"/>
      <w:marTop w:val="0"/>
      <w:marBottom w:val="0"/>
      <w:divBdr>
        <w:top w:val="none" w:sz="0" w:space="0" w:color="auto"/>
        <w:left w:val="none" w:sz="0" w:space="0" w:color="auto"/>
        <w:bottom w:val="none" w:sz="0" w:space="0" w:color="auto"/>
        <w:right w:val="none" w:sz="0" w:space="0" w:color="auto"/>
      </w:divBdr>
    </w:div>
    <w:div w:id="2144300727">
      <w:bodyDiv w:val="1"/>
      <w:marLeft w:val="0"/>
      <w:marRight w:val="0"/>
      <w:marTop w:val="0"/>
      <w:marBottom w:val="0"/>
      <w:divBdr>
        <w:top w:val="none" w:sz="0" w:space="0" w:color="auto"/>
        <w:left w:val="none" w:sz="0" w:space="0" w:color="auto"/>
        <w:bottom w:val="none" w:sz="0" w:space="0" w:color="auto"/>
        <w:right w:val="none" w:sz="0" w:space="0" w:color="auto"/>
      </w:divBdr>
      <w:divsChild>
        <w:div w:id="638538129">
          <w:marLeft w:val="0"/>
          <w:marRight w:val="0"/>
          <w:marTop w:val="0"/>
          <w:marBottom w:val="0"/>
          <w:divBdr>
            <w:top w:val="none" w:sz="0" w:space="0" w:color="auto"/>
            <w:left w:val="none" w:sz="0" w:space="0" w:color="auto"/>
            <w:bottom w:val="none" w:sz="0" w:space="0" w:color="auto"/>
            <w:right w:val="none" w:sz="0" w:space="0" w:color="auto"/>
          </w:divBdr>
        </w:div>
        <w:div w:id="1116799937">
          <w:marLeft w:val="0"/>
          <w:marRight w:val="0"/>
          <w:marTop w:val="0"/>
          <w:marBottom w:val="0"/>
          <w:divBdr>
            <w:top w:val="none" w:sz="0" w:space="0" w:color="auto"/>
            <w:left w:val="none" w:sz="0" w:space="0" w:color="auto"/>
            <w:bottom w:val="none" w:sz="0" w:space="0" w:color="auto"/>
            <w:right w:val="none" w:sz="0" w:space="0" w:color="auto"/>
          </w:divBdr>
        </w:div>
        <w:div w:id="47843161">
          <w:marLeft w:val="0"/>
          <w:marRight w:val="0"/>
          <w:marTop w:val="0"/>
          <w:marBottom w:val="0"/>
          <w:divBdr>
            <w:top w:val="none" w:sz="0" w:space="0" w:color="auto"/>
            <w:left w:val="none" w:sz="0" w:space="0" w:color="auto"/>
            <w:bottom w:val="none" w:sz="0" w:space="0" w:color="auto"/>
            <w:right w:val="none" w:sz="0" w:space="0" w:color="auto"/>
          </w:divBdr>
        </w:div>
        <w:div w:id="1734502504">
          <w:marLeft w:val="0"/>
          <w:marRight w:val="0"/>
          <w:marTop w:val="0"/>
          <w:marBottom w:val="0"/>
          <w:divBdr>
            <w:top w:val="none" w:sz="0" w:space="0" w:color="auto"/>
            <w:left w:val="none" w:sz="0" w:space="0" w:color="auto"/>
            <w:bottom w:val="none" w:sz="0" w:space="0" w:color="auto"/>
            <w:right w:val="none" w:sz="0" w:space="0" w:color="auto"/>
          </w:divBdr>
        </w:div>
        <w:div w:id="2104447997">
          <w:marLeft w:val="0"/>
          <w:marRight w:val="0"/>
          <w:marTop w:val="0"/>
          <w:marBottom w:val="0"/>
          <w:divBdr>
            <w:top w:val="none" w:sz="0" w:space="0" w:color="auto"/>
            <w:left w:val="none" w:sz="0" w:space="0" w:color="auto"/>
            <w:bottom w:val="none" w:sz="0" w:space="0" w:color="auto"/>
            <w:right w:val="none" w:sz="0" w:space="0" w:color="auto"/>
          </w:divBdr>
        </w:div>
        <w:div w:id="1035615046">
          <w:marLeft w:val="0"/>
          <w:marRight w:val="0"/>
          <w:marTop w:val="0"/>
          <w:marBottom w:val="0"/>
          <w:divBdr>
            <w:top w:val="none" w:sz="0" w:space="0" w:color="auto"/>
            <w:left w:val="none" w:sz="0" w:space="0" w:color="auto"/>
            <w:bottom w:val="none" w:sz="0" w:space="0" w:color="auto"/>
            <w:right w:val="none" w:sz="0" w:space="0" w:color="auto"/>
          </w:divBdr>
        </w:div>
        <w:div w:id="1933195618">
          <w:marLeft w:val="0"/>
          <w:marRight w:val="0"/>
          <w:marTop w:val="0"/>
          <w:marBottom w:val="0"/>
          <w:divBdr>
            <w:top w:val="none" w:sz="0" w:space="0" w:color="auto"/>
            <w:left w:val="none" w:sz="0" w:space="0" w:color="auto"/>
            <w:bottom w:val="none" w:sz="0" w:space="0" w:color="auto"/>
            <w:right w:val="none" w:sz="0" w:space="0" w:color="auto"/>
          </w:divBdr>
        </w:div>
        <w:div w:id="1933852594">
          <w:marLeft w:val="0"/>
          <w:marRight w:val="0"/>
          <w:marTop w:val="0"/>
          <w:marBottom w:val="0"/>
          <w:divBdr>
            <w:top w:val="none" w:sz="0" w:space="0" w:color="auto"/>
            <w:left w:val="none" w:sz="0" w:space="0" w:color="auto"/>
            <w:bottom w:val="none" w:sz="0" w:space="0" w:color="auto"/>
            <w:right w:val="none" w:sz="0" w:space="0" w:color="auto"/>
          </w:divBdr>
        </w:div>
        <w:div w:id="537745813">
          <w:marLeft w:val="0"/>
          <w:marRight w:val="0"/>
          <w:marTop w:val="0"/>
          <w:marBottom w:val="0"/>
          <w:divBdr>
            <w:top w:val="none" w:sz="0" w:space="0" w:color="auto"/>
            <w:left w:val="none" w:sz="0" w:space="0" w:color="auto"/>
            <w:bottom w:val="none" w:sz="0" w:space="0" w:color="auto"/>
            <w:right w:val="none" w:sz="0" w:space="0" w:color="auto"/>
          </w:divBdr>
        </w:div>
        <w:div w:id="1214006907">
          <w:marLeft w:val="0"/>
          <w:marRight w:val="0"/>
          <w:marTop w:val="0"/>
          <w:marBottom w:val="0"/>
          <w:divBdr>
            <w:top w:val="none" w:sz="0" w:space="0" w:color="auto"/>
            <w:left w:val="none" w:sz="0" w:space="0" w:color="auto"/>
            <w:bottom w:val="none" w:sz="0" w:space="0" w:color="auto"/>
            <w:right w:val="none" w:sz="0" w:space="0" w:color="auto"/>
          </w:divBdr>
        </w:div>
        <w:div w:id="143205819">
          <w:marLeft w:val="0"/>
          <w:marRight w:val="0"/>
          <w:marTop w:val="0"/>
          <w:marBottom w:val="0"/>
          <w:divBdr>
            <w:top w:val="none" w:sz="0" w:space="0" w:color="auto"/>
            <w:left w:val="none" w:sz="0" w:space="0" w:color="auto"/>
            <w:bottom w:val="none" w:sz="0" w:space="0" w:color="auto"/>
            <w:right w:val="none" w:sz="0" w:space="0" w:color="auto"/>
          </w:divBdr>
        </w:div>
        <w:div w:id="234979103">
          <w:marLeft w:val="0"/>
          <w:marRight w:val="0"/>
          <w:marTop w:val="0"/>
          <w:marBottom w:val="0"/>
          <w:divBdr>
            <w:top w:val="none" w:sz="0" w:space="0" w:color="auto"/>
            <w:left w:val="none" w:sz="0" w:space="0" w:color="auto"/>
            <w:bottom w:val="none" w:sz="0" w:space="0" w:color="auto"/>
            <w:right w:val="none" w:sz="0" w:space="0" w:color="auto"/>
          </w:divBdr>
        </w:div>
        <w:div w:id="1901404894">
          <w:marLeft w:val="0"/>
          <w:marRight w:val="0"/>
          <w:marTop w:val="0"/>
          <w:marBottom w:val="0"/>
          <w:divBdr>
            <w:top w:val="none" w:sz="0" w:space="0" w:color="auto"/>
            <w:left w:val="none" w:sz="0" w:space="0" w:color="auto"/>
            <w:bottom w:val="none" w:sz="0" w:space="0" w:color="auto"/>
            <w:right w:val="none" w:sz="0" w:space="0" w:color="auto"/>
          </w:divBdr>
        </w:div>
        <w:div w:id="793865285">
          <w:marLeft w:val="0"/>
          <w:marRight w:val="0"/>
          <w:marTop w:val="0"/>
          <w:marBottom w:val="0"/>
          <w:divBdr>
            <w:top w:val="none" w:sz="0" w:space="0" w:color="auto"/>
            <w:left w:val="none" w:sz="0" w:space="0" w:color="auto"/>
            <w:bottom w:val="none" w:sz="0" w:space="0" w:color="auto"/>
            <w:right w:val="none" w:sz="0" w:space="0" w:color="auto"/>
          </w:divBdr>
        </w:div>
        <w:div w:id="1161699481">
          <w:marLeft w:val="0"/>
          <w:marRight w:val="0"/>
          <w:marTop w:val="0"/>
          <w:marBottom w:val="0"/>
          <w:divBdr>
            <w:top w:val="none" w:sz="0" w:space="0" w:color="auto"/>
            <w:left w:val="none" w:sz="0" w:space="0" w:color="auto"/>
            <w:bottom w:val="none" w:sz="0" w:space="0" w:color="auto"/>
            <w:right w:val="none" w:sz="0" w:space="0" w:color="auto"/>
          </w:divBdr>
        </w:div>
        <w:div w:id="733314788">
          <w:marLeft w:val="0"/>
          <w:marRight w:val="0"/>
          <w:marTop w:val="0"/>
          <w:marBottom w:val="0"/>
          <w:divBdr>
            <w:top w:val="none" w:sz="0" w:space="0" w:color="auto"/>
            <w:left w:val="none" w:sz="0" w:space="0" w:color="auto"/>
            <w:bottom w:val="none" w:sz="0" w:space="0" w:color="auto"/>
            <w:right w:val="none" w:sz="0" w:space="0" w:color="auto"/>
          </w:divBdr>
        </w:div>
        <w:div w:id="817725057">
          <w:marLeft w:val="0"/>
          <w:marRight w:val="0"/>
          <w:marTop w:val="0"/>
          <w:marBottom w:val="0"/>
          <w:divBdr>
            <w:top w:val="none" w:sz="0" w:space="0" w:color="auto"/>
            <w:left w:val="none" w:sz="0" w:space="0" w:color="auto"/>
            <w:bottom w:val="none" w:sz="0" w:space="0" w:color="auto"/>
            <w:right w:val="none" w:sz="0" w:space="0" w:color="auto"/>
          </w:divBdr>
        </w:div>
        <w:div w:id="1400790869">
          <w:marLeft w:val="0"/>
          <w:marRight w:val="0"/>
          <w:marTop w:val="0"/>
          <w:marBottom w:val="0"/>
          <w:divBdr>
            <w:top w:val="none" w:sz="0" w:space="0" w:color="auto"/>
            <w:left w:val="none" w:sz="0" w:space="0" w:color="auto"/>
            <w:bottom w:val="none" w:sz="0" w:space="0" w:color="auto"/>
            <w:right w:val="none" w:sz="0" w:space="0" w:color="auto"/>
          </w:divBdr>
        </w:div>
        <w:div w:id="1734355886">
          <w:marLeft w:val="0"/>
          <w:marRight w:val="0"/>
          <w:marTop w:val="0"/>
          <w:marBottom w:val="0"/>
          <w:divBdr>
            <w:top w:val="none" w:sz="0" w:space="0" w:color="auto"/>
            <w:left w:val="none" w:sz="0" w:space="0" w:color="auto"/>
            <w:bottom w:val="none" w:sz="0" w:space="0" w:color="auto"/>
            <w:right w:val="none" w:sz="0" w:space="0" w:color="auto"/>
          </w:divBdr>
        </w:div>
        <w:div w:id="1111821236">
          <w:marLeft w:val="0"/>
          <w:marRight w:val="0"/>
          <w:marTop w:val="0"/>
          <w:marBottom w:val="0"/>
          <w:divBdr>
            <w:top w:val="none" w:sz="0" w:space="0" w:color="auto"/>
            <w:left w:val="none" w:sz="0" w:space="0" w:color="auto"/>
            <w:bottom w:val="none" w:sz="0" w:space="0" w:color="auto"/>
            <w:right w:val="none" w:sz="0" w:space="0" w:color="auto"/>
          </w:divBdr>
        </w:div>
        <w:div w:id="337536261">
          <w:marLeft w:val="0"/>
          <w:marRight w:val="0"/>
          <w:marTop w:val="0"/>
          <w:marBottom w:val="0"/>
          <w:divBdr>
            <w:top w:val="none" w:sz="0" w:space="0" w:color="auto"/>
            <w:left w:val="none" w:sz="0" w:space="0" w:color="auto"/>
            <w:bottom w:val="none" w:sz="0" w:space="0" w:color="auto"/>
            <w:right w:val="none" w:sz="0" w:space="0" w:color="auto"/>
          </w:divBdr>
        </w:div>
        <w:div w:id="406656042">
          <w:marLeft w:val="0"/>
          <w:marRight w:val="0"/>
          <w:marTop w:val="0"/>
          <w:marBottom w:val="0"/>
          <w:divBdr>
            <w:top w:val="none" w:sz="0" w:space="0" w:color="auto"/>
            <w:left w:val="none" w:sz="0" w:space="0" w:color="auto"/>
            <w:bottom w:val="none" w:sz="0" w:space="0" w:color="auto"/>
            <w:right w:val="none" w:sz="0" w:space="0" w:color="auto"/>
          </w:divBdr>
        </w:div>
        <w:div w:id="361058204">
          <w:marLeft w:val="0"/>
          <w:marRight w:val="0"/>
          <w:marTop w:val="0"/>
          <w:marBottom w:val="0"/>
          <w:divBdr>
            <w:top w:val="none" w:sz="0" w:space="0" w:color="auto"/>
            <w:left w:val="none" w:sz="0" w:space="0" w:color="auto"/>
            <w:bottom w:val="none" w:sz="0" w:space="0" w:color="auto"/>
            <w:right w:val="none" w:sz="0" w:space="0" w:color="auto"/>
          </w:divBdr>
        </w:div>
        <w:div w:id="661198692">
          <w:marLeft w:val="0"/>
          <w:marRight w:val="0"/>
          <w:marTop w:val="0"/>
          <w:marBottom w:val="0"/>
          <w:divBdr>
            <w:top w:val="none" w:sz="0" w:space="0" w:color="auto"/>
            <w:left w:val="none" w:sz="0" w:space="0" w:color="auto"/>
            <w:bottom w:val="none" w:sz="0" w:space="0" w:color="auto"/>
            <w:right w:val="none" w:sz="0" w:space="0" w:color="auto"/>
          </w:divBdr>
        </w:div>
        <w:div w:id="1659917512">
          <w:marLeft w:val="0"/>
          <w:marRight w:val="0"/>
          <w:marTop w:val="0"/>
          <w:marBottom w:val="0"/>
          <w:divBdr>
            <w:top w:val="none" w:sz="0" w:space="0" w:color="auto"/>
            <w:left w:val="none" w:sz="0" w:space="0" w:color="auto"/>
            <w:bottom w:val="none" w:sz="0" w:space="0" w:color="auto"/>
            <w:right w:val="none" w:sz="0" w:space="0" w:color="auto"/>
          </w:divBdr>
        </w:div>
        <w:div w:id="573588643">
          <w:marLeft w:val="0"/>
          <w:marRight w:val="0"/>
          <w:marTop w:val="0"/>
          <w:marBottom w:val="0"/>
          <w:divBdr>
            <w:top w:val="none" w:sz="0" w:space="0" w:color="auto"/>
            <w:left w:val="none" w:sz="0" w:space="0" w:color="auto"/>
            <w:bottom w:val="none" w:sz="0" w:space="0" w:color="auto"/>
            <w:right w:val="none" w:sz="0" w:space="0" w:color="auto"/>
          </w:divBdr>
        </w:div>
        <w:div w:id="873351194">
          <w:marLeft w:val="0"/>
          <w:marRight w:val="0"/>
          <w:marTop w:val="0"/>
          <w:marBottom w:val="0"/>
          <w:divBdr>
            <w:top w:val="none" w:sz="0" w:space="0" w:color="auto"/>
            <w:left w:val="none" w:sz="0" w:space="0" w:color="auto"/>
            <w:bottom w:val="none" w:sz="0" w:space="0" w:color="auto"/>
            <w:right w:val="none" w:sz="0" w:space="0" w:color="auto"/>
          </w:divBdr>
        </w:div>
        <w:div w:id="436145604">
          <w:marLeft w:val="0"/>
          <w:marRight w:val="0"/>
          <w:marTop w:val="0"/>
          <w:marBottom w:val="0"/>
          <w:divBdr>
            <w:top w:val="none" w:sz="0" w:space="0" w:color="auto"/>
            <w:left w:val="none" w:sz="0" w:space="0" w:color="auto"/>
            <w:bottom w:val="none" w:sz="0" w:space="0" w:color="auto"/>
            <w:right w:val="none" w:sz="0" w:space="0" w:color="auto"/>
          </w:divBdr>
        </w:div>
        <w:div w:id="618142981">
          <w:marLeft w:val="0"/>
          <w:marRight w:val="0"/>
          <w:marTop w:val="0"/>
          <w:marBottom w:val="0"/>
          <w:divBdr>
            <w:top w:val="none" w:sz="0" w:space="0" w:color="auto"/>
            <w:left w:val="none" w:sz="0" w:space="0" w:color="auto"/>
            <w:bottom w:val="none" w:sz="0" w:space="0" w:color="auto"/>
            <w:right w:val="none" w:sz="0" w:space="0" w:color="auto"/>
          </w:divBdr>
        </w:div>
        <w:div w:id="1506359296">
          <w:marLeft w:val="0"/>
          <w:marRight w:val="0"/>
          <w:marTop w:val="0"/>
          <w:marBottom w:val="0"/>
          <w:divBdr>
            <w:top w:val="none" w:sz="0" w:space="0" w:color="auto"/>
            <w:left w:val="none" w:sz="0" w:space="0" w:color="auto"/>
            <w:bottom w:val="none" w:sz="0" w:space="0" w:color="auto"/>
            <w:right w:val="none" w:sz="0" w:space="0" w:color="auto"/>
          </w:divBdr>
        </w:div>
        <w:div w:id="1891765499">
          <w:marLeft w:val="0"/>
          <w:marRight w:val="0"/>
          <w:marTop w:val="0"/>
          <w:marBottom w:val="0"/>
          <w:divBdr>
            <w:top w:val="none" w:sz="0" w:space="0" w:color="auto"/>
            <w:left w:val="none" w:sz="0" w:space="0" w:color="auto"/>
            <w:bottom w:val="none" w:sz="0" w:space="0" w:color="auto"/>
            <w:right w:val="none" w:sz="0" w:space="0" w:color="auto"/>
          </w:divBdr>
        </w:div>
        <w:div w:id="186412563">
          <w:marLeft w:val="0"/>
          <w:marRight w:val="0"/>
          <w:marTop w:val="0"/>
          <w:marBottom w:val="0"/>
          <w:divBdr>
            <w:top w:val="none" w:sz="0" w:space="0" w:color="auto"/>
            <w:left w:val="none" w:sz="0" w:space="0" w:color="auto"/>
            <w:bottom w:val="none" w:sz="0" w:space="0" w:color="auto"/>
            <w:right w:val="none" w:sz="0" w:space="0" w:color="auto"/>
          </w:divBdr>
        </w:div>
        <w:div w:id="122383021">
          <w:marLeft w:val="0"/>
          <w:marRight w:val="0"/>
          <w:marTop w:val="0"/>
          <w:marBottom w:val="0"/>
          <w:divBdr>
            <w:top w:val="none" w:sz="0" w:space="0" w:color="auto"/>
            <w:left w:val="none" w:sz="0" w:space="0" w:color="auto"/>
            <w:bottom w:val="none" w:sz="0" w:space="0" w:color="auto"/>
            <w:right w:val="none" w:sz="0" w:space="0" w:color="auto"/>
          </w:divBdr>
        </w:div>
        <w:div w:id="700398889">
          <w:marLeft w:val="0"/>
          <w:marRight w:val="0"/>
          <w:marTop w:val="0"/>
          <w:marBottom w:val="0"/>
          <w:divBdr>
            <w:top w:val="none" w:sz="0" w:space="0" w:color="auto"/>
            <w:left w:val="none" w:sz="0" w:space="0" w:color="auto"/>
            <w:bottom w:val="none" w:sz="0" w:space="0" w:color="auto"/>
            <w:right w:val="none" w:sz="0" w:space="0" w:color="auto"/>
          </w:divBdr>
        </w:div>
        <w:div w:id="1671061432">
          <w:marLeft w:val="0"/>
          <w:marRight w:val="0"/>
          <w:marTop w:val="0"/>
          <w:marBottom w:val="0"/>
          <w:divBdr>
            <w:top w:val="none" w:sz="0" w:space="0" w:color="auto"/>
            <w:left w:val="none" w:sz="0" w:space="0" w:color="auto"/>
            <w:bottom w:val="none" w:sz="0" w:space="0" w:color="auto"/>
            <w:right w:val="none" w:sz="0" w:space="0" w:color="auto"/>
          </w:divBdr>
        </w:div>
        <w:div w:id="1175804391">
          <w:marLeft w:val="0"/>
          <w:marRight w:val="0"/>
          <w:marTop w:val="0"/>
          <w:marBottom w:val="0"/>
          <w:divBdr>
            <w:top w:val="none" w:sz="0" w:space="0" w:color="auto"/>
            <w:left w:val="none" w:sz="0" w:space="0" w:color="auto"/>
            <w:bottom w:val="none" w:sz="0" w:space="0" w:color="auto"/>
            <w:right w:val="none" w:sz="0" w:space="0" w:color="auto"/>
          </w:divBdr>
        </w:div>
        <w:div w:id="230893836">
          <w:marLeft w:val="0"/>
          <w:marRight w:val="0"/>
          <w:marTop w:val="0"/>
          <w:marBottom w:val="0"/>
          <w:divBdr>
            <w:top w:val="none" w:sz="0" w:space="0" w:color="auto"/>
            <w:left w:val="none" w:sz="0" w:space="0" w:color="auto"/>
            <w:bottom w:val="none" w:sz="0" w:space="0" w:color="auto"/>
            <w:right w:val="none" w:sz="0" w:space="0" w:color="auto"/>
          </w:divBdr>
        </w:div>
        <w:div w:id="1088117004">
          <w:marLeft w:val="0"/>
          <w:marRight w:val="0"/>
          <w:marTop w:val="0"/>
          <w:marBottom w:val="0"/>
          <w:divBdr>
            <w:top w:val="none" w:sz="0" w:space="0" w:color="auto"/>
            <w:left w:val="none" w:sz="0" w:space="0" w:color="auto"/>
            <w:bottom w:val="none" w:sz="0" w:space="0" w:color="auto"/>
            <w:right w:val="none" w:sz="0" w:space="0" w:color="auto"/>
          </w:divBdr>
        </w:div>
        <w:div w:id="841508393">
          <w:marLeft w:val="0"/>
          <w:marRight w:val="0"/>
          <w:marTop w:val="0"/>
          <w:marBottom w:val="0"/>
          <w:divBdr>
            <w:top w:val="none" w:sz="0" w:space="0" w:color="auto"/>
            <w:left w:val="none" w:sz="0" w:space="0" w:color="auto"/>
            <w:bottom w:val="none" w:sz="0" w:space="0" w:color="auto"/>
            <w:right w:val="none" w:sz="0" w:space="0" w:color="auto"/>
          </w:divBdr>
        </w:div>
        <w:div w:id="1416976839">
          <w:marLeft w:val="0"/>
          <w:marRight w:val="0"/>
          <w:marTop w:val="0"/>
          <w:marBottom w:val="0"/>
          <w:divBdr>
            <w:top w:val="none" w:sz="0" w:space="0" w:color="auto"/>
            <w:left w:val="none" w:sz="0" w:space="0" w:color="auto"/>
            <w:bottom w:val="none" w:sz="0" w:space="0" w:color="auto"/>
            <w:right w:val="none" w:sz="0" w:space="0" w:color="auto"/>
          </w:divBdr>
        </w:div>
        <w:div w:id="1270089235">
          <w:marLeft w:val="0"/>
          <w:marRight w:val="0"/>
          <w:marTop w:val="0"/>
          <w:marBottom w:val="0"/>
          <w:divBdr>
            <w:top w:val="none" w:sz="0" w:space="0" w:color="auto"/>
            <w:left w:val="none" w:sz="0" w:space="0" w:color="auto"/>
            <w:bottom w:val="none" w:sz="0" w:space="0" w:color="auto"/>
            <w:right w:val="none" w:sz="0" w:space="0" w:color="auto"/>
          </w:divBdr>
        </w:div>
        <w:div w:id="392701969">
          <w:marLeft w:val="0"/>
          <w:marRight w:val="0"/>
          <w:marTop w:val="0"/>
          <w:marBottom w:val="0"/>
          <w:divBdr>
            <w:top w:val="none" w:sz="0" w:space="0" w:color="auto"/>
            <w:left w:val="none" w:sz="0" w:space="0" w:color="auto"/>
            <w:bottom w:val="none" w:sz="0" w:space="0" w:color="auto"/>
            <w:right w:val="none" w:sz="0" w:space="0" w:color="auto"/>
          </w:divBdr>
        </w:div>
        <w:div w:id="892036285">
          <w:marLeft w:val="0"/>
          <w:marRight w:val="0"/>
          <w:marTop w:val="0"/>
          <w:marBottom w:val="0"/>
          <w:divBdr>
            <w:top w:val="none" w:sz="0" w:space="0" w:color="auto"/>
            <w:left w:val="none" w:sz="0" w:space="0" w:color="auto"/>
            <w:bottom w:val="none" w:sz="0" w:space="0" w:color="auto"/>
            <w:right w:val="none" w:sz="0" w:space="0" w:color="auto"/>
          </w:divBdr>
        </w:div>
        <w:div w:id="1560089304">
          <w:marLeft w:val="0"/>
          <w:marRight w:val="0"/>
          <w:marTop w:val="0"/>
          <w:marBottom w:val="0"/>
          <w:divBdr>
            <w:top w:val="none" w:sz="0" w:space="0" w:color="auto"/>
            <w:left w:val="none" w:sz="0" w:space="0" w:color="auto"/>
            <w:bottom w:val="none" w:sz="0" w:space="0" w:color="auto"/>
            <w:right w:val="none" w:sz="0" w:space="0" w:color="auto"/>
          </w:divBdr>
        </w:div>
        <w:div w:id="1941448292">
          <w:marLeft w:val="0"/>
          <w:marRight w:val="0"/>
          <w:marTop w:val="0"/>
          <w:marBottom w:val="0"/>
          <w:divBdr>
            <w:top w:val="none" w:sz="0" w:space="0" w:color="auto"/>
            <w:left w:val="none" w:sz="0" w:space="0" w:color="auto"/>
            <w:bottom w:val="none" w:sz="0" w:space="0" w:color="auto"/>
            <w:right w:val="none" w:sz="0" w:space="0" w:color="auto"/>
          </w:divBdr>
        </w:div>
        <w:div w:id="1644197231">
          <w:marLeft w:val="0"/>
          <w:marRight w:val="0"/>
          <w:marTop w:val="0"/>
          <w:marBottom w:val="0"/>
          <w:divBdr>
            <w:top w:val="none" w:sz="0" w:space="0" w:color="auto"/>
            <w:left w:val="none" w:sz="0" w:space="0" w:color="auto"/>
            <w:bottom w:val="none" w:sz="0" w:space="0" w:color="auto"/>
            <w:right w:val="none" w:sz="0" w:space="0" w:color="auto"/>
          </w:divBdr>
        </w:div>
        <w:div w:id="1176506248">
          <w:marLeft w:val="0"/>
          <w:marRight w:val="0"/>
          <w:marTop w:val="0"/>
          <w:marBottom w:val="0"/>
          <w:divBdr>
            <w:top w:val="none" w:sz="0" w:space="0" w:color="auto"/>
            <w:left w:val="none" w:sz="0" w:space="0" w:color="auto"/>
            <w:bottom w:val="none" w:sz="0" w:space="0" w:color="auto"/>
            <w:right w:val="none" w:sz="0" w:space="0" w:color="auto"/>
          </w:divBdr>
        </w:div>
        <w:div w:id="1767263287">
          <w:marLeft w:val="0"/>
          <w:marRight w:val="0"/>
          <w:marTop w:val="0"/>
          <w:marBottom w:val="0"/>
          <w:divBdr>
            <w:top w:val="none" w:sz="0" w:space="0" w:color="auto"/>
            <w:left w:val="none" w:sz="0" w:space="0" w:color="auto"/>
            <w:bottom w:val="none" w:sz="0" w:space="0" w:color="auto"/>
            <w:right w:val="none" w:sz="0" w:space="0" w:color="auto"/>
          </w:divBdr>
        </w:div>
        <w:div w:id="1822766577">
          <w:marLeft w:val="0"/>
          <w:marRight w:val="0"/>
          <w:marTop w:val="0"/>
          <w:marBottom w:val="0"/>
          <w:divBdr>
            <w:top w:val="none" w:sz="0" w:space="0" w:color="auto"/>
            <w:left w:val="none" w:sz="0" w:space="0" w:color="auto"/>
            <w:bottom w:val="none" w:sz="0" w:space="0" w:color="auto"/>
            <w:right w:val="none" w:sz="0" w:space="0" w:color="auto"/>
          </w:divBdr>
        </w:div>
        <w:div w:id="1903322463">
          <w:marLeft w:val="0"/>
          <w:marRight w:val="0"/>
          <w:marTop w:val="0"/>
          <w:marBottom w:val="0"/>
          <w:divBdr>
            <w:top w:val="none" w:sz="0" w:space="0" w:color="auto"/>
            <w:left w:val="none" w:sz="0" w:space="0" w:color="auto"/>
            <w:bottom w:val="none" w:sz="0" w:space="0" w:color="auto"/>
            <w:right w:val="none" w:sz="0" w:space="0" w:color="auto"/>
          </w:divBdr>
        </w:div>
        <w:div w:id="430468702">
          <w:marLeft w:val="0"/>
          <w:marRight w:val="0"/>
          <w:marTop w:val="0"/>
          <w:marBottom w:val="0"/>
          <w:divBdr>
            <w:top w:val="none" w:sz="0" w:space="0" w:color="auto"/>
            <w:left w:val="none" w:sz="0" w:space="0" w:color="auto"/>
            <w:bottom w:val="none" w:sz="0" w:space="0" w:color="auto"/>
            <w:right w:val="none" w:sz="0" w:space="0" w:color="auto"/>
          </w:divBdr>
        </w:div>
        <w:div w:id="901982751">
          <w:marLeft w:val="0"/>
          <w:marRight w:val="0"/>
          <w:marTop w:val="0"/>
          <w:marBottom w:val="0"/>
          <w:divBdr>
            <w:top w:val="none" w:sz="0" w:space="0" w:color="auto"/>
            <w:left w:val="none" w:sz="0" w:space="0" w:color="auto"/>
            <w:bottom w:val="none" w:sz="0" w:space="0" w:color="auto"/>
            <w:right w:val="none" w:sz="0" w:space="0" w:color="auto"/>
          </w:divBdr>
        </w:div>
        <w:div w:id="1798452811">
          <w:marLeft w:val="0"/>
          <w:marRight w:val="0"/>
          <w:marTop w:val="0"/>
          <w:marBottom w:val="0"/>
          <w:divBdr>
            <w:top w:val="none" w:sz="0" w:space="0" w:color="auto"/>
            <w:left w:val="none" w:sz="0" w:space="0" w:color="auto"/>
            <w:bottom w:val="none" w:sz="0" w:space="0" w:color="auto"/>
            <w:right w:val="none" w:sz="0" w:space="0" w:color="auto"/>
          </w:divBdr>
        </w:div>
        <w:div w:id="1749883910">
          <w:marLeft w:val="0"/>
          <w:marRight w:val="0"/>
          <w:marTop w:val="0"/>
          <w:marBottom w:val="0"/>
          <w:divBdr>
            <w:top w:val="none" w:sz="0" w:space="0" w:color="auto"/>
            <w:left w:val="none" w:sz="0" w:space="0" w:color="auto"/>
            <w:bottom w:val="none" w:sz="0" w:space="0" w:color="auto"/>
            <w:right w:val="none" w:sz="0" w:space="0" w:color="auto"/>
          </w:divBdr>
        </w:div>
        <w:div w:id="591202776">
          <w:marLeft w:val="0"/>
          <w:marRight w:val="0"/>
          <w:marTop w:val="0"/>
          <w:marBottom w:val="0"/>
          <w:divBdr>
            <w:top w:val="none" w:sz="0" w:space="0" w:color="auto"/>
            <w:left w:val="none" w:sz="0" w:space="0" w:color="auto"/>
            <w:bottom w:val="none" w:sz="0" w:space="0" w:color="auto"/>
            <w:right w:val="none" w:sz="0" w:space="0" w:color="auto"/>
          </w:divBdr>
        </w:div>
        <w:div w:id="775755393">
          <w:marLeft w:val="0"/>
          <w:marRight w:val="0"/>
          <w:marTop w:val="0"/>
          <w:marBottom w:val="0"/>
          <w:divBdr>
            <w:top w:val="none" w:sz="0" w:space="0" w:color="auto"/>
            <w:left w:val="none" w:sz="0" w:space="0" w:color="auto"/>
            <w:bottom w:val="none" w:sz="0" w:space="0" w:color="auto"/>
            <w:right w:val="none" w:sz="0" w:space="0" w:color="auto"/>
          </w:divBdr>
        </w:div>
        <w:div w:id="1563129249">
          <w:marLeft w:val="0"/>
          <w:marRight w:val="0"/>
          <w:marTop w:val="0"/>
          <w:marBottom w:val="0"/>
          <w:divBdr>
            <w:top w:val="none" w:sz="0" w:space="0" w:color="auto"/>
            <w:left w:val="none" w:sz="0" w:space="0" w:color="auto"/>
            <w:bottom w:val="none" w:sz="0" w:space="0" w:color="auto"/>
            <w:right w:val="none" w:sz="0" w:space="0" w:color="auto"/>
          </w:divBdr>
        </w:div>
        <w:div w:id="1509246365">
          <w:marLeft w:val="0"/>
          <w:marRight w:val="0"/>
          <w:marTop w:val="0"/>
          <w:marBottom w:val="0"/>
          <w:divBdr>
            <w:top w:val="none" w:sz="0" w:space="0" w:color="auto"/>
            <w:left w:val="none" w:sz="0" w:space="0" w:color="auto"/>
            <w:bottom w:val="none" w:sz="0" w:space="0" w:color="auto"/>
            <w:right w:val="none" w:sz="0" w:space="0" w:color="auto"/>
          </w:divBdr>
        </w:div>
        <w:div w:id="707491597">
          <w:marLeft w:val="0"/>
          <w:marRight w:val="0"/>
          <w:marTop w:val="0"/>
          <w:marBottom w:val="0"/>
          <w:divBdr>
            <w:top w:val="none" w:sz="0" w:space="0" w:color="auto"/>
            <w:left w:val="none" w:sz="0" w:space="0" w:color="auto"/>
            <w:bottom w:val="none" w:sz="0" w:space="0" w:color="auto"/>
            <w:right w:val="none" w:sz="0" w:space="0" w:color="auto"/>
          </w:divBdr>
        </w:div>
        <w:div w:id="1457992925">
          <w:marLeft w:val="0"/>
          <w:marRight w:val="0"/>
          <w:marTop w:val="0"/>
          <w:marBottom w:val="0"/>
          <w:divBdr>
            <w:top w:val="none" w:sz="0" w:space="0" w:color="auto"/>
            <w:left w:val="none" w:sz="0" w:space="0" w:color="auto"/>
            <w:bottom w:val="none" w:sz="0" w:space="0" w:color="auto"/>
            <w:right w:val="none" w:sz="0" w:space="0" w:color="auto"/>
          </w:divBdr>
        </w:div>
        <w:div w:id="349377720">
          <w:marLeft w:val="0"/>
          <w:marRight w:val="0"/>
          <w:marTop w:val="0"/>
          <w:marBottom w:val="0"/>
          <w:divBdr>
            <w:top w:val="none" w:sz="0" w:space="0" w:color="auto"/>
            <w:left w:val="none" w:sz="0" w:space="0" w:color="auto"/>
            <w:bottom w:val="none" w:sz="0" w:space="0" w:color="auto"/>
            <w:right w:val="none" w:sz="0" w:space="0" w:color="auto"/>
          </w:divBdr>
        </w:div>
        <w:div w:id="2004818306">
          <w:marLeft w:val="0"/>
          <w:marRight w:val="0"/>
          <w:marTop w:val="0"/>
          <w:marBottom w:val="0"/>
          <w:divBdr>
            <w:top w:val="none" w:sz="0" w:space="0" w:color="auto"/>
            <w:left w:val="none" w:sz="0" w:space="0" w:color="auto"/>
            <w:bottom w:val="none" w:sz="0" w:space="0" w:color="auto"/>
            <w:right w:val="none" w:sz="0" w:space="0" w:color="auto"/>
          </w:divBdr>
        </w:div>
        <w:div w:id="238099041">
          <w:marLeft w:val="0"/>
          <w:marRight w:val="0"/>
          <w:marTop w:val="0"/>
          <w:marBottom w:val="0"/>
          <w:divBdr>
            <w:top w:val="none" w:sz="0" w:space="0" w:color="auto"/>
            <w:left w:val="none" w:sz="0" w:space="0" w:color="auto"/>
            <w:bottom w:val="none" w:sz="0" w:space="0" w:color="auto"/>
            <w:right w:val="none" w:sz="0" w:space="0" w:color="auto"/>
          </w:divBdr>
        </w:div>
        <w:div w:id="107163349">
          <w:marLeft w:val="0"/>
          <w:marRight w:val="0"/>
          <w:marTop w:val="0"/>
          <w:marBottom w:val="0"/>
          <w:divBdr>
            <w:top w:val="none" w:sz="0" w:space="0" w:color="auto"/>
            <w:left w:val="none" w:sz="0" w:space="0" w:color="auto"/>
            <w:bottom w:val="none" w:sz="0" w:space="0" w:color="auto"/>
            <w:right w:val="none" w:sz="0" w:space="0" w:color="auto"/>
          </w:divBdr>
        </w:div>
        <w:div w:id="1128474512">
          <w:marLeft w:val="0"/>
          <w:marRight w:val="0"/>
          <w:marTop w:val="0"/>
          <w:marBottom w:val="0"/>
          <w:divBdr>
            <w:top w:val="none" w:sz="0" w:space="0" w:color="auto"/>
            <w:left w:val="none" w:sz="0" w:space="0" w:color="auto"/>
            <w:bottom w:val="none" w:sz="0" w:space="0" w:color="auto"/>
            <w:right w:val="none" w:sz="0" w:space="0" w:color="auto"/>
          </w:divBdr>
        </w:div>
        <w:div w:id="1132942834">
          <w:marLeft w:val="0"/>
          <w:marRight w:val="0"/>
          <w:marTop w:val="0"/>
          <w:marBottom w:val="0"/>
          <w:divBdr>
            <w:top w:val="none" w:sz="0" w:space="0" w:color="auto"/>
            <w:left w:val="none" w:sz="0" w:space="0" w:color="auto"/>
            <w:bottom w:val="none" w:sz="0" w:space="0" w:color="auto"/>
            <w:right w:val="none" w:sz="0" w:space="0" w:color="auto"/>
          </w:divBdr>
        </w:div>
        <w:div w:id="1197692588">
          <w:marLeft w:val="0"/>
          <w:marRight w:val="0"/>
          <w:marTop w:val="0"/>
          <w:marBottom w:val="0"/>
          <w:divBdr>
            <w:top w:val="none" w:sz="0" w:space="0" w:color="auto"/>
            <w:left w:val="none" w:sz="0" w:space="0" w:color="auto"/>
            <w:bottom w:val="none" w:sz="0" w:space="0" w:color="auto"/>
            <w:right w:val="none" w:sz="0" w:space="0" w:color="auto"/>
          </w:divBdr>
        </w:div>
        <w:div w:id="543491168">
          <w:marLeft w:val="0"/>
          <w:marRight w:val="0"/>
          <w:marTop w:val="0"/>
          <w:marBottom w:val="0"/>
          <w:divBdr>
            <w:top w:val="none" w:sz="0" w:space="0" w:color="auto"/>
            <w:left w:val="none" w:sz="0" w:space="0" w:color="auto"/>
            <w:bottom w:val="none" w:sz="0" w:space="0" w:color="auto"/>
            <w:right w:val="none" w:sz="0" w:space="0" w:color="auto"/>
          </w:divBdr>
        </w:div>
        <w:div w:id="1850675275">
          <w:marLeft w:val="0"/>
          <w:marRight w:val="0"/>
          <w:marTop w:val="0"/>
          <w:marBottom w:val="0"/>
          <w:divBdr>
            <w:top w:val="none" w:sz="0" w:space="0" w:color="auto"/>
            <w:left w:val="none" w:sz="0" w:space="0" w:color="auto"/>
            <w:bottom w:val="none" w:sz="0" w:space="0" w:color="auto"/>
            <w:right w:val="none" w:sz="0" w:space="0" w:color="auto"/>
          </w:divBdr>
        </w:div>
        <w:div w:id="393235906">
          <w:marLeft w:val="0"/>
          <w:marRight w:val="0"/>
          <w:marTop w:val="0"/>
          <w:marBottom w:val="0"/>
          <w:divBdr>
            <w:top w:val="none" w:sz="0" w:space="0" w:color="auto"/>
            <w:left w:val="none" w:sz="0" w:space="0" w:color="auto"/>
            <w:bottom w:val="none" w:sz="0" w:space="0" w:color="auto"/>
            <w:right w:val="none" w:sz="0" w:space="0" w:color="auto"/>
          </w:divBdr>
        </w:div>
        <w:div w:id="860556741">
          <w:marLeft w:val="0"/>
          <w:marRight w:val="0"/>
          <w:marTop w:val="0"/>
          <w:marBottom w:val="0"/>
          <w:divBdr>
            <w:top w:val="none" w:sz="0" w:space="0" w:color="auto"/>
            <w:left w:val="none" w:sz="0" w:space="0" w:color="auto"/>
            <w:bottom w:val="none" w:sz="0" w:space="0" w:color="auto"/>
            <w:right w:val="none" w:sz="0" w:space="0" w:color="auto"/>
          </w:divBdr>
        </w:div>
        <w:div w:id="1322854396">
          <w:marLeft w:val="0"/>
          <w:marRight w:val="0"/>
          <w:marTop w:val="0"/>
          <w:marBottom w:val="0"/>
          <w:divBdr>
            <w:top w:val="none" w:sz="0" w:space="0" w:color="auto"/>
            <w:left w:val="none" w:sz="0" w:space="0" w:color="auto"/>
            <w:bottom w:val="none" w:sz="0" w:space="0" w:color="auto"/>
            <w:right w:val="none" w:sz="0" w:space="0" w:color="auto"/>
          </w:divBdr>
        </w:div>
        <w:div w:id="1940286697">
          <w:marLeft w:val="0"/>
          <w:marRight w:val="0"/>
          <w:marTop w:val="0"/>
          <w:marBottom w:val="0"/>
          <w:divBdr>
            <w:top w:val="none" w:sz="0" w:space="0" w:color="auto"/>
            <w:left w:val="none" w:sz="0" w:space="0" w:color="auto"/>
            <w:bottom w:val="none" w:sz="0" w:space="0" w:color="auto"/>
            <w:right w:val="none" w:sz="0" w:space="0" w:color="auto"/>
          </w:divBdr>
        </w:div>
        <w:div w:id="1305502731">
          <w:marLeft w:val="0"/>
          <w:marRight w:val="0"/>
          <w:marTop w:val="0"/>
          <w:marBottom w:val="0"/>
          <w:divBdr>
            <w:top w:val="none" w:sz="0" w:space="0" w:color="auto"/>
            <w:left w:val="none" w:sz="0" w:space="0" w:color="auto"/>
            <w:bottom w:val="none" w:sz="0" w:space="0" w:color="auto"/>
            <w:right w:val="none" w:sz="0" w:space="0" w:color="auto"/>
          </w:divBdr>
        </w:div>
        <w:div w:id="312371475">
          <w:marLeft w:val="0"/>
          <w:marRight w:val="0"/>
          <w:marTop w:val="0"/>
          <w:marBottom w:val="0"/>
          <w:divBdr>
            <w:top w:val="none" w:sz="0" w:space="0" w:color="auto"/>
            <w:left w:val="none" w:sz="0" w:space="0" w:color="auto"/>
            <w:bottom w:val="none" w:sz="0" w:space="0" w:color="auto"/>
            <w:right w:val="none" w:sz="0" w:space="0" w:color="auto"/>
          </w:divBdr>
        </w:div>
        <w:div w:id="604651007">
          <w:marLeft w:val="0"/>
          <w:marRight w:val="0"/>
          <w:marTop w:val="0"/>
          <w:marBottom w:val="0"/>
          <w:divBdr>
            <w:top w:val="none" w:sz="0" w:space="0" w:color="auto"/>
            <w:left w:val="none" w:sz="0" w:space="0" w:color="auto"/>
            <w:bottom w:val="none" w:sz="0" w:space="0" w:color="auto"/>
            <w:right w:val="none" w:sz="0" w:space="0" w:color="auto"/>
          </w:divBdr>
        </w:div>
        <w:div w:id="183835038">
          <w:marLeft w:val="0"/>
          <w:marRight w:val="0"/>
          <w:marTop w:val="0"/>
          <w:marBottom w:val="0"/>
          <w:divBdr>
            <w:top w:val="none" w:sz="0" w:space="0" w:color="auto"/>
            <w:left w:val="none" w:sz="0" w:space="0" w:color="auto"/>
            <w:bottom w:val="none" w:sz="0" w:space="0" w:color="auto"/>
            <w:right w:val="none" w:sz="0" w:space="0" w:color="auto"/>
          </w:divBdr>
        </w:div>
        <w:div w:id="1424498635">
          <w:marLeft w:val="0"/>
          <w:marRight w:val="0"/>
          <w:marTop w:val="0"/>
          <w:marBottom w:val="0"/>
          <w:divBdr>
            <w:top w:val="none" w:sz="0" w:space="0" w:color="auto"/>
            <w:left w:val="none" w:sz="0" w:space="0" w:color="auto"/>
            <w:bottom w:val="none" w:sz="0" w:space="0" w:color="auto"/>
            <w:right w:val="none" w:sz="0" w:space="0" w:color="auto"/>
          </w:divBdr>
        </w:div>
        <w:div w:id="1250580044">
          <w:marLeft w:val="0"/>
          <w:marRight w:val="0"/>
          <w:marTop w:val="0"/>
          <w:marBottom w:val="0"/>
          <w:divBdr>
            <w:top w:val="none" w:sz="0" w:space="0" w:color="auto"/>
            <w:left w:val="none" w:sz="0" w:space="0" w:color="auto"/>
            <w:bottom w:val="none" w:sz="0" w:space="0" w:color="auto"/>
            <w:right w:val="none" w:sz="0" w:space="0" w:color="auto"/>
          </w:divBdr>
        </w:div>
        <w:div w:id="926965507">
          <w:marLeft w:val="0"/>
          <w:marRight w:val="0"/>
          <w:marTop w:val="0"/>
          <w:marBottom w:val="0"/>
          <w:divBdr>
            <w:top w:val="none" w:sz="0" w:space="0" w:color="auto"/>
            <w:left w:val="none" w:sz="0" w:space="0" w:color="auto"/>
            <w:bottom w:val="none" w:sz="0" w:space="0" w:color="auto"/>
            <w:right w:val="none" w:sz="0" w:space="0" w:color="auto"/>
          </w:divBdr>
        </w:div>
        <w:div w:id="129792373">
          <w:marLeft w:val="0"/>
          <w:marRight w:val="0"/>
          <w:marTop w:val="0"/>
          <w:marBottom w:val="0"/>
          <w:divBdr>
            <w:top w:val="none" w:sz="0" w:space="0" w:color="auto"/>
            <w:left w:val="none" w:sz="0" w:space="0" w:color="auto"/>
            <w:bottom w:val="none" w:sz="0" w:space="0" w:color="auto"/>
            <w:right w:val="none" w:sz="0" w:space="0" w:color="auto"/>
          </w:divBdr>
        </w:div>
        <w:div w:id="846360296">
          <w:marLeft w:val="0"/>
          <w:marRight w:val="0"/>
          <w:marTop w:val="0"/>
          <w:marBottom w:val="0"/>
          <w:divBdr>
            <w:top w:val="none" w:sz="0" w:space="0" w:color="auto"/>
            <w:left w:val="none" w:sz="0" w:space="0" w:color="auto"/>
            <w:bottom w:val="none" w:sz="0" w:space="0" w:color="auto"/>
            <w:right w:val="none" w:sz="0" w:space="0" w:color="auto"/>
          </w:divBdr>
        </w:div>
        <w:div w:id="1541749719">
          <w:marLeft w:val="0"/>
          <w:marRight w:val="0"/>
          <w:marTop w:val="0"/>
          <w:marBottom w:val="0"/>
          <w:divBdr>
            <w:top w:val="none" w:sz="0" w:space="0" w:color="auto"/>
            <w:left w:val="none" w:sz="0" w:space="0" w:color="auto"/>
            <w:bottom w:val="none" w:sz="0" w:space="0" w:color="auto"/>
            <w:right w:val="none" w:sz="0" w:space="0" w:color="auto"/>
          </w:divBdr>
        </w:div>
        <w:div w:id="1212814715">
          <w:marLeft w:val="0"/>
          <w:marRight w:val="0"/>
          <w:marTop w:val="0"/>
          <w:marBottom w:val="0"/>
          <w:divBdr>
            <w:top w:val="none" w:sz="0" w:space="0" w:color="auto"/>
            <w:left w:val="none" w:sz="0" w:space="0" w:color="auto"/>
            <w:bottom w:val="none" w:sz="0" w:space="0" w:color="auto"/>
            <w:right w:val="none" w:sz="0" w:space="0" w:color="auto"/>
          </w:divBdr>
        </w:div>
        <w:div w:id="553586081">
          <w:marLeft w:val="0"/>
          <w:marRight w:val="0"/>
          <w:marTop w:val="0"/>
          <w:marBottom w:val="0"/>
          <w:divBdr>
            <w:top w:val="none" w:sz="0" w:space="0" w:color="auto"/>
            <w:left w:val="none" w:sz="0" w:space="0" w:color="auto"/>
            <w:bottom w:val="none" w:sz="0" w:space="0" w:color="auto"/>
            <w:right w:val="none" w:sz="0" w:space="0" w:color="auto"/>
          </w:divBdr>
        </w:div>
        <w:div w:id="1721594137">
          <w:marLeft w:val="0"/>
          <w:marRight w:val="0"/>
          <w:marTop w:val="0"/>
          <w:marBottom w:val="0"/>
          <w:divBdr>
            <w:top w:val="none" w:sz="0" w:space="0" w:color="auto"/>
            <w:left w:val="none" w:sz="0" w:space="0" w:color="auto"/>
            <w:bottom w:val="none" w:sz="0" w:space="0" w:color="auto"/>
            <w:right w:val="none" w:sz="0" w:space="0" w:color="auto"/>
          </w:divBdr>
        </w:div>
        <w:div w:id="1721395451">
          <w:marLeft w:val="0"/>
          <w:marRight w:val="0"/>
          <w:marTop w:val="0"/>
          <w:marBottom w:val="0"/>
          <w:divBdr>
            <w:top w:val="none" w:sz="0" w:space="0" w:color="auto"/>
            <w:left w:val="none" w:sz="0" w:space="0" w:color="auto"/>
            <w:bottom w:val="none" w:sz="0" w:space="0" w:color="auto"/>
            <w:right w:val="none" w:sz="0" w:space="0" w:color="auto"/>
          </w:divBdr>
        </w:div>
        <w:div w:id="161164525">
          <w:marLeft w:val="0"/>
          <w:marRight w:val="0"/>
          <w:marTop w:val="0"/>
          <w:marBottom w:val="0"/>
          <w:divBdr>
            <w:top w:val="none" w:sz="0" w:space="0" w:color="auto"/>
            <w:left w:val="none" w:sz="0" w:space="0" w:color="auto"/>
            <w:bottom w:val="none" w:sz="0" w:space="0" w:color="auto"/>
            <w:right w:val="none" w:sz="0" w:space="0" w:color="auto"/>
          </w:divBdr>
        </w:div>
        <w:div w:id="288047018">
          <w:marLeft w:val="0"/>
          <w:marRight w:val="0"/>
          <w:marTop w:val="0"/>
          <w:marBottom w:val="0"/>
          <w:divBdr>
            <w:top w:val="none" w:sz="0" w:space="0" w:color="auto"/>
            <w:left w:val="none" w:sz="0" w:space="0" w:color="auto"/>
            <w:bottom w:val="none" w:sz="0" w:space="0" w:color="auto"/>
            <w:right w:val="none" w:sz="0" w:space="0" w:color="auto"/>
          </w:divBdr>
        </w:div>
        <w:div w:id="1775975018">
          <w:marLeft w:val="0"/>
          <w:marRight w:val="0"/>
          <w:marTop w:val="0"/>
          <w:marBottom w:val="0"/>
          <w:divBdr>
            <w:top w:val="none" w:sz="0" w:space="0" w:color="auto"/>
            <w:left w:val="none" w:sz="0" w:space="0" w:color="auto"/>
            <w:bottom w:val="none" w:sz="0" w:space="0" w:color="auto"/>
            <w:right w:val="none" w:sz="0" w:space="0" w:color="auto"/>
          </w:divBdr>
        </w:div>
        <w:div w:id="362249548">
          <w:marLeft w:val="0"/>
          <w:marRight w:val="0"/>
          <w:marTop w:val="0"/>
          <w:marBottom w:val="0"/>
          <w:divBdr>
            <w:top w:val="none" w:sz="0" w:space="0" w:color="auto"/>
            <w:left w:val="none" w:sz="0" w:space="0" w:color="auto"/>
            <w:bottom w:val="none" w:sz="0" w:space="0" w:color="auto"/>
            <w:right w:val="none" w:sz="0" w:space="0" w:color="auto"/>
          </w:divBdr>
        </w:div>
        <w:div w:id="1799450911">
          <w:marLeft w:val="0"/>
          <w:marRight w:val="0"/>
          <w:marTop w:val="0"/>
          <w:marBottom w:val="0"/>
          <w:divBdr>
            <w:top w:val="none" w:sz="0" w:space="0" w:color="auto"/>
            <w:left w:val="none" w:sz="0" w:space="0" w:color="auto"/>
            <w:bottom w:val="none" w:sz="0" w:space="0" w:color="auto"/>
            <w:right w:val="none" w:sz="0" w:space="0" w:color="auto"/>
          </w:divBdr>
        </w:div>
        <w:div w:id="1771775855">
          <w:marLeft w:val="0"/>
          <w:marRight w:val="0"/>
          <w:marTop w:val="0"/>
          <w:marBottom w:val="0"/>
          <w:divBdr>
            <w:top w:val="none" w:sz="0" w:space="0" w:color="auto"/>
            <w:left w:val="none" w:sz="0" w:space="0" w:color="auto"/>
            <w:bottom w:val="none" w:sz="0" w:space="0" w:color="auto"/>
            <w:right w:val="none" w:sz="0" w:space="0" w:color="auto"/>
          </w:divBdr>
        </w:div>
        <w:div w:id="1880510671">
          <w:marLeft w:val="0"/>
          <w:marRight w:val="0"/>
          <w:marTop w:val="0"/>
          <w:marBottom w:val="0"/>
          <w:divBdr>
            <w:top w:val="none" w:sz="0" w:space="0" w:color="auto"/>
            <w:left w:val="none" w:sz="0" w:space="0" w:color="auto"/>
            <w:bottom w:val="none" w:sz="0" w:space="0" w:color="auto"/>
            <w:right w:val="none" w:sz="0" w:space="0" w:color="auto"/>
          </w:divBdr>
        </w:div>
        <w:div w:id="825050417">
          <w:marLeft w:val="0"/>
          <w:marRight w:val="0"/>
          <w:marTop w:val="0"/>
          <w:marBottom w:val="0"/>
          <w:divBdr>
            <w:top w:val="none" w:sz="0" w:space="0" w:color="auto"/>
            <w:left w:val="none" w:sz="0" w:space="0" w:color="auto"/>
            <w:bottom w:val="none" w:sz="0" w:space="0" w:color="auto"/>
            <w:right w:val="none" w:sz="0" w:space="0" w:color="auto"/>
          </w:divBdr>
        </w:div>
        <w:div w:id="10954232">
          <w:marLeft w:val="0"/>
          <w:marRight w:val="0"/>
          <w:marTop w:val="0"/>
          <w:marBottom w:val="0"/>
          <w:divBdr>
            <w:top w:val="none" w:sz="0" w:space="0" w:color="auto"/>
            <w:left w:val="none" w:sz="0" w:space="0" w:color="auto"/>
            <w:bottom w:val="none" w:sz="0" w:space="0" w:color="auto"/>
            <w:right w:val="none" w:sz="0" w:space="0" w:color="auto"/>
          </w:divBdr>
        </w:div>
        <w:div w:id="594245037">
          <w:marLeft w:val="0"/>
          <w:marRight w:val="0"/>
          <w:marTop w:val="0"/>
          <w:marBottom w:val="0"/>
          <w:divBdr>
            <w:top w:val="none" w:sz="0" w:space="0" w:color="auto"/>
            <w:left w:val="none" w:sz="0" w:space="0" w:color="auto"/>
            <w:bottom w:val="none" w:sz="0" w:space="0" w:color="auto"/>
            <w:right w:val="none" w:sz="0" w:space="0" w:color="auto"/>
          </w:divBdr>
        </w:div>
        <w:div w:id="230191145">
          <w:marLeft w:val="0"/>
          <w:marRight w:val="0"/>
          <w:marTop w:val="0"/>
          <w:marBottom w:val="0"/>
          <w:divBdr>
            <w:top w:val="none" w:sz="0" w:space="0" w:color="auto"/>
            <w:left w:val="none" w:sz="0" w:space="0" w:color="auto"/>
            <w:bottom w:val="none" w:sz="0" w:space="0" w:color="auto"/>
            <w:right w:val="none" w:sz="0" w:space="0" w:color="auto"/>
          </w:divBdr>
        </w:div>
        <w:div w:id="2123068583">
          <w:marLeft w:val="0"/>
          <w:marRight w:val="0"/>
          <w:marTop w:val="0"/>
          <w:marBottom w:val="0"/>
          <w:divBdr>
            <w:top w:val="none" w:sz="0" w:space="0" w:color="auto"/>
            <w:left w:val="none" w:sz="0" w:space="0" w:color="auto"/>
            <w:bottom w:val="none" w:sz="0" w:space="0" w:color="auto"/>
            <w:right w:val="none" w:sz="0" w:space="0" w:color="auto"/>
          </w:divBdr>
        </w:div>
        <w:div w:id="1236672232">
          <w:marLeft w:val="0"/>
          <w:marRight w:val="0"/>
          <w:marTop w:val="0"/>
          <w:marBottom w:val="0"/>
          <w:divBdr>
            <w:top w:val="none" w:sz="0" w:space="0" w:color="auto"/>
            <w:left w:val="none" w:sz="0" w:space="0" w:color="auto"/>
            <w:bottom w:val="none" w:sz="0" w:space="0" w:color="auto"/>
            <w:right w:val="none" w:sz="0" w:space="0" w:color="auto"/>
          </w:divBdr>
        </w:div>
        <w:div w:id="1223174325">
          <w:marLeft w:val="0"/>
          <w:marRight w:val="0"/>
          <w:marTop w:val="0"/>
          <w:marBottom w:val="0"/>
          <w:divBdr>
            <w:top w:val="none" w:sz="0" w:space="0" w:color="auto"/>
            <w:left w:val="none" w:sz="0" w:space="0" w:color="auto"/>
            <w:bottom w:val="none" w:sz="0" w:space="0" w:color="auto"/>
            <w:right w:val="none" w:sz="0" w:space="0" w:color="auto"/>
          </w:divBdr>
        </w:div>
        <w:div w:id="1088964451">
          <w:marLeft w:val="0"/>
          <w:marRight w:val="0"/>
          <w:marTop w:val="0"/>
          <w:marBottom w:val="0"/>
          <w:divBdr>
            <w:top w:val="none" w:sz="0" w:space="0" w:color="auto"/>
            <w:left w:val="none" w:sz="0" w:space="0" w:color="auto"/>
            <w:bottom w:val="none" w:sz="0" w:space="0" w:color="auto"/>
            <w:right w:val="none" w:sz="0" w:space="0" w:color="auto"/>
          </w:divBdr>
        </w:div>
        <w:div w:id="1341159789">
          <w:marLeft w:val="0"/>
          <w:marRight w:val="0"/>
          <w:marTop w:val="0"/>
          <w:marBottom w:val="0"/>
          <w:divBdr>
            <w:top w:val="none" w:sz="0" w:space="0" w:color="auto"/>
            <w:left w:val="none" w:sz="0" w:space="0" w:color="auto"/>
            <w:bottom w:val="none" w:sz="0" w:space="0" w:color="auto"/>
            <w:right w:val="none" w:sz="0" w:space="0" w:color="auto"/>
          </w:divBdr>
        </w:div>
        <w:div w:id="1907258809">
          <w:marLeft w:val="0"/>
          <w:marRight w:val="0"/>
          <w:marTop w:val="0"/>
          <w:marBottom w:val="0"/>
          <w:divBdr>
            <w:top w:val="none" w:sz="0" w:space="0" w:color="auto"/>
            <w:left w:val="none" w:sz="0" w:space="0" w:color="auto"/>
            <w:bottom w:val="none" w:sz="0" w:space="0" w:color="auto"/>
            <w:right w:val="none" w:sz="0" w:space="0" w:color="auto"/>
          </w:divBdr>
        </w:div>
        <w:div w:id="1618294746">
          <w:marLeft w:val="0"/>
          <w:marRight w:val="0"/>
          <w:marTop w:val="0"/>
          <w:marBottom w:val="0"/>
          <w:divBdr>
            <w:top w:val="none" w:sz="0" w:space="0" w:color="auto"/>
            <w:left w:val="none" w:sz="0" w:space="0" w:color="auto"/>
            <w:bottom w:val="none" w:sz="0" w:space="0" w:color="auto"/>
            <w:right w:val="none" w:sz="0" w:space="0" w:color="auto"/>
          </w:divBdr>
        </w:div>
        <w:div w:id="986320968">
          <w:marLeft w:val="0"/>
          <w:marRight w:val="0"/>
          <w:marTop w:val="0"/>
          <w:marBottom w:val="0"/>
          <w:divBdr>
            <w:top w:val="none" w:sz="0" w:space="0" w:color="auto"/>
            <w:left w:val="none" w:sz="0" w:space="0" w:color="auto"/>
            <w:bottom w:val="none" w:sz="0" w:space="0" w:color="auto"/>
            <w:right w:val="none" w:sz="0" w:space="0" w:color="auto"/>
          </w:divBdr>
        </w:div>
        <w:div w:id="548567343">
          <w:marLeft w:val="0"/>
          <w:marRight w:val="0"/>
          <w:marTop w:val="0"/>
          <w:marBottom w:val="0"/>
          <w:divBdr>
            <w:top w:val="none" w:sz="0" w:space="0" w:color="auto"/>
            <w:left w:val="none" w:sz="0" w:space="0" w:color="auto"/>
            <w:bottom w:val="none" w:sz="0" w:space="0" w:color="auto"/>
            <w:right w:val="none" w:sz="0" w:space="0" w:color="auto"/>
          </w:divBdr>
        </w:div>
        <w:div w:id="1036353391">
          <w:marLeft w:val="0"/>
          <w:marRight w:val="0"/>
          <w:marTop w:val="0"/>
          <w:marBottom w:val="0"/>
          <w:divBdr>
            <w:top w:val="none" w:sz="0" w:space="0" w:color="auto"/>
            <w:left w:val="none" w:sz="0" w:space="0" w:color="auto"/>
            <w:bottom w:val="none" w:sz="0" w:space="0" w:color="auto"/>
            <w:right w:val="none" w:sz="0" w:space="0" w:color="auto"/>
          </w:divBdr>
        </w:div>
        <w:div w:id="90244362">
          <w:marLeft w:val="0"/>
          <w:marRight w:val="0"/>
          <w:marTop w:val="0"/>
          <w:marBottom w:val="0"/>
          <w:divBdr>
            <w:top w:val="none" w:sz="0" w:space="0" w:color="auto"/>
            <w:left w:val="none" w:sz="0" w:space="0" w:color="auto"/>
            <w:bottom w:val="none" w:sz="0" w:space="0" w:color="auto"/>
            <w:right w:val="none" w:sz="0" w:space="0" w:color="auto"/>
          </w:divBdr>
        </w:div>
        <w:div w:id="1598246185">
          <w:marLeft w:val="0"/>
          <w:marRight w:val="0"/>
          <w:marTop w:val="0"/>
          <w:marBottom w:val="0"/>
          <w:divBdr>
            <w:top w:val="none" w:sz="0" w:space="0" w:color="auto"/>
            <w:left w:val="none" w:sz="0" w:space="0" w:color="auto"/>
            <w:bottom w:val="none" w:sz="0" w:space="0" w:color="auto"/>
            <w:right w:val="none" w:sz="0" w:space="0" w:color="auto"/>
          </w:divBdr>
        </w:div>
        <w:div w:id="1115369334">
          <w:marLeft w:val="0"/>
          <w:marRight w:val="0"/>
          <w:marTop w:val="0"/>
          <w:marBottom w:val="0"/>
          <w:divBdr>
            <w:top w:val="none" w:sz="0" w:space="0" w:color="auto"/>
            <w:left w:val="none" w:sz="0" w:space="0" w:color="auto"/>
            <w:bottom w:val="none" w:sz="0" w:space="0" w:color="auto"/>
            <w:right w:val="none" w:sz="0" w:space="0" w:color="auto"/>
          </w:divBdr>
        </w:div>
        <w:div w:id="1472601482">
          <w:marLeft w:val="0"/>
          <w:marRight w:val="0"/>
          <w:marTop w:val="0"/>
          <w:marBottom w:val="0"/>
          <w:divBdr>
            <w:top w:val="none" w:sz="0" w:space="0" w:color="auto"/>
            <w:left w:val="none" w:sz="0" w:space="0" w:color="auto"/>
            <w:bottom w:val="none" w:sz="0" w:space="0" w:color="auto"/>
            <w:right w:val="none" w:sz="0" w:space="0" w:color="auto"/>
          </w:divBdr>
        </w:div>
        <w:div w:id="1503664942">
          <w:marLeft w:val="0"/>
          <w:marRight w:val="0"/>
          <w:marTop w:val="0"/>
          <w:marBottom w:val="0"/>
          <w:divBdr>
            <w:top w:val="none" w:sz="0" w:space="0" w:color="auto"/>
            <w:left w:val="none" w:sz="0" w:space="0" w:color="auto"/>
            <w:bottom w:val="none" w:sz="0" w:space="0" w:color="auto"/>
            <w:right w:val="none" w:sz="0" w:space="0" w:color="auto"/>
          </w:divBdr>
        </w:div>
        <w:div w:id="846485531">
          <w:marLeft w:val="0"/>
          <w:marRight w:val="0"/>
          <w:marTop w:val="0"/>
          <w:marBottom w:val="0"/>
          <w:divBdr>
            <w:top w:val="none" w:sz="0" w:space="0" w:color="auto"/>
            <w:left w:val="none" w:sz="0" w:space="0" w:color="auto"/>
            <w:bottom w:val="none" w:sz="0" w:space="0" w:color="auto"/>
            <w:right w:val="none" w:sz="0" w:space="0" w:color="auto"/>
          </w:divBdr>
        </w:div>
        <w:div w:id="726997250">
          <w:marLeft w:val="0"/>
          <w:marRight w:val="0"/>
          <w:marTop w:val="0"/>
          <w:marBottom w:val="0"/>
          <w:divBdr>
            <w:top w:val="none" w:sz="0" w:space="0" w:color="auto"/>
            <w:left w:val="none" w:sz="0" w:space="0" w:color="auto"/>
            <w:bottom w:val="none" w:sz="0" w:space="0" w:color="auto"/>
            <w:right w:val="none" w:sz="0" w:space="0" w:color="auto"/>
          </w:divBdr>
        </w:div>
        <w:div w:id="1676111671">
          <w:marLeft w:val="0"/>
          <w:marRight w:val="0"/>
          <w:marTop w:val="0"/>
          <w:marBottom w:val="0"/>
          <w:divBdr>
            <w:top w:val="none" w:sz="0" w:space="0" w:color="auto"/>
            <w:left w:val="none" w:sz="0" w:space="0" w:color="auto"/>
            <w:bottom w:val="none" w:sz="0" w:space="0" w:color="auto"/>
            <w:right w:val="none" w:sz="0" w:space="0" w:color="auto"/>
          </w:divBdr>
        </w:div>
        <w:div w:id="758335329">
          <w:marLeft w:val="0"/>
          <w:marRight w:val="0"/>
          <w:marTop w:val="0"/>
          <w:marBottom w:val="0"/>
          <w:divBdr>
            <w:top w:val="none" w:sz="0" w:space="0" w:color="auto"/>
            <w:left w:val="none" w:sz="0" w:space="0" w:color="auto"/>
            <w:bottom w:val="none" w:sz="0" w:space="0" w:color="auto"/>
            <w:right w:val="none" w:sz="0" w:space="0" w:color="auto"/>
          </w:divBdr>
        </w:div>
        <w:div w:id="2066299119">
          <w:marLeft w:val="0"/>
          <w:marRight w:val="0"/>
          <w:marTop w:val="0"/>
          <w:marBottom w:val="0"/>
          <w:divBdr>
            <w:top w:val="none" w:sz="0" w:space="0" w:color="auto"/>
            <w:left w:val="none" w:sz="0" w:space="0" w:color="auto"/>
            <w:bottom w:val="none" w:sz="0" w:space="0" w:color="auto"/>
            <w:right w:val="none" w:sz="0" w:space="0" w:color="auto"/>
          </w:divBdr>
        </w:div>
        <w:div w:id="887302233">
          <w:marLeft w:val="0"/>
          <w:marRight w:val="0"/>
          <w:marTop w:val="0"/>
          <w:marBottom w:val="0"/>
          <w:divBdr>
            <w:top w:val="none" w:sz="0" w:space="0" w:color="auto"/>
            <w:left w:val="none" w:sz="0" w:space="0" w:color="auto"/>
            <w:bottom w:val="none" w:sz="0" w:space="0" w:color="auto"/>
            <w:right w:val="none" w:sz="0" w:space="0" w:color="auto"/>
          </w:divBdr>
        </w:div>
        <w:div w:id="1939751616">
          <w:marLeft w:val="0"/>
          <w:marRight w:val="0"/>
          <w:marTop w:val="0"/>
          <w:marBottom w:val="0"/>
          <w:divBdr>
            <w:top w:val="none" w:sz="0" w:space="0" w:color="auto"/>
            <w:left w:val="none" w:sz="0" w:space="0" w:color="auto"/>
            <w:bottom w:val="none" w:sz="0" w:space="0" w:color="auto"/>
            <w:right w:val="none" w:sz="0" w:space="0" w:color="auto"/>
          </w:divBdr>
        </w:div>
        <w:div w:id="1442217530">
          <w:marLeft w:val="0"/>
          <w:marRight w:val="0"/>
          <w:marTop w:val="0"/>
          <w:marBottom w:val="0"/>
          <w:divBdr>
            <w:top w:val="none" w:sz="0" w:space="0" w:color="auto"/>
            <w:left w:val="none" w:sz="0" w:space="0" w:color="auto"/>
            <w:bottom w:val="none" w:sz="0" w:space="0" w:color="auto"/>
            <w:right w:val="none" w:sz="0" w:space="0" w:color="auto"/>
          </w:divBdr>
        </w:div>
        <w:div w:id="924996987">
          <w:marLeft w:val="0"/>
          <w:marRight w:val="0"/>
          <w:marTop w:val="0"/>
          <w:marBottom w:val="0"/>
          <w:divBdr>
            <w:top w:val="none" w:sz="0" w:space="0" w:color="auto"/>
            <w:left w:val="none" w:sz="0" w:space="0" w:color="auto"/>
            <w:bottom w:val="none" w:sz="0" w:space="0" w:color="auto"/>
            <w:right w:val="none" w:sz="0" w:space="0" w:color="auto"/>
          </w:divBdr>
        </w:div>
        <w:div w:id="1983339769">
          <w:marLeft w:val="0"/>
          <w:marRight w:val="0"/>
          <w:marTop w:val="0"/>
          <w:marBottom w:val="0"/>
          <w:divBdr>
            <w:top w:val="none" w:sz="0" w:space="0" w:color="auto"/>
            <w:left w:val="none" w:sz="0" w:space="0" w:color="auto"/>
            <w:bottom w:val="none" w:sz="0" w:space="0" w:color="auto"/>
            <w:right w:val="none" w:sz="0" w:space="0" w:color="auto"/>
          </w:divBdr>
        </w:div>
        <w:div w:id="1841699390">
          <w:marLeft w:val="0"/>
          <w:marRight w:val="0"/>
          <w:marTop w:val="0"/>
          <w:marBottom w:val="0"/>
          <w:divBdr>
            <w:top w:val="none" w:sz="0" w:space="0" w:color="auto"/>
            <w:left w:val="none" w:sz="0" w:space="0" w:color="auto"/>
            <w:bottom w:val="none" w:sz="0" w:space="0" w:color="auto"/>
            <w:right w:val="none" w:sz="0" w:space="0" w:color="auto"/>
          </w:divBdr>
        </w:div>
        <w:div w:id="1352299030">
          <w:marLeft w:val="0"/>
          <w:marRight w:val="0"/>
          <w:marTop w:val="0"/>
          <w:marBottom w:val="0"/>
          <w:divBdr>
            <w:top w:val="none" w:sz="0" w:space="0" w:color="auto"/>
            <w:left w:val="none" w:sz="0" w:space="0" w:color="auto"/>
            <w:bottom w:val="none" w:sz="0" w:space="0" w:color="auto"/>
            <w:right w:val="none" w:sz="0" w:space="0" w:color="auto"/>
          </w:divBdr>
        </w:div>
        <w:div w:id="1820341237">
          <w:marLeft w:val="0"/>
          <w:marRight w:val="0"/>
          <w:marTop w:val="0"/>
          <w:marBottom w:val="0"/>
          <w:divBdr>
            <w:top w:val="none" w:sz="0" w:space="0" w:color="auto"/>
            <w:left w:val="none" w:sz="0" w:space="0" w:color="auto"/>
            <w:bottom w:val="none" w:sz="0" w:space="0" w:color="auto"/>
            <w:right w:val="none" w:sz="0" w:space="0" w:color="auto"/>
          </w:divBdr>
        </w:div>
        <w:div w:id="1335913757">
          <w:marLeft w:val="0"/>
          <w:marRight w:val="0"/>
          <w:marTop w:val="0"/>
          <w:marBottom w:val="0"/>
          <w:divBdr>
            <w:top w:val="none" w:sz="0" w:space="0" w:color="auto"/>
            <w:left w:val="none" w:sz="0" w:space="0" w:color="auto"/>
            <w:bottom w:val="none" w:sz="0" w:space="0" w:color="auto"/>
            <w:right w:val="none" w:sz="0" w:space="0" w:color="auto"/>
          </w:divBdr>
        </w:div>
        <w:div w:id="696127212">
          <w:marLeft w:val="0"/>
          <w:marRight w:val="0"/>
          <w:marTop w:val="0"/>
          <w:marBottom w:val="0"/>
          <w:divBdr>
            <w:top w:val="none" w:sz="0" w:space="0" w:color="auto"/>
            <w:left w:val="none" w:sz="0" w:space="0" w:color="auto"/>
            <w:bottom w:val="none" w:sz="0" w:space="0" w:color="auto"/>
            <w:right w:val="none" w:sz="0" w:space="0" w:color="auto"/>
          </w:divBdr>
        </w:div>
        <w:div w:id="1892770753">
          <w:marLeft w:val="0"/>
          <w:marRight w:val="0"/>
          <w:marTop w:val="0"/>
          <w:marBottom w:val="0"/>
          <w:divBdr>
            <w:top w:val="none" w:sz="0" w:space="0" w:color="auto"/>
            <w:left w:val="none" w:sz="0" w:space="0" w:color="auto"/>
            <w:bottom w:val="none" w:sz="0" w:space="0" w:color="auto"/>
            <w:right w:val="none" w:sz="0" w:space="0" w:color="auto"/>
          </w:divBdr>
        </w:div>
        <w:div w:id="219873711">
          <w:marLeft w:val="0"/>
          <w:marRight w:val="0"/>
          <w:marTop w:val="0"/>
          <w:marBottom w:val="0"/>
          <w:divBdr>
            <w:top w:val="none" w:sz="0" w:space="0" w:color="auto"/>
            <w:left w:val="none" w:sz="0" w:space="0" w:color="auto"/>
            <w:bottom w:val="none" w:sz="0" w:space="0" w:color="auto"/>
            <w:right w:val="none" w:sz="0" w:space="0" w:color="auto"/>
          </w:divBdr>
        </w:div>
        <w:div w:id="773981755">
          <w:marLeft w:val="0"/>
          <w:marRight w:val="0"/>
          <w:marTop w:val="0"/>
          <w:marBottom w:val="0"/>
          <w:divBdr>
            <w:top w:val="none" w:sz="0" w:space="0" w:color="auto"/>
            <w:left w:val="none" w:sz="0" w:space="0" w:color="auto"/>
            <w:bottom w:val="none" w:sz="0" w:space="0" w:color="auto"/>
            <w:right w:val="none" w:sz="0" w:space="0" w:color="auto"/>
          </w:divBdr>
        </w:div>
        <w:div w:id="452132916">
          <w:marLeft w:val="0"/>
          <w:marRight w:val="0"/>
          <w:marTop w:val="0"/>
          <w:marBottom w:val="0"/>
          <w:divBdr>
            <w:top w:val="none" w:sz="0" w:space="0" w:color="auto"/>
            <w:left w:val="none" w:sz="0" w:space="0" w:color="auto"/>
            <w:bottom w:val="none" w:sz="0" w:space="0" w:color="auto"/>
            <w:right w:val="none" w:sz="0" w:space="0" w:color="auto"/>
          </w:divBdr>
        </w:div>
        <w:div w:id="1596940532">
          <w:marLeft w:val="0"/>
          <w:marRight w:val="0"/>
          <w:marTop w:val="0"/>
          <w:marBottom w:val="0"/>
          <w:divBdr>
            <w:top w:val="none" w:sz="0" w:space="0" w:color="auto"/>
            <w:left w:val="none" w:sz="0" w:space="0" w:color="auto"/>
            <w:bottom w:val="none" w:sz="0" w:space="0" w:color="auto"/>
            <w:right w:val="none" w:sz="0" w:space="0" w:color="auto"/>
          </w:divBdr>
        </w:div>
        <w:div w:id="645286242">
          <w:marLeft w:val="0"/>
          <w:marRight w:val="0"/>
          <w:marTop w:val="0"/>
          <w:marBottom w:val="0"/>
          <w:divBdr>
            <w:top w:val="none" w:sz="0" w:space="0" w:color="auto"/>
            <w:left w:val="none" w:sz="0" w:space="0" w:color="auto"/>
            <w:bottom w:val="none" w:sz="0" w:space="0" w:color="auto"/>
            <w:right w:val="none" w:sz="0" w:space="0" w:color="auto"/>
          </w:divBdr>
        </w:div>
        <w:div w:id="1668703510">
          <w:marLeft w:val="0"/>
          <w:marRight w:val="0"/>
          <w:marTop w:val="0"/>
          <w:marBottom w:val="0"/>
          <w:divBdr>
            <w:top w:val="none" w:sz="0" w:space="0" w:color="auto"/>
            <w:left w:val="none" w:sz="0" w:space="0" w:color="auto"/>
            <w:bottom w:val="none" w:sz="0" w:space="0" w:color="auto"/>
            <w:right w:val="none" w:sz="0" w:space="0" w:color="auto"/>
          </w:divBdr>
        </w:div>
        <w:div w:id="781996696">
          <w:marLeft w:val="0"/>
          <w:marRight w:val="0"/>
          <w:marTop w:val="0"/>
          <w:marBottom w:val="0"/>
          <w:divBdr>
            <w:top w:val="none" w:sz="0" w:space="0" w:color="auto"/>
            <w:left w:val="none" w:sz="0" w:space="0" w:color="auto"/>
            <w:bottom w:val="none" w:sz="0" w:space="0" w:color="auto"/>
            <w:right w:val="none" w:sz="0" w:space="0" w:color="auto"/>
          </w:divBdr>
        </w:div>
        <w:div w:id="700278010">
          <w:marLeft w:val="0"/>
          <w:marRight w:val="0"/>
          <w:marTop w:val="0"/>
          <w:marBottom w:val="0"/>
          <w:divBdr>
            <w:top w:val="none" w:sz="0" w:space="0" w:color="auto"/>
            <w:left w:val="none" w:sz="0" w:space="0" w:color="auto"/>
            <w:bottom w:val="none" w:sz="0" w:space="0" w:color="auto"/>
            <w:right w:val="none" w:sz="0" w:space="0" w:color="auto"/>
          </w:divBdr>
        </w:div>
        <w:div w:id="1619675580">
          <w:marLeft w:val="0"/>
          <w:marRight w:val="0"/>
          <w:marTop w:val="0"/>
          <w:marBottom w:val="0"/>
          <w:divBdr>
            <w:top w:val="none" w:sz="0" w:space="0" w:color="auto"/>
            <w:left w:val="none" w:sz="0" w:space="0" w:color="auto"/>
            <w:bottom w:val="none" w:sz="0" w:space="0" w:color="auto"/>
            <w:right w:val="none" w:sz="0" w:space="0" w:color="auto"/>
          </w:divBdr>
        </w:div>
        <w:div w:id="1607081397">
          <w:marLeft w:val="0"/>
          <w:marRight w:val="0"/>
          <w:marTop w:val="0"/>
          <w:marBottom w:val="0"/>
          <w:divBdr>
            <w:top w:val="none" w:sz="0" w:space="0" w:color="auto"/>
            <w:left w:val="none" w:sz="0" w:space="0" w:color="auto"/>
            <w:bottom w:val="none" w:sz="0" w:space="0" w:color="auto"/>
            <w:right w:val="none" w:sz="0" w:space="0" w:color="auto"/>
          </w:divBdr>
        </w:div>
        <w:div w:id="1032919890">
          <w:marLeft w:val="0"/>
          <w:marRight w:val="0"/>
          <w:marTop w:val="0"/>
          <w:marBottom w:val="0"/>
          <w:divBdr>
            <w:top w:val="none" w:sz="0" w:space="0" w:color="auto"/>
            <w:left w:val="none" w:sz="0" w:space="0" w:color="auto"/>
            <w:bottom w:val="none" w:sz="0" w:space="0" w:color="auto"/>
            <w:right w:val="none" w:sz="0" w:space="0" w:color="auto"/>
          </w:divBdr>
        </w:div>
        <w:div w:id="622542294">
          <w:marLeft w:val="0"/>
          <w:marRight w:val="0"/>
          <w:marTop w:val="0"/>
          <w:marBottom w:val="0"/>
          <w:divBdr>
            <w:top w:val="none" w:sz="0" w:space="0" w:color="auto"/>
            <w:left w:val="none" w:sz="0" w:space="0" w:color="auto"/>
            <w:bottom w:val="none" w:sz="0" w:space="0" w:color="auto"/>
            <w:right w:val="none" w:sz="0" w:space="0" w:color="auto"/>
          </w:divBdr>
        </w:div>
        <w:div w:id="1428771190">
          <w:marLeft w:val="0"/>
          <w:marRight w:val="0"/>
          <w:marTop w:val="0"/>
          <w:marBottom w:val="0"/>
          <w:divBdr>
            <w:top w:val="none" w:sz="0" w:space="0" w:color="auto"/>
            <w:left w:val="none" w:sz="0" w:space="0" w:color="auto"/>
            <w:bottom w:val="none" w:sz="0" w:space="0" w:color="auto"/>
            <w:right w:val="none" w:sz="0" w:space="0" w:color="auto"/>
          </w:divBdr>
        </w:div>
        <w:div w:id="1189224946">
          <w:marLeft w:val="0"/>
          <w:marRight w:val="0"/>
          <w:marTop w:val="0"/>
          <w:marBottom w:val="0"/>
          <w:divBdr>
            <w:top w:val="none" w:sz="0" w:space="0" w:color="auto"/>
            <w:left w:val="none" w:sz="0" w:space="0" w:color="auto"/>
            <w:bottom w:val="none" w:sz="0" w:space="0" w:color="auto"/>
            <w:right w:val="none" w:sz="0" w:space="0" w:color="auto"/>
          </w:divBdr>
        </w:div>
        <w:div w:id="1510634191">
          <w:marLeft w:val="0"/>
          <w:marRight w:val="0"/>
          <w:marTop w:val="0"/>
          <w:marBottom w:val="0"/>
          <w:divBdr>
            <w:top w:val="none" w:sz="0" w:space="0" w:color="auto"/>
            <w:left w:val="none" w:sz="0" w:space="0" w:color="auto"/>
            <w:bottom w:val="none" w:sz="0" w:space="0" w:color="auto"/>
            <w:right w:val="none" w:sz="0" w:space="0" w:color="auto"/>
          </w:divBdr>
        </w:div>
        <w:div w:id="614869664">
          <w:marLeft w:val="0"/>
          <w:marRight w:val="0"/>
          <w:marTop w:val="0"/>
          <w:marBottom w:val="0"/>
          <w:divBdr>
            <w:top w:val="none" w:sz="0" w:space="0" w:color="auto"/>
            <w:left w:val="none" w:sz="0" w:space="0" w:color="auto"/>
            <w:bottom w:val="none" w:sz="0" w:space="0" w:color="auto"/>
            <w:right w:val="none" w:sz="0" w:space="0" w:color="auto"/>
          </w:divBdr>
        </w:div>
        <w:div w:id="1292133139">
          <w:marLeft w:val="0"/>
          <w:marRight w:val="0"/>
          <w:marTop w:val="0"/>
          <w:marBottom w:val="0"/>
          <w:divBdr>
            <w:top w:val="none" w:sz="0" w:space="0" w:color="auto"/>
            <w:left w:val="none" w:sz="0" w:space="0" w:color="auto"/>
            <w:bottom w:val="none" w:sz="0" w:space="0" w:color="auto"/>
            <w:right w:val="none" w:sz="0" w:space="0" w:color="auto"/>
          </w:divBdr>
        </w:div>
        <w:div w:id="59715967">
          <w:marLeft w:val="0"/>
          <w:marRight w:val="0"/>
          <w:marTop w:val="0"/>
          <w:marBottom w:val="0"/>
          <w:divBdr>
            <w:top w:val="none" w:sz="0" w:space="0" w:color="auto"/>
            <w:left w:val="none" w:sz="0" w:space="0" w:color="auto"/>
            <w:bottom w:val="none" w:sz="0" w:space="0" w:color="auto"/>
            <w:right w:val="none" w:sz="0" w:space="0" w:color="auto"/>
          </w:divBdr>
        </w:div>
        <w:div w:id="1660888116">
          <w:marLeft w:val="0"/>
          <w:marRight w:val="0"/>
          <w:marTop w:val="0"/>
          <w:marBottom w:val="0"/>
          <w:divBdr>
            <w:top w:val="none" w:sz="0" w:space="0" w:color="auto"/>
            <w:left w:val="none" w:sz="0" w:space="0" w:color="auto"/>
            <w:bottom w:val="none" w:sz="0" w:space="0" w:color="auto"/>
            <w:right w:val="none" w:sz="0" w:space="0" w:color="auto"/>
          </w:divBdr>
        </w:div>
        <w:div w:id="1647667374">
          <w:marLeft w:val="0"/>
          <w:marRight w:val="0"/>
          <w:marTop w:val="0"/>
          <w:marBottom w:val="0"/>
          <w:divBdr>
            <w:top w:val="none" w:sz="0" w:space="0" w:color="auto"/>
            <w:left w:val="none" w:sz="0" w:space="0" w:color="auto"/>
            <w:bottom w:val="none" w:sz="0" w:space="0" w:color="auto"/>
            <w:right w:val="none" w:sz="0" w:space="0" w:color="auto"/>
          </w:divBdr>
        </w:div>
        <w:div w:id="2079982526">
          <w:marLeft w:val="0"/>
          <w:marRight w:val="0"/>
          <w:marTop w:val="0"/>
          <w:marBottom w:val="0"/>
          <w:divBdr>
            <w:top w:val="none" w:sz="0" w:space="0" w:color="auto"/>
            <w:left w:val="none" w:sz="0" w:space="0" w:color="auto"/>
            <w:bottom w:val="none" w:sz="0" w:space="0" w:color="auto"/>
            <w:right w:val="none" w:sz="0" w:space="0" w:color="auto"/>
          </w:divBdr>
        </w:div>
        <w:div w:id="464078531">
          <w:marLeft w:val="0"/>
          <w:marRight w:val="0"/>
          <w:marTop w:val="0"/>
          <w:marBottom w:val="0"/>
          <w:divBdr>
            <w:top w:val="none" w:sz="0" w:space="0" w:color="auto"/>
            <w:left w:val="none" w:sz="0" w:space="0" w:color="auto"/>
            <w:bottom w:val="none" w:sz="0" w:space="0" w:color="auto"/>
            <w:right w:val="none" w:sz="0" w:space="0" w:color="auto"/>
          </w:divBdr>
        </w:div>
        <w:div w:id="926038382">
          <w:marLeft w:val="0"/>
          <w:marRight w:val="0"/>
          <w:marTop w:val="0"/>
          <w:marBottom w:val="0"/>
          <w:divBdr>
            <w:top w:val="none" w:sz="0" w:space="0" w:color="auto"/>
            <w:left w:val="none" w:sz="0" w:space="0" w:color="auto"/>
            <w:bottom w:val="none" w:sz="0" w:space="0" w:color="auto"/>
            <w:right w:val="none" w:sz="0" w:space="0" w:color="auto"/>
          </w:divBdr>
        </w:div>
        <w:div w:id="1412771697">
          <w:marLeft w:val="0"/>
          <w:marRight w:val="0"/>
          <w:marTop w:val="0"/>
          <w:marBottom w:val="0"/>
          <w:divBdr>
            <w:top w:val="none" w:sz="0" w:space="0" w:color="auto"/>
            <w:left w:val="none" w:sz="0" w:space="0" w:color="auto"/>
            <w:bottom w:val="none" w:sz="0" w:space="0" w:color="auto"/>
            <w:right w:val="none" w:sz="0" w:space="0" w:color="auto"/>
          </w:divBdr>
        </w:div>
        <w:div w:id="696587651">
          <w:marLeft w:val="0"/>
          <w:marRight w:val="0"/>
          <w:marTop w:val="0"/>
          <w:marBottom w:val="0"/>
          <w:divBdr>
            <w:top w:val="none" w:sz="0" w:space="0" w:color="auto"/>
            <w:left w:val="none" w:sz="0" w:space="0" w:color="auto"/>
            <w:bottom w:val="none" w:sz="0" w:space="0" w:color="auto"/>
            <w:right w:val="none" w:sz="0" w:space="0" w:color="auto"/>
          </w:divBdr>
        </w:div>
        <w:div w:id="1514761013">
          <w:marLeft w:val="0"/>
          <w:marRight w:val="0"/>
          <w:marTop w:val="0"/>
          <w:marBottom w:val="0"/>
          <w:divBdr>
            <w:top w:val="none" w:sz="0" w:space="0" w:color="auto"/>
            <w:left w:val="none" w:sz="0" w:space="0" w:color="auto"/>
            <w:bottom w:val="none" w:sz="0" w:space="0" w:color="auto"/>
            <w:right w:val="none" w:sz="0" w:space="0" w:color="auto"/>
          </w:divBdr>
        </w:div>
        <w:div w:id="1761368074">
          <w:marLeft w:val="0"/>
          <w:marRight w:val="0"/>
          <w:marTop w:val="0"/>
          <w:marBottom w:val="0"/>
          <w:divBdr>
            <w:top w:val="none" w:sz="0" w:space="0" w:color="auto"/>
            <w:left w:val="none" w:sz="0" w:space="0" w:color="auto"/>
            <w:bottom w:val="none" w:sz="0" w:space="0" w:color="auto"/>
            <w:right w:val="none" w:sz="0" w:space="0" w:color="auto"/>
          </w:divBdr>
        </w:div>
        <w:div w:id="397092875">
          <w:marLeft w:val="0"/>
          <w:marRight w:val="0"/>
          <w:marTop w:val="0"/>
          <w:marBottom w:val="0"/>
          <w:divBdr>
            <w:top w:val="none" w:sz="0" w:space="0" w:color="auto"/>
            <w:left w:val="none" w:sz="0" w:space="0" w:color="auto"/>
            <w:bottom w:val="none" w:sz="0" w:space="0" w:color="auto"/>
            <w:right w:val="none" w:sz="0" w:space="0" w:color="auto"/>
          </w:divBdr>
        </w:div>
        <w:div w:id="1266572145">
          <w:marLeft w:val="0"/>
          <w:marRight w:val="0"/>
          <w:marTop w:val="0"/>
          <w:marBottom w:val="0"/>
          <w:divBdr>
            <w:top w:val="none" w:sz="0" w:space="0" w:color="auto"/>
            <w:left w:val="none" w:sz="0" w:space="0" w:color="auto"/>
            <w:bottom w:val="none" w:sz="0" w:space="0" w:color="auto"/>
            <w:right w:val="none" w:sz="0" w:space="0" w:color="auto"/>
          </w:divBdr>
        </w:div>
        <w:div w:id="480540493">
          <w:marLeft w:val="0"/>
          <w:marRight w:val="0"/>
          <w:marTop w:val="0"/>
          <w:marBottom w:val="0"/>
          <w:divBdr>
            <w:top w:val="none" w:sz="0" w:space="0" w:color="auto"/>
            <w:left w:val="none" w:sz="0" w:space="0" w:color="auto"/>
            <w:bottom w:val="none" w:sz="0" w:space="0" w:color="auto"/>
            <w:right w:val="none" w:sz="0" w:space="0" w:color="auto"/>
          </w:divBdr>
        </w:div>
        <w:div w:id="2058897176">
          <w:marLeft w:val="0"/>
          <w:marRight w:val="0"/>
          <w:marTop w:val="0"/>
          <w:marBottom w:val="0"/>
          <w:divBdr>
            <w:top w:val="none" w:sz="0" w:space="0" w:color="auto"/>
            <w:left w:val="none" w:sz="0" w:space="0" w:color="auto"/>
            <w:bottom w:val="none" w:sz="0" w:space="0" w:color="auto"/>
            <w:right w:val="none" w:sz="0" w:space="0" w:color="auto"/>
          </w:divBdr>
        </w:div>
        <w:div w:id="201903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FCAC-E503-494F-BB56-9C8622D8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27</Pages>
  <Words>10773</Words>
  <Characters>64642</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PGE Dystrybucja S.A. oddział Rzeszów</Company>
  <LinksUpToDate>false</LinksUpToDate>
  <CharactersWithSpaces>75265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LM. Makowska</dc:creator>
  <cp:lastModifiedBy>Dariusz Gagat</cp:lastModifiedBy>
  <cp:revision>298</cp:revision>
  <cp:lastPrinted>2016-04-06T06:44:00Z</cp:lastPrinted>
  <dcterms:created xsi:type="dcterms:W3CDTF">2015-10-07T08:57:00Z</dcterms:created>
  <dcterms:modified xsi:type="dcterms:W3CDTF">2016-04-14T05:58:00Z</dcterms:modified>
</cp:coreProperties>
</file>