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80" w:rsidRDefault="00F17480">
      <w:pPr>
        <w:pStyle w:val="Nagwek"/>
        <w:tabs>
          <w:tab w:val="clear" w:pos="4536"/>
          <w:tab w:val="clear" w:pos="9072"/>
          <w:tab w:val="left" w:pos="6804"/>
        </w:tabs>
      </w:pPr>
    </w:p>
    <w:p w:rsidR="004D0D02" w:rsidRDefault="00F6749B">
      <w:pPr>
        <w:pStyle w:val="Nagwek"/>
        <w:tabs>
          <w:tab w:val="clear" w:pos="4536"/>
          <w:tab w:val="clear" w:pos="9072"/>
          <w:tab w:val="left" w:pos="6804"/>
        </w:tabs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-1504950</wp:posOffset>
            </wp:positionV>
            <wp:extent cx="1151890" cy="629285"/>
            <wp:effectExtent l="0" t="0" r="0" b="0"/>
            <wp:wrapSquare wrapText="bothSides"/>
            <wp:docPr id="5" name="Obraz 5" descr="mz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z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F1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15pt;margin-top:-118.5pt;width:369pt;height:27pt;z-index:251656704;mso-position-horizontal-relative:text;mso-position-vertical-relative:text" fillcolor="navy" stroked="f">
            <v:shadow color="silver"/>
            <v:textpath style="font-family:&quot;Times New Roman&quot;;font-size:24pt;font-weight:bold;v-text-kern:t" trim="t" fitpath="t" string="MIEJSKI ZAKŁAD KOMUNALNY Spółka z o.o.&#10;"/>
            <w10:wrap type="topAndBottom"/>
          </v:shape>
        </w:pict>
      </w:r>
      <w:r w:rsidR="004A68F1">
        <w:rPr>
          <w:noProof/>
          <w:sz w:val="20"/>
        </w:rPr>
        <w:pict>
          <v:shape id="_x0000_s1027" type="#_x0000_t136" style="position:absolute;margin-left:131.15pt;margin-top:-82.5pt;width:319.5pt;height:16.25pt;z-index:251657728;mso-position-horizontal-relative:text;mso-position-vertical-relative:text" fillcolor="navy" stroked="f">
            <v:shadow color="silver"/>
            <v:textpath style="font-family:&quot;Garamond&quot;;font-size:20pt;font-weight:bold;v-text-kern:t" trim="t" fitpath="t" string="37 - 450 Stalowa Wola ul.Komunalna 1"/>
            <w10:wrap type="topAndBottom"/>
          </v:shape>
        </w:pict>
      </w:r>
      <w:r w:rsidR="00481DAB">
        <w:t>L.dz. /</w:t>
      </w:r>
      <w:r w:rsidR="000315E1">
        <w:t>43</w:t>
      </w:r>
      <w:r w:rsidR="004D0D02">
        <w:t>/</w:t>
      </w:r>
      <w:r w:rsidR="000315E1">
        <w:t>10/13/MZK</w:t>
      </w:r>
      <w:r w:rsidR="004D0D02">
        <w:t xml:space="preserve">                                                  </w:t>
      </w:r>
      <w:r w:rsidR="000315E1">
        <w:t xml:space="preserve">         </w:t>
      </w:r>
      <w:bookmarkStart w:id="0" w:name="_GoBack"/>
      <w:bookmarkEnd w:id="0"/>
      <w:r w:rsidR="00481DAB">
        <w:t>Stalowa Wola</w:t>
      </w:r>
      <w:r>
        <w:t xml:space="preserve">, dnia </w:t>
      </w:r>
      <w:r w:rsidR="006B0ACF">
        <w:t xml:space="preserve">8 październik </w:t>
      </w:r>
      <w:r w:rsidRPr="00B81D69">
        <w:t>2013 r.</w:t>
      </w:r>
      <w:r w:rsidR="00481DAB">
        <w:t xml:space="preserve"> </w:t>
      </w:r>
    </w:p>
    <w:p w:rsidR="004D0D02" w:rsidRDefault="004D0D02" w:rsidP="004D0D02"/>
    <w:p w:rsidR="00311446" w:rsidRPr="00D01C02" w:rsidRDefault="00311446" w:rsidP="004D0D02"/>
    <w:p w:rsidR="00D01C02" w:rsidRPr="00311446" w:rsidRDefault="00D01C02" w:rsidP="00311446">
      <w:pPr>
        <w:ind w:left="6372" w:firstLine="7"/>
        <w:rPr>
          <w:b/>
        </w:rPr>
      </w:pPr>
      <w:r w:rsidRPr="00311446">
        <w:rPr>
          <w:b/>
        </w:rPr>
        <w:t>Do oferentów, którzy pobrali Specyfikację Istotnych Warunków Zamówienia</w:t>
      </w:r>
    </w:p>
    <w:p w:rsidR="00D01C02" w:rsidRPr="00D01C02" w:rsidRDefault="00D01C02" w:rsidP="00D01C02"/>
    <w:p w:rsidR="00D01C02" w:rsidRPr="00D01C02" w:rsidRDefault="00D01C02" w:rsidP="00D01C02"/>
    <w:p w:rsidR="00D01C02" w:rsidRPr="00D01C02" w:rsidRDefault="00D01C02" w:rsidP="00D01C02"/>
    <w:p w:rsidR="00D01C02" w:rsidRPr="0089293A" w:rsidRDefault="00D01C02" w:rsidP="0089293A">
      <w:pPr>
        <w:jc w:val="both"/>
        <w:rPr>
          <w:u w:val="single"/>
        </w:rPr>
      </w:pPr>
      <w:r w:rsidRPr="0089293A">
        <w:rPr>
          <w:u w:val="single"/>
        </w:rPr>
        <w:t>Dotyczy</w:t>
      </w:r>
      <w:r w:rsidR="0089293A">
        <w:rPr>
          <w:u w:val="single"/>
        </w:rPr>
        <w:t>:</w:t>
      </w:r>
      <w:r w:rsidRPr="0089293A">
        <w:rPr>
          <w:u w:val="single"/>
        </w:rPr>
        <w:t xml:space="preserve"> zamówienia publicznego w trybie przetargu nieograniczonego na </w:t>
      </w:r>
      <w:r w:rsidR="0089293A">
        <w:rPr>
          <w:u w:val="single"/>
        </w:rPr>
        <w:t>zamówienie pn.:</w:t>
      </w:r>
    </w:p>
    <w:p w:rsidR="00D01C02" w:rsidRPr="0089293A" w:rsidRDefault="00311446" w:rsidP="0089293A">
      <w:pPr>
        <w:jc w:val="both"/>
        <w:rPr>
          <w:u w:val="single"/>
        </w:rPr>
      </w:pPr>
      <w:r w:rsidRPr="00311446">
        <w:t xml:space="preserve">               </w:t>
      </w:r>
      <w:r w:rsidR="0089293A" w:rsidRPr="0089293A">
        <w:rPr>
          <w:u w:val="single"/>
        </w:rPr>
        <w:t xml:space="preserve">Organizacja obchodów 60 – </w:t>
      </w:r>
      <w:proofErr w:type="spellStart"/>
      <w:r w:rsidR="0089293A" w:rsidRPr="0089293A">
        <w:rPr>
          <w:u w:val="single"/>
        </w:rPr>
        <w:t>lecia</w:t>
      </w:r>
      <w:proofErr w:type="spellEnd"/>
      <w:r w:rsidR="0089293A" w:rsidRPr="0089293A">
        <w:rPr>
          <w:u w:val="single"/>
        </w:rPr>
        <w:t xml:space="preserve"> działalności służb komunalnych w Stalowej Woli</w:t>
      </w:r>
      <w:r w:rsidR="00D01C02" w:rsidRPr="0089293A">
        <w:rPr>
          <w:u w:val="single"/>
        </w:rPr>
        <w:t>.</w:t>
      </w:r>
    </w:p>
    <w:p w:rsidR="00D01C02" w:rsidRPr="00D01C02" w:rsidRDefault="00D01C02" w:rsidP="0089293A">
      <w:pPr>
        <w:jc w:val="both"/>
      </w:pPr>
    </w:p>
    <w:p w:rsidR="00D01C02" w:rsidRPr="00D01C02" w:rsidRDefault="00D01C02" w:rsidP="0089293A">
      <w:pPr>
        <w:ind w:firstLine="708"/>
        <w:jc w:val="both"/>
      </w:pPr>
      <w:r w:rsidRPr="00D01C02">
        <w:t xml:space="preserve">Do Zamawiającego </w:t>
      </w:r>
      <w:r w:rsidR="0089293A">
        <w:t xml:space="preserve">Miejskiego Zakładu Komunalnego </w:t>
      </w:r>
      <w:proofErr w:type="spellStart"/>
      <w:r w:rsidR="0089293A">
        <w:t>Sp</w:t>
      </w:r>
      <w:proofErr w:type="spellEnd"/>
      <w:r w:rsidR="0089293A">
        <w:t xml:space="preserve"> </w:t>
      </w:r>
      <w:proofErr w:type="spellStart"/>
      <w:r w:rsidR="0089293A">
        <w:t>zo.o</w:t>
      </w:r>
      <w:proofErr w:type="spellEnd"/>
      <w:r w:rsidR="0089293A">
        <w:t>.</w:t>
      </w:r>
      <w:r w:rsidRPr="00D01C02">
        <w:t xml:space="preserve"> w Stalowej Woli wpłynęł</w:t>
      </w:r>
      <w:r w:rsidR="009A327C">
        <w:t>y</w:t>
      </w:r>
      <w:r w:rsidRPr="00D01C02">
        <w:t xml:space="preserve"> zapytania dotyczące postępowania jak w tytule. Treść pytań i odpowiedzi przedstawiamy poniżej. Prosimy o uwzględnienie </w:t>
      </w:r>
      <w:r w:rsidR="0089293A">
        <w:t>informacji zawartych w odpowiedziach</w:t>
      </w:r>
      <w:r w:rsidRPr="00D01C02">
        <w:t xml:space="preserve"> w swoich ofertach.</w:t>
      </w:r>
    </w:p>
    <w:p w:rsidR="0089293A" w:rsidRDefault="0089293A" w:rsidP="0089293A">
      <w:pPr>
        <w:jc w:val="both"/>
      </w:pPr>
    </w:p>
    <w:p w:rsidR="0089293A" w:rsidRPr="0089293A" w:rsidRDefault="0089293A" w:rsidP="0089293A">
      <w:pPr>
        <w:jc w:val="both"/>
        <w:rPr>
          <w:szCs w:val="24"/>
        </w:rPr>
      </w:pP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1.</w:t>
      </w:r>
      <w:r w:rsidRPr="0089293A">
        <w:rPr>
          <w:rFonts w:eastAsia="Calibri"/>
          <w:szCs w:val="24"/>
          <w:lang w:eastAsia="en-US"/>
        </w:rPr>
        <w:t xml:space="preserve"> Czy numer ISBN dla albumu "60 lat Służb Komu</w:t>
      </w:r>
      <w:r>
        <w:rPr>
          <w:rFonts w:eastAsia="Calibri"/>
          <w:szCs w:val="24"/>
          <w:lang w:eastAsia="en-US"/>
        </w:rPr>
        <w:t>na</w:t>
      </w:r>
      <w:r w:rsidRPr="0089293A">
        <w:rPr>
          <w:rFonts w:eastAsia="Calibri"/>
          <w:szCs w:val="24"/>
          <w:lang w:eastAsia="en-US"/>
        </w:rPr>
        <w:t>lnych w Stalowej Woli" Zamawiający załatwia we własnym zakresie? Ile procent wynosi VAT dla publikacji z ISBN?</w:t>
      </w:r>
    </w:p>
    <w:p w:rsidR="0089293A" w:rsidRDefault="0089293A" w:rsidP="00437B05">
      <w:pPr>
        <w:jc w:val="both"/>
        <w:rPr>
          <w:rFonts w:eastAsia="Calibri"/>
          <w:szCs w:val="24"/>
          <w:lang w:eastAsia="en-US"/>
        </w:rPr>
      </w:pPr>
    </w:p>
    <w:p w:rsidR="0089293A" w:rsidRDefault="0089293A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Odpowiedź:</w:t>
      </w:r>
    </w:p>
    <w:p w:rsidR="0089293A" w:rsidRDefault="0089293A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Zamawiający posiada już numer ISBN dla albumu. Zgodnie z ustawą </w:t>
      </w:r>
      <w:proofErr w:type="spellStart"/>
      <w:r>
        <w:rPr>
          <w:rFonts w:eastAsia="Calibri"/>
          <w:szCs w:val="24"/>
          <w:lang w:eastAsia="en-US"/>
        </w:rPr>
        <w:t>Pzp</w:t>
      </w:r>
      <w:proofErr w:type="spellEnd"/>
      <w:r>
        <w:rPr>
          <w:rFonts w:eastAsia="Calibri"/>
          <w:szCs w:val="24"/>
          <w:lang w:eastAsia="en-US"/>
        </w:rPr>
        <w:t xml:space="preserve"> za przyjęcie prawidłowej stawki obowiązującego</w:t>
      </w:r>
      <w:r w:rsidR="00D21BF0">
        <w:rPr>
          <w:rFonts w:eastAsia="Calibri"/>
          <w:szCs w:val="24"/>
          <w:lang w:eastAsia="en-US"/>
        </w:rPr>
        <w:t xml:space="preserve"> podatku VAT</w:t>
      </w:r>
      <w:r>
        <w:rPr>
          <w:rFonts w:eastAsia="Calibri"/>
          <w:szCs w:val="24"/>
          <w:lang w:eastAsia="en-US"/>
        </w:rPr>
        <w:t xml:space="preserve"> odpowiedzialny jest Wykonawca</w:t>
      </w:r>
      <w:r w:rsidR="00437B05">
        <w:rPr>
          <w:rFonts w:eastAsia="Calibri"/>
          <w:szCs w:val="24"/>
          <w:lang w:eastAsia="en-US"/>
        </w:rPr>
        <w:t>,</w:t>
      </w:r>
      <w:r w:rsidR="00D21BF0">
        <w:rPr>
          <w:rFonts w:eastAsia="Calibri"/>
          <w:szCs w:val="24"/>
          <w:lang w:eastAsia="en-US"/>
        </w:rPr>
        <w:t xml:space="preserve"> gdyż stanowi on element składowy ceny oferty.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2.</w:t>
      </w:r>
      <w:r w:rsidRPr="0089293A">
        <w:rPr>
          <w:rFonts w:eastAsia="Calibri"/>
          <w:szCs w:val="24"/>
          <w:lang w:eastAsia="en-US"/>
        </w:rPr>
        <w:t xml:space="preserve"> Czy poza kolorem mają Państwo jakieś inne oczekiwania dotyczące wyglądu etui na medale?</w:t>
      </w:r>
    </w:p>
    <w:p w:rsidR="00311446" w:rsidRDefault="00311446" w:rsidP="001722FD">
      <w:pPr>
        <w:rPr>
          <w:rFonts w:eastAsia="Calibri"/>
          <w:szCs w:val="24"/>
          <w:lang w:eastAsia="en-US"/>
        </w:rPr>
      </w:pPr>
    </w:p>
    <w:p w:rsidR="001722FD" w:rsidRPr="001722FD" w:rsidRDefault="00311446" w:rsidP="001722FD">
      <w:pPr>
        <w:rPr>
          <w:rFonts w:eastAsia="Calibri"/>
          <w:szCs w:val="24"/>
          <w:lang w:eastAsia="en-US"/>
        </w:rPr>
      </w:pPr>
      <w:r w:rsidRPr="00311446">
        <w:rPr>
          <w:rFonts w:eastAsia="Calibri"/>
          <w:szCs w:val="24"/>
          <w:lang w:eastAsia="en-US"/>
        </w:rPr>
        <w:t>Odpowiedź:</w:t>
      </w:r>
    </w:p>
    <w:p w:rsidR="001722FD" w:rsidRPr="001722FD" w:rsidRDefault="001722FD" w:rsidP="001722FD">
      <w:pPr>
        <w:jc w:val="both"/>
        <w:rPr>
          <w:rFonts w:eastAsia="Calibri"/>
          <w:szCs w:val="24"/>
          <w:lang w:eastAsia="en-US"/>
        </w:rPr>
      </w:pPr>
      <w:r w:rsidRPr="001722FD">
        <w:rPr>
          <w:rFonts w:eastAsia="Calibri"/>
          <w:szCs w:val="24"/>
          <w:lang w:eastAsia="en-US"/>
        </w:rPr>
        <w:t>Etui winno być kasetkowe z welurowym gniazdem.</w:t>
      </w:r>
      <w:r>
        <w:rPr>
          <w:rFonts w:eastAsia="Calibri"/>
          <w:szCs w:val="24"/>
          <w:lang w:eastAsia="en-US"/>
        </w:rPr>
        <w:t xml:space="preserve"> Kolor etui niebieski, </w:t>
      </w:r>
      <w:r w:rsidR="00311446">
        <w:rPr>
          <w:rFonts w:eastAsia="Calibri"/>
          <w:szCs w:val="24"/>
          <w:lang w:eastAsia="en-US"/>
        </w:rPr>
        <w:t>z niebieskim wnętrzem</w:t>
      </w:r>
      <w:r>
        <w:rPr>
          <w:rFonts w:eastAsia="Calibri"/>
          <w:szCs w:val="24"/>
          <w:lang w:eastAsia="en-US"/>
        </w:rPr>
        <w:t>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C817EF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3.</w:t>
      </w:r>
      <w:r w:rsidRPr="0089293A">
        <w:rPr>
          <w:rFonts w:eastAsia="Calibri"/>
          <w:szCs w:val="24"/>
          <w:lang w:eastAsia="en-US"/>
        </w:rPr>
        <w:t xml:space="preserve"> Czy imiona i nazwiska osób mogą być napisane odręcznie na zaproszeniach o ile zostanie przedstawiony charakter pisma do akceptacji? </w:t>
      </w:r>
    </w:p>
    <w:p w:rsidR="00D070E8" w:rsidRDefault="00D070E8" w:rsidP="00D070E8">
      <w:pPr>
        <w:rPr>
          <w:rFonts w:eastAsia="Calibri"/>
          <w:szCs w:val="24"/>
          <w:lang w:eastAsia="en-US"/>
        </w:rPr>
      </w:pPr>
    </w:p>
    <w:p w:rsidR="00D070E8" w:rsidRPr="00D070E8" w:rsidRDefault="00D070E8" w:rsidP="00D070E8">
      <w:pPr>
        <w:rPr>
          <w:rFonts w:eastAsia="Calibri"/>
          <w:szCs w:val="24"/>
          <w:lang w:eastAsia="en-US"/>
        </w:rPr>
      </w:pPr>
      <w:r w:rsidRPr="00D070E8">
        <w:rPr>
          <w:rFonts w:eastAsia="Calibri"/>
          <w:szCs w:val="24"/>
          <w:lang w:eastAsia="en-US"/>
        </w:rPr>
        <w:t>Odpowiedź:</w:t>
      </w:r>
    </w:p>
    <w:p w:rsidR="0089293A" w:rsidRPr="0089293A" w:rsidRDefault="00D070E8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Nie</w:t>
      </w:r>
      <w:r w:rsidR="00437B05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imiona </w:t>
      </w:r>
      <w:r w:rsidR="00437B05">
        <w:rPr>
          <w:rFonts w:eastAsia="Calibri"/>
          <w:szCs w:val="24"/>
          <w:lang w:eastAsia="en-US"/>
        </w:rPr>
        <w:t xml:space="preserve">na zaproszeniach </w:t>
      </w:r>
      <w:r>
        <w:rPr>
          <w:rFonts w:eastAsia="Calibri"/>
          <w:szCs w:val="24"/>
          <w:lang w:eastAsia="en-US"/>
        </w:rPr>
        <w:t>winny być drukowane</w:t>
      </w:r>
      <w:r w:rsidR="00437B05">
        <w:rPr>
          <w:rFonts w:eastAsia="Calibri"/>
          <w:szCs w:val="24"/>
          <w:lang w:eastAsia="en-US"/>
        </w:rPr>
        <w:t xml:space="preserve"> zaakceptowana przez zamawiającego czcionką</w:t>
      </w:r>
      <w:r>
        <w:rPr>
          <w:rFonts w:eastAsia="Calibri"/>
          <w:szCs w:val="24"/>
          <w:lang w:eastAsia="en-US"/>
        </w:rPr>
        <w:t>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4.</w:t>
      </w:r>
      <w:r w:rsidRPr="0089293A">
        <w:rPr>
          <w:rFonts w:eastAsia="Calibri"/>
          <w:szCs w:val="24"/>
          <w:lang w:eastAsia="en-US"/>
        </w:rPr>
        <w:t xml:space="preserve"> Co mamy rozumieć przez termin pożądany? Czy on może się zmienić? A jeśli tak, to z czyjej inicjatywy? Czy wpływ na termin imprezy ma wyłoniony wykonawca?</w:t>
      </w: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</w:p>
    <w:p w:rsidR="00D070E8" w:rsidRPr="00D070E8" w:rsidRDefault="00D070E8" w:rsidP="00437B05">
      <w:pPr>
        <w:jc w:val="both"/>
        <w:rPr>
          <w:rFonts w:eastAsia="Calibri"/>
          <w:szCs w:val="24"/>
          <w:lang w:eastAsia="en-US"/>
        </w:rPr>
      </w:pPr>
      <w:r w:rsidRPr="00D070E8">
        <w:rPr>
          <w:rFonts w:eastAsia="Calibri"/>
          <w:szCs w:val="24"/>
          <w:lang w:eastAsia="en-US"/>
        </w:rPr>
        <w:t>Odpowiedź:</w:t>
      </w:r>
    </w:p>
    <w:p w:rsidR="00D070E8" w:rsidRPr="00D070E8" w:rsidRDefault="00D070E8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Termin pożądany te jest termin, </w:t>
      </w:r>
      <w:r w:rsidR="00437B05">
        <w:rPr>
          <w:rFonts w:eastAsia="Calibri"/>
          <w:szCs w:val="24"/>
          <w:lang w:eastAsia="en-US"/>
        </w:rPr>
        <w:t xml:space="preserve">w </w:t>
      </w:r>
      <w:r>
        <w:rPr>
          <w:rFonts w:eastAsia="Calibri"/>
          <w:szCs w:val="24"/>
          <w:lang w:eastAsia="en-US"/>
        </w:rPr>
        <w:t>którym winna odbyć się impreza</w:t>
      </w:r>
      <w:r w:rsidRPr="00D070E8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eastAsia="en-US"/>
        </w:rPr>
        <w:t xml:space="preserve"> Może być on zmieniony tylko i</w:t>
      </w:r>
      <w:r w:rsidR="00437B05">
        <w:rPr>
          <w:rFonts w:eastAsia="Calibri"/>
          <w:szCs w:val="24"/>
          <w:lang w:eastAsia="en-US"/>
        </w:rPr>
        <w:t> </w:t>
      </w:r>
      <w:r>
        <w:rPr>
          <w:rFonts w:eastAsia="Calibri"/>
          <w:szCs w:val="24"/>
          <w:lang w:eastAsia="en-US"/>
        </w:rPr>
        <w:t>wyłącznie w okolicznościach określonych umową. Wykonawca w żadnym wypadku nie może samodzielnie zmienić terminu imprezy.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lastRenderedPageBreak/>
        <w:t>5.</w:t>
      </w:r>
      <w:r w:rsidRPr="0089293A">
        <w:rPr>
          <w:rFonts w:eastAsia="Calibri"/>
          <w:szCs w:val="24"/>
          <w:lang w:eastAsia="en-US"/>
        </w:rPr>
        <w:t xml:space="preserve"> W jakim układzie mają być ustawione miejsca siedzące dla uczestników imprezy? Czy ma to być układ teatralny?</w:t>
      </w:r>
    </w:p>
    <w:p w:rsidR="00311446" w:rsidRDefault="00311446" w:rsidP="00D070E8">
      <w:pPr>
        <w:rPr>
          <w:rFonts w:eastAsia="Calibri"/>
          <w:szCs w:val="24"/>
          <w:lang w:eastAsia="en-US"/>
        </w:rPr>
      </w:pPr>
    </w:p>
    <w:p w:rsidR="00D070E8" w:rsidRPr="00D070E8" w:rsidRDefault="00D070E8" w:rsidP="00D070E8">
      <w:pPr>
        <w:rPr>
          <w:rFonts w:eastAsia="Calibri"/>
          <w:szCs w:val="24"/>
          <w:lang w:eastAsia="en-US"/>
        </w:rPr>
      </w:pPr>
      <w:r w:rsidRPr="00D070E8">
        <w:rPr>
          <w:rFonts w:eastAsia="Calibri"/>
          <w:szCs w:val="24"/>
          <w:lang w:eastAsia="en-US"/>
        </w:rPr>
        <w:t>Odpowiedź:</w:t>
      </w:r>
    </w:p>
    <w:p w:rsidR="0089293A" w:rsidRPr="0089293A" w:rsidRDefault="00D070E8" w:rsidP="0089293A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Uczestnicy imprezy mają siedzieć przy stołach, na których podawane będą posiłki.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6.</w:t>
      </w:r>
      <w:r w:rsidRPr="0089293A">
        <w:rPr>
          <w:rFonts w:eastAsia="Calibri"/>
          <w:szCs w:val="24"/>
          <w:lang w:eastAsia="en-US"/>
        </w:rPr>
        <w:t xml:space="preserve"> Czy część bankietowa jest </w:t>
      </w:r>
      <w:proofErr w:type="spellStart"/>
      <w:r w:rsidRPr="0089293A">
        <w:rPr>
          <w:rFonts w:eastAsia="Calibri"/>
          <w:szCs w:val="24"/>
          <w:lang w:eastAsia="en-US"/>
        </w:rPr>
        <w:t>zasiadana</w:t>
      </w:r>
      <w:proofErr w:type="spellEnd"/>
      <w:r w:rsidRPr="0089293A">
        <w:rPr>
          <w:rFonts w:eastAsia="Calibri"/>
          <w:szCs w:val="24"/>
          <w:lang w:eastAsia="en-US"/>
        </w:rPr>
        <w:t>? Czy posiłki są serwowane, czy też obowiązuje tzw. szwedzki stół? Czy każda z osób ma mieć przypisane sobie miejsca?</w:t>
      </w:r>
    </w:p>
    <w:p w:rsidR="00311446" w:rsidRDefault="00311446" w:rsidP="00437B05">
      <w:pPr>
        <w:jc w:val="both"/>
        <w:rPr>
          <w:rFonts w:eastAsia="Calibri"/>
          <w:szCs w:val="24"/>
          <w:lang w:eastAsia="en-US"/>
        </w:rPr>
      </w:pPr>
    </w:p>
    <w:p w:rsidR="00D070E8" w:rsidRPr="00D070E8" w:rsidRDefault="00D070E8" w:rsidP="00437B05">
      <w:pPr>
        <w:jc w:val="both"/>
        <w:rPr>
          <w:rFonts w:eastAsia="Calibri"/>
          <w:szCs w:val="24"/>
          <w:lang w:eastAsia="en-US"/>
        </w:rPr>
      </w:pPr>
      <w:r w:rsidRPr="00D070E8">
        <w:rPr>
          <w:rFonts w:eastAsia="Calibri"/>
          <w:szCs w:val="24"/>
          <w:lang w:eastAsia="en-US"/>
        </w:rPr>
        <w:t>Odpowiedź:</w:t>
      </w:r>
    </w:p>
    <w:p w:rsidR="0089293A" w:rsidRPr="0089293A" w:rsidRDefault="00D070E8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Tak, część bankietowa jest </w:t>
      </w:r>
      <w:proofErr w:type="spellStart"/>
      <w:r>
        <w:rPr>
          <w:rFonts w:eastAsia="Calibri"/>
          <w:szCs w:val="24"/>
          <w:lang w:eastAsia="en-US"/>
        </w:rPr>
        <w:t>zasiadana</w:t>
      </w:r>
      <w:proofErr w:type="spellEnd"/>
      <w:r>
        <w:rPr>
          <w:rFonts w:eastAsia="Calibri"/>
          <w:szCs w:val="24"/>
          <w:lang w:eastAsia="en-US"/>
        </w:rPr>
        <w:t>, posiłki muszą być serwowane przez obsługę zapewniona przez Wykonawcę</w:t>
      </w:r>
      <w:r w:rsidR="00437B05">
        <w:rPr>
          <w:rFonts w:eastAsia="Calibri"/>
          <w:szCs w:val="24"/>
          <w:lang w:eastAsia="en-US"/>
        </w:rPr>
        <w:t>,</w:t>
      </w:r>
      <w:r>
        <w:rPr>
          <w:rFonts w:eastAsia="Calibri"/>
          <w:szCs w:val="24"/>
          <w:lang w:eastAsia="en-US"/>
        </w:rPr>
        <w:t xml:space="preserve"> w takiej ilości</w:t>
      </w:r>
      <w:r w:rsidR="00437B05">
        <w:rPr>
          <w:rFonts w:eastAsia="Calibri"/>
          <w:szCs w:val="24"/>
          <w:lang w:eastAsia="en-US"/>
        </w:rPr>
        <w:t xml:space="preserve"> że czas podawania posiłku wszystkim uczestnikom nie przekroczy 30 minut. </w:t>
      </w:r>
      <w:r w:rsidR="00C817EF">
        <w:rPr>
          <w:rFonts w:eastAsia="Calibri"/>
          <w:szCs w:val="24"/>
          <w:lang w:eastAsia="en-US"/>
        </w:rPr>
        <w:t>Każda osoba winna mieć miejsce niekoniecznie musi być przypisane.</w:t>
      </w: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7.</w:t>
      </w:r>
      <w:r w:rsidRPr="0089293A">
        <w:rPr>
          <w:rFonts w:eastAsia="Calibri"/>
          <w:szCs w:val="24"/>
          <w:lang w:eastAsia="en-US"/>
        </w:rPr>
        <w:t xml:space="preserve"> Czy miejsce imprezy musi być restauracją?</w:t>
      </w:r>
    </w:p>
    <w:p w:rsidR="00311446" w:rsidRDefault="00311446" w:rsidP="00437B05">
      <w:pPr>
        <w:jc w:val="both"/>
        <w:rPr>
          <w:rFonts w:eastAsia="Calibri"/>
          <w:szCs w:val="24"/>
          <w:lang w:eastAsia="en-US"/>
        </w:rPr>
      </w:pPr>
    </w:p>
    <w:p w:rsidR="00311446" w:rsidRDefault="00311446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szCs w:val="24"/>
          <w:lang w:eastAsia="en-US"/>
        </w:rPr>
        <w:t>Odpowiedź:</w:t>
      </w:r>
    </w:p>
    <w:p w:rsidR="0089293A" w:rsidRPr="0089293A" w:rsidRDefault="007974D5" w:rsidP="00437B05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Miejsce imprezy winno być wyposażone w profesjonalna sale bankietową oraz kuchnie. Posiłki winny być przygotowane ma miejscu</w:t>
      </w:r>
      <w:r w:rsidR="00BF1C93">
        <w:rPr>
          <w:rFonts w:eastAsia="Calibri"/>
          <w:szCs w:val="24"/>
          <w:lang w:eastAsia="en-US"/>
        </w:rPr>
        <w:t xml:space="preserve"> (ugotowane)</w:t>
      </w:r>
      <w:r>
        <w:rPr>
          <w:rFonts w:eastAsia="Calibri"/>
          <w:szCs w:val="24"/>
          <w:lang w:eastAsia="en-US"/>
        </w:rPr>
        <w:t xml:space="preserve">. </w:t>
      </w: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</w:p>
    <w:p w:rsidR="0089293A" w:rsidRPr="0089293A" w:rsidRDefault="0089293A" w:rsidP="00437B05">
      <w:pPr>
        <w:jc w:val="both"/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8.</w:t>
      </w:r>
      <w:r w:rsidRPr="0089293A">
        <w:rPr>
          <w:rFonts w:eastAsia="Calibri"/>
          <w:szCs w:val="24"/>
          <w:lang w:eastAsia="en-US"/>
        </w:rPr>
        <w:t xml:space="preserve"> Co rozumieją Państwo przez telebim? Czy może to być rzutnik i ekran?</w:t>
      </w:r>
    </w:p>
    <w:p w:rsidR="00311446" w:rsidRDefault="00311446" w:rsidP="00437B05">
      <w:pPr>
        <w:jc w:val="both"/>
        <w:rPr>
          <w:rFonts w:eastAsia="Calibri"/>
          <w:szCs w:val="24"/>
          <w:lang w:eastAsia="en-US"/>
        </w:rPr>
      </w:pPr>
    </w:p>
    <w:p w:rsidR="007974D5" w:rsidRPr="007974D5" w:rsidRDefault="007974D5" w:rsidP="00437B05">
      <w:pPr>
        <w:jc w:val="both"/>
        <w:rPr>
          <w:rFonts w:eastAsia="Calibri"/>
          <w:szCs w:val="24"/>
          <w:lang w:eastAsia="en-US"/>
        </w:rPr>
      </w:pPr>
      <w:r w:rsidRPr="007974D5">
        <w:rPr>
          <w:rFonts w:eastAsia="Calibri"/>
          <w:szCs w:val="24"/>
          <w:lang w:eastAsia="en-US"/>
        </w:rPr>
        <w:t>Odpowiedź:</w:t>
      </w:r>
    </w:p>
    <w:p w:rsidR="0089293A" w:rsidRPr="0089293A" w:rsidRDefault="007974D5" w:rsidP="0089293A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Zamawiający dopuszcza duży telewizor min </w:t>
      </w:r>
      <w:r w:rsidR="00437B05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 xml:space="preserve">0 cali lub </w:t>
      </w:r>
      <w:r w:rsidRPr="007974D5">
        <w:rPr>
          <w:rFonts w:eastAsia="Calibri"/>
          <w:szCs w:val="24"/>
          <w:lang w:eastAsia="en-US"/>
        </w:rPr>
        <w:t>rzutnik i ekran</w:t>
      </w:r>
      <w:r>
        <w:rPr>
          <w:rFonts w:eastAsia="Calibri"/>
          <w:szCs w:val="24"/>
          <w:lang w:eastAsia="en-US"/>
        </w:rPr>
        <w:t>.</w:t>
      </w: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</w:p>
    <w:p w:rsidR="0089293A" w:rsidRPr="0089293A" w:rsidRDefault="0089293A" w:rsidP="0089293A">
      <w:pPr>
        <w:rPr>
          <w:rFonts w:eastAsia="Calibri"/>
          <w:szCs w:val="24"/>
          <w:lang w:eastAsia="en-US"/>
        </w:rPr>
      </w:pPr>
      <w:r w:rsidRPr="00311446">
        <w:rPr>
          <w:rFonts w:eastAsia="Calibri"/>
          <w:b/>
          <w:szCs w:val="24"/>
          <w:lang w:eastAsia="en-US"/>
        </w:rPr>
        <w:t>9.</w:t>
      </w:r>
      <w:r w:rsidRPr="0089293A">
        <w:rPr>
          <w:rFonts w:eastAsia="Calibri"/>
          <w:szCs w:val="24"/>
          <w:lang w:eastAsia="en-US"/>
        </w:rPr>
        <w:t xml:space="preserve"> Czy Zamawiający przekaże balony do dekoracji, czy też wyłoniony Wykonawca powinien je wyprodukować?</w:t>
      </w:r>
    </w:p>
    <w:p w:rsidR="00311446" w:rsidRDefault="00311446" w:rsidP="007974D5">
      <w:pPr>
        <w:rPr>
          <w:rFonts w:eastAsia="Calibri"/>
          <w:szCs w:val="24"/>
          <w:lang w:eastAsia="en-US"/>
        </w:rPr>
      </w:pPr>
    </w:p>
    <w:p w:rsidR="007974D5" w:rsidRPr="007974D5" w:rsidRDefault="007974D5" w:rsidP="007974D5">
      <w:pPr>
        <w:rPr>
          <w:rFonts w:eastAsia="Calibri"/>
          <w:szCs w:val="24"/>
          <w:lang w:eastAsia="en-US"/>
        </w:rPr>
      </w:pPr>
      <w:r w:rsidRPr="007974D5">
        <w:rPr>
          <w:rFonts w:eastAsia="Calibri"/>
          <w:szCs w:val="24"/>
          <w:lang w:eastAsia="en-US"/>
        </w:rPr>
        <w:t>Odpowiedź:</w:t>
      </w:r>
    </w:p>
    <w:p w:rsidR="0089293A" w:rsidRPr="0089293A" w:rsidRDefault="007974D5" w:rsidP="0089293A">
      <w:pPr>
        <w:rPr>
          <w:rFonts w:ascii="Calibri" w:eastAsia="Calibri" w:hAnsi="Calibri"/>
          <w:sz w:val="22"/>
          <w:szCs w:val="21"/>
          <w:lang w:eastAsia="en-US"/>
        </w:rPr>
      </w:pPr>
      <w:r>
        <w:rPr>
          <w:rFonts w:eastAsia="Calibri"/>
          <w:szCs w:val="24"/>
          <w:lang w:eastAsia="en-US"/>
        </w:rPr>
        <w:t xml:space="preserve">Do dostarczenia </w:t>
      </w:r>
      <w:proofErr w:type="spellStart"/>
      <w:r>
        <w:rPr>
          <w:rFonts w:eastAsia="Calibri"/>
          <w:szCs w:val="24"/>
          <w:lang w:eastAsia="en-US"/>
        </w:rPr>
        <w:t>ologowanych</w:t>
      </w:r>
      <w:proofErr w:type="spellEnd"/>
      <w:r>
        <w:rPr>
          <w:rFonts w:eastAsia="Calibri"/>
          <w:szCs w:val="24"/>
          <w:lang w:eastAsia="en-US"/>
        </w:rPr>
        <w:t xml:space="preserve"> balonów zobowiązany jest Wykonawca.</w:t>
      </w:r>
    </w:p>
    <w:p w:rsidR="00D01C02" w:rsidRPr="00D01C02" w:rsidRDefault="00D01C02" w:rsidP="00D01C02">
      <w:r w:rsidRPr="00D01C02">
        <w:br/>
      </w:r>
    </w:p>
    <w:p w:rsidR="00D01C02" w:rsidRDefault="00D01C02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Default="00311446" w:rsidP="00D01C02">
      <w:pPr>
        <w:rPr>
          <w:u w:val="single"/>
        </w:rPr>
      </w:pPr>
    </w:p>
    <w:p w:rsidR="00311446" w:rsidRPr="00D01C02" w:rsidRDefault="00311446" w:rsidP="00D01C02">
      <w:pPr>
        <w:rPr>
          <w:u w:val="single"/>
        </w:rPr>
      </w:pPr>
    </w:p>
    <w:p w:rsidR="00D01C02" w:rsidRPr="00D01C02" w:rsidRDefault="00D01C02" w:rsidP="00D01C02">
      <w:pPr>
        <w:rPr>
          <w:u w:val="single"/>
        </w:rPr>
      </w:pPr>
      <w:r w:rsidRPr="00D01C02">
        <w:rPr>
          <w:u w:val="single"/>
        </w:rPr>
        <w:t>Otrzymują:</w:t>
      </w:r>
    </w:p>
    <w:p w:rsidR="00D01C02" w:rsidRPr="00D01C02" w:rsidRDefault="00D01C02" w:rsidP="00D01C02">
      <w:r w:rsidRPr="00D01C02">
        <w:t xml:space="preserve">1x </w:t>
      </w:r>
      <w:r w:rsidR="00311446">
        <w:t>A</w:t>
      </w:r>
      <w:r w:rsidRPr="00D01C02">
        <w:t>dresat</w:t>
      </w:r>
      <w:r w:rsidR="00311446">
        <w:t>,</w:t>
      </w:r>
    </w:p>
    <w:p w:rsidR="00D01C02" w:rsidRPr="00D01C02" w:rsidRDefault="00D01C02" w:rsidP="00D01C02">
      <w:r w:rsidRPr="00D01C02">
        <w:t>1x strona internetowa</w:t>
      </w:r>
      <w:r w:rsidR="00311446">
        <w:t>,</w:t>
      </w:r>
    </w:p>
    <w:p w:rsidR="00D01C02" w:rsidRPr="00D01C02" w:rsidRDefault="00D01C02" w:rsidP="00D01C02">
      <w:r w:rsidRPr="00D01C02">
        <w:t>1 x a/a</w:t>
      </w:r>
      <w:r w:rsidR="00311446">
        <w:t>.</w:t>
      </w:r>
    </w:p>
    <w:sectPr w:rsidR="00D01C02" w:rsidRPr="00D01C02"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1418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F1" w:rsidRDefault="004A68F1">
      <w:r>
        <w:separator/>
      </w:r>
    </w:p>
  </w:endnote>
  <w:endnote w:type="continuationSeparator" w:id="0">
    <w:p w:rsidR="004A68F1" w:rsidRDefault="004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AB" w:rsidRDefault="00481DAB">
    <w:pPr>
      <w:pStyle w:val="Stopka"/>
      <w:pBdr>
        <w:top w:val="single" w:sz="4" w:space="1" w:color="auto"/>
      </w:pBdr>
      <w:jc w:val="right"/>
      <w:rPr>
        <w:sz w:val="19"/>
      </w:rPr>
    </w:pPr>
    <w:r>
      <w:rPr>
        <w:rStyle w:val="Numerstrony"/>
        <w:snapToGrid w:val="0"/>
        <w:sz w:val="19"/>
      </w:rPr>
      <w:t xml:space="preserve">Strona 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PAGE </w:instrText>
    </w:r>
    <w:r>
      <w:rPr>
        <w:rStyle w:val="Numerstrony"/>
        <w:snapToGrid w:val="0"/>
        <w:sz w:val="19"/>
      </w:rPr>
      <w:fldChar w:fldCharType="separate"/>
    </w:r>
    <w:r w:rsidR="000315E1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  <w:r>
      <w:rPr>
        <w:rStyle w:val="Numerstrony"/>
        <w:snapToGrid w:val="0"/>
        <w:sz w:val="19"/>
      </w:rPr>
      <w:t>/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NUMPAGES </w:instrText>
    </w:r>
    <w:r>
      <w:rPr>
        <w:rStyle w:val="Numerstrony"/>
        <w:snapToGrid w:val="0"/>
        <w:sz w:val="19"/>
      </w:rPr>
      <w:fldChar w:fldCharType="separate"/>
    </w:r>
    <w:r w:rsidR="000315E1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862204"/>
      <w:docPartObj>
        <w:docPartGallery w:val="Page Numbers (Bottom of Page)"/>
        <w:docPartUnique/>
      </w:docPartObj>
    </w:sdtPr>
    <w:sdtEndPr/>
    <w:sdtContent>
      <w:p w:rsidR="00320C53" w:rsidRDefault="00320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E1">
          <w:rPr>
            <w:noProof/>
          </w:rPr>
          <w:t>1</w:t>
        </w:r>
        <w:r>
          <w:fldChar w:fldCharType="end"/>
        </w:r>
      </w:p>
    </w:sdtContent>
  </w:sdt>
  <w:p w:rsidR="00481DAB" w:rsidRDefault="00481DAB">
    <w:pPr>
      <w:pBdr>
        <w:top w:val="single" w:sz="4" w:space="1" w:color="auto"/>
      </w:pBd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F1" w:rsidRDefault="004A68F1">
      <w:r>
        <w:separator/>
      </w:r>
    </w:p>
  </w:footnote>
  <w:footnote w:type="continuationSeparator" w:id="0">
    <w:p w:rsidR="004A68F1" w:rsidRDefault="004A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9" w:rsidRDefault="00515019" w:rsidP="00515019">
    <w:pPr>
      <w:pBdr>
        <w:top w:val="single" w:sz="8" w:space="1" w:color="000080"/>
      </w:pBdr>
      <w:tabs>
        <w:tab w:val="center" w:pos="4820"/>
      </w:tabs>
      <w:rPr>
        <w:color w:val="000080"/>
        <w:sz w:val="19"/>
      </w:rPr>
    </w:pPr>
    <w:r>
      <w:rPr>
        <w:sz w:val="19"/>
      </w:rPr>
      <w:tab/>
    </w:r>
    <w:r>
      <w:rPr>
        <w:b/>
        <w:bCs/>
        <w:color w:val="000080"/>
        <w:sz w:val="19"/>
      </w:rPr>
      <w:t>Nr konta:</w:t>
    </w:r>
    <w:r>
      <w:rPr>
        <w:sz w:val="19"/>
      </w:rPr>
      <w:t xml:space="preserve"> </w:t>
    </w:r>
    <w:r w:rsidR="007E2F79">
      <w:rPr>
        <w:sz w:val="19"/>
      </w:rPr>
      <w:t xml:space="preserve"> </w:t>
    </w:r>
    <w:r w:rsidR="00F73E54">
      <w:rPr>
        <w:bCs/>
        <w:sz w:val="19"/>
      </w:rPr>
      <w:t>71 9430 0006 0021 8939 2000 0001</w:t>
    </w:r>
    <w:r>
      <w:rPr>
        <w:b/>
        <w:sz w:val="19"/>
      </w:rPr>
      <w:t xml:space="preserve">    </w:t>
    </w:r>
    <w:r>
      <w:rPr>
        <w:sz w:val="19"/>
      </w:rPr>
      <w:t xml:space="preserve">Bank </w:t>
    </w:r>
    <w:r w:rsidR="00F73E54">
      <w:rPr>
        <w:sz w:val="19"/>
      </w:rPr>
      <w:t>Spółdzielczy</w:t>
    </w:r>
    <w:r>
      <w:rPr>
        <w:sz w:val="19"/>
      </w:rPr>
      <w:t xml:space="preserve"> Stalowa Wola</w:t>
    </w:r>
    <w:r>
      <w:rPr>
        <w:color w:val="000080"/>
        <w:sz w:val="19"/>
      </w:rPr>
      <w:tab/>
    </w:r>
  </w:p>
  <w:p w:rsidR="00515019" w:rsidRDefault="00515019" w:rsidP="00515019">
    <w:pPr>
      <w:pBdr>
        <w:top w:val="single" w:sz="8" w:space="1" w:color="000080"/>
      </w:pBdr>
      <w:tabs>
        <w:tab w:val="center" w:pos="4820"/>
      </w:tabs>
      <w:rPr>
        <w:b/>
        <w:bCs/>
        <w:color w:val="000080"/>
        <w:sz w:val="19"/>
      </w:rPr>
    </w:pPr>
    <w:r>
      <w:rPr>
        <w:b/>
        <w:bCs/>
        <w:color w:val="000080"/>
        <w:sz w:val="19"/>
      </w:rPr>
      <w:tab/>
      <w:t>NIP:</w:t>
    </w:r>
    <w:r>
      <w:rPr>
        <w:color w:val="000080"/>
        <w:sz w:val="19"/>
      </w:rPr>
      <w:t xml:space="preserve"> </w:t>
    </w:r>
    <w:r>
      <w:rPr>
        <w:bCs/>
        <w:sz w:val="19"/>
      </w:rPr>
      <w:t>865 – 000 – 30 – 71</w:t>
    </w:r>
    <w:r w:rsidR="00C35F9F">
      <w:rPr>
        <w:bCs/>
        <w:sz w:val="19"/>
      </w:rPr>
      <w:t xml:space="preserve">        </w:t>
    </w:r>
    <w:r>
      <w:rPr>
        <w:b/>
        <w:bCs/>
        <w:color w:val="000080"/>
        <w:sz w:val="19"/>
      </w:rPr>
      <w:t>REGON:</w:t>
    </w:r>
    <w:r>
      <w:rPr>
        <w:color w:val="000080"/>
        <w:sz w:val="19"/>
      </w:rPr>
      <w:t xml:space="preserve"> </w:t>
    </w:r>
    <w:r>
      <w:rPr>
        <w:sz w:val="19"/>
      </w:rPr>
      <w:t>830036219</w:t>
    </w:r>
    <w:r w:rsidR="00C35F9F">
      <w:rPr>
        <w:bCs/>
        <w:color w:val="000080"/>
        <w:sz w:val="19"/>
      </w:rPr>
      <w:t xml:space="preserve">        </w:t>
    </w:r>
    <w:r w:rsidR="00C35F9F" w:rsidRPr="00A878A5">
      <w:rPr>
        <w:b/>
        <w:bCs/>
        <w:color w:val="000080"/>
        <w:sz w:val="19"/>
      </w:rPr>
      <w:t xml:space="preserve">Nr </w:t>
    </w:r>
    <w:r w:rsidR="00C35F9F">
      <w:rPr>
        <w:b/>
        <w:bCs/>
        <w:color w:val="000080"/>
        <w:sz w:val="19"/>
      </w:rPr>
      <w:t>KRS:</w:t>
    </w:r>
    <w:r w:rsidR="00C35F9F">
      <w:rPr>
        <w:b/>
        <w:bCs/>
        <w:sz w:val="19"/>
      </w:rPr>
      <w:t xml:space="preserve"> </w:t>
    </w:r>
    <w:r w:rsidR="00C35F9F">
      <w:rPr>
        <w:sz w:val="19"/>
      </w:rPr>
      <w:t xml:space="preserve">0000085943  </w:t>
    </w:r>
  </w:p>
  <w:p w:rsidR="00481DAB" w:rsidRPr="007F363B" w:rsidRDefault="007F363B" w:rsidP="00C35F9F">
    <w:pPr>
      <w:pBdr>
        <w:top w:val="single" w:sz="8" w:space="1" w:color="000080"/>
        <w:bottom w:val="single" w:sz="6" w:space="1" w:color="auto"/>
      </w:pBdr>
      <w:rPr>
        <w:sz w:val="19"/>
      </w:rPr>
    </w:pPr>
    <w:r w:rsidRPr="007F363B">
      <w:rPr>
        <w:sz w:val="19"/>
      </w:rPr>
      <w:t>Sąd Rejonowy w Rzeszowie XII Wydział Gospodarczy KRS</w:t>
    </w:r>
    <w:r w:rsidR="00C35F9F">
      <w:rPr>
        <w:bCs/>
        <w:color w:val="000080"/>
        <w:sz w:val="19"/>
      </w:rPr>
      <w:t xml:space="preserve">    </w:t>
    </w:r>
    <w:r>
      <w:rPr>
        <w:b/>
        <w:bCs/>
        <w:color w:val="000080"/>
        <w:sz w:val="19"/>
      </w:rPr>
      <w:t>Kapitał zakładowy</w:t>
    </w:r>
    <w:r>
      <w:rPr>
        <w:b/>
        <w:bCs/>
        <w:sz w:val="19"/>
      </w:rPr>
      <w:t>:</w:t>
    </w:r>
    <w:r w:rsidR="007E2F79">
      <w:rPr>
        <w:sz w:val="19"/>
      </w:rPr>
      <w:t xml:space="preserve">  </w:t>
    </w:r>
    <w:r w:rsidR="004B517A">
      <w:rPr>
        <w:sz w:val="19"/>
      </w:rPr>
      <w:t>5</w:t>
    </w:r>
    <w:r w:rsidR="006A50FB">
      <w:rPr>
        <w:sz w:val="19"/>
      </w:rPr>
      <w:t>3</w:t>
    </w:r>
    <w:r w:rsidR="004B517A">
      <w:rPr>
        <w:sz w:val="19"/>
      </w:rPr>
      <w:t xml:space="preserve"> </w:t>
    </w:r>
    <w:r w:rsidR="006A50FB">
      <w:rPr>
        <w:sz w:val="19"/>
      </w:rPr>
      <w:t>252</w:t>
    </w:r>
    <w:r w:rsidR="007E2F79">
      <w:rPr>
        <w:sz w:val="19"/>
      </w:rPr>
      <w:t> 500,00 PLN w całości wniesiony</w:t>
    </w:r>
    <w:r w:rsidR="00515019" w:rsidRPr="007F363B">
      <w:rPr>
        <w:sz w:val="19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59B"/>
    <w:multiLevelType w:val="hybridMultilevel"/>
    <w:tmpl w:val="2CBCB7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A84802"/>
    <w:multiLevelType w:val="hybridMultilevel"/>
    <w:tmpl w:val="2132F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58ED"/>
    <w:multiLevelType w:val="hybridMultilevel"/>
    <w:tmpl w:val="AF96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74C5"/>
    <w:multiLevelType w:val="hybridMultilevel"/>
    <w:tmpl w:val="46F4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9B"/>
    <w:rsid w:val="000315E1"/>
    <w:rsid w:val="000357FE"/>
    <w:rsid w:val="000527BC"/>
    <w:rsid w:val="0008190C"/>
    <w:rsid w:val="00086A93"/>
    <w:rsid w:val="000941E4"/>
    <w:rsid w:val="000A1C1A"/>
    <w:rsid w:val="000B3938"/>
    <w:rsid w:val="000B6F42"/>
    <w:rsid w:val="000D3190"/>
    <w:rsid w:val="000D3231"/>
    <w:rsid w:val="000D7B36"/>
    <w:rsid w:val="00117B17"/>
    <w:rsid w:val="00122372"/>
    <w:rsid w:val="00140D6A"/>
    <w:rsid w:val="00151895"/>
    <w:rsid w:val="001722FD"/>
    <w:rsid w:val="001B0309"/>
    <w:rsid w:val="001B057B"/>
    <w:rsid w:val="001C02D3"/>
    <w:rsid w:val="001C186A"/>
    <w:rsid w:val="001D738D"/>
    <w:rsid w:val="001E7AC1"/>
    <w:rsid w:val="0020028F"/>
    <w:rsid w:val="00201DB9"/>
    <w:rsid w:val="00210054"/>
    <w:rsid w:val="00257971"/>
    <w:rsid w:val="0027640D"/>
    <w:rsid w:val="00280A5E"/>
    <w:rsid w:val="0029107F"/>
    <w:rsid w:val="002C5F76"/>
    <w:rsid w:val="002D649E"/>
    <w:rsid w:val="002D69AC"/>
    <w:rsid w:val="002E01B8"/>
    <w:rsid w:val="00311446"/>
    <w:rsid w:val="00320C53"/>
    <w:rsid w:val="0034443D"/>
    <w:rsid w:val="00345C9B"/>
    <w:rsid w:val="003B75E7"/>
    <w:rsid w:val="004072DA"/>
    <w:rsid w:val="00437B05"/>
    <w:rsid w:val="004477C7"/>
    <w:rsid w:val="00460AFC"/>
    <w:rsid w:val="00480076"/>
    <w:rsid w:val="00481DAB"/>
    <w:rsid w:val="004A68F1"/>
    <w:rsid w:val="004B517A"/>
    <w:rsid w:val="004B65B5"/>
    <w:rsid w:val="004D0D02"/>
    <w:rsid w:val="004D2961"/>
    <w:rsid w:val="004E1FFC"/>
    <w:rsid w:val="004F06AD"/>
    <w:rsid w:val="004F0D00"/>
    <w:rsid w:val="004F42B0"/>
    <w:rsid w:val="00515019"/>
    <w:rsid w:val="00530B39"/>
    <w:rsid w:val="005423F5"/>
    <w:rsid w:val="00582162"/>
    <w:rsid w:val="005966A3"/>
    <w:rsid w:val="005D731A"/>
    <w:rsid w:val="005E30C5"/>
    <w:rsid w:val="00627A83"/>
    <w:rsid w:val="006457E8"/>
    <w:rsid w:val="006A50FB"/>
    <w:rsid w:val="006B0ACF"/>
    <w:rsid w:val="006C4051"/>
    <w:rsid w:val="006C655A"/>
    <w:rsid w:val="00727B8D"/>
    <w:rsid w:val="00731BC5"/>
    <w:rsid w:val="007346E7"/>
    <w:rsid w:val="00766EBC"/>
    <w:rsid w:val="007744FA"/>
    <w:rsid w:val="007918A0"/>
    <w:rsid w:val="0079667D"/>
    <w:rsid w:val="007974D5"/>
    <w:rsid w:val="007B4919"/>
    <w:rsid w:val="007E2F79"/>
    <w:rsid w:val="007E38AF"/>
    <w:rsid w:val="007E6259"/>
    <w:rsid w:val="007F363B"/>
    <w:rsid w:val="008808F5"/>
    <w:rsid w:val="0089293A"/>
    <w:rsid w:val="008A4A6A"/>
    <w:rsid w:val="008E40B7"/>
    <w:rsid w:val="0094261B"/>
    <w:rsid w:val="00971D09"/>
    <w:rsid w:val="009759C3"/>
    <w:rsid w:val="009946EA"/>
    <w:rsid w:val="009A327C"/>
    <w:rsid w:val="009A3FC9"/>
    <w:rsid w:val="009A6FA9"/>
    <w:rsid w:val="009B319B"/>
    <w:rsid w:val="009B3221"/>
    <w:rsid w:val="009D10BC"/>
    <w:rsid w:val="009E1D5C"/>
    <w:rsid w:val="009F4F95"/>
    <w:rsid w:val="00A00ADC"/>
    <w:rsid w:val="00A376C0"/>
    <w:rsid w:val="00A53D61"/>
    <w:rsid w:val="00A67D13"/>
    <w:rsid w:val="00A81222"/>
    <w:rsid w:val="00A878A5"/>
    <w:rsid w:val="00AE34ED"/>
    <w:rsid w:val="00B36448"/>
    <w:rsid w:val="00B54949"/>
    <w:rsid w:val="00B650B6"/>
    <w:rsid w:val="00B740F3"/>
    <w:rsid w:val="00B81D69"/>
    <w:rsid w:val="00B83356"/>
    <w:rsid w:val="00B86037"/>
    <w:rsid w:val="00BA5609"/>
    <w:rsid w:val="00BB479B"/>
    <w:rsid w:val="00BE667B"/>
    <w:rsid w:val="00BF1C93"/>
    <w:rsid w:val="00C35F9F"/>
    <w:rsid w:val="00C817EF"/>
    <w:rsid w:val="00CB6D5C"/>
    <w:rsid w:val="00CB7E93"/>
    <w:rsid w:val="00CC29F1"/>
    <w:rsid w:val="00CD68FC"/>
    <w:rsid w:val="00CE4C77"/>
    <w:rsid w:val="00CE6C1C"/>
    <w:rsid w:val="00D00FB2"/>
    <w:rsid w:val="00D01C02"/>
    <w:rsid w:val="00D0362D"/>
    <w:rsid w:val="00D070E8"/>
    <w:rsid w:val="00D116CB"/>
    <w:rsid w:val="00D1334E"/>
    <w:rsid w:val="00D21BF0"/>
    <w:rsid w:val="00D367FB"/>
    <w:rsid w:val="00D47195"/>
    <w:rsid w:val="00D66772"/>
    <w:rsid w:val="00D740EB"/>
    <w:rsid w:val="00D80454"/>
    <w:rsid w:val="00D97C23"/>
    <w:rsid w:val="00DA58FD"/>
    <w:rsid w:val="00DC34BA"/>
    <w:rsid w:val="00E10F34"/>
    <w:rsid w:val="00E1131C"/>
    <w:rsid w:val="00E1727D"/>
    <w:rsid w:val="00E224A5"/>
    <w:rsid w:val="00E36799"/>
    <w:rsid w:val="00E957C3"/>
    <w:rsid w:val="00EB2E10"/>
    <w:rsid w:val="00EC14A0"/>
    <w:rsid w:val="00F17480"/>
    <w:rsid w:val="00F34637"/>
    <w:rsid w:val="00F6410B"/>
    <w:rsid w:val="00F6749B"/>
    <w:rsid w:val="00F73E54"/>
    <w:rsid w:val="00FB1BD7"/>
    <w:rsid w:val="00FB539C"/>
    <w:rsid w:val="00FC1724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\FIRM&#211;WKA%20MZ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MZK</Template>
  <TotalTime>74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>MZK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user</dc:creator>
  <cp:lastModifiedBy>Ewa Gil</cp:lastModifiedBy>
  <cp:revision>13</cp:revision>
  <cp:lastPrinted>2013-10-08T06:48:00Z</cp:lastPrinted>
  <dcterms:created xsi:type="dcterms:W3CDTF">2013-10-07T11:56:00Z</dcterms:created>
  <dcterms:modified xsi:type="dcterms:W3CDTF">2013-10-08T08:22:00Z</dcterms:modified>
</cp:coreProperties>
</file>