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305" w:rsidRPr="00D72305" w:rsidRDefault="007D712A" w:rsidP="00D72305">
      <w:pPr>
        <w:widowControl w:val="0"/>
        <w:suppressAutoHyphens/>
        <w:autoSpaceDE w:val="0"/>
        <w:autoSpaceDN w:val="0"/>
        <w:spacing w:after="0" w:line="320" w:lineRule="exact"/>
        <w:jc w:val="right"/>
        <w:rPr>
          <w:rFonts w:ascii="Times New Roman" w:hAnsi="Times New Roman" w:cs="Times New Roman"/>
          <w:kern w:val="28"/>
          <w:sz w:val="24"/>
          <w:szCs w:val="24"/>
        </w:rPr>
      </w:pPr>
      <w:r w:rsidRPr="007D712A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03672B2" wp14:editId="53DB046F">
            <wp:simplePos x="0" y="0"/>
            <wp:positionH relativeFrom="margin">
              <wp:align>center</wp:align>
            </wp:positionH>
            <wp:positionV relativeFrom="paragraph">
              <wp:posOffset>-224790</wp:posOffset>
            </wp:positionV>
            <wp:extent cx="4966970" cy="7014845"/>
            <wp:effectExtent l="4762" t="0" r="0" b="0"/>
            <wp:wrapTight wrapText="bothSides">
              <wp:wrapPolygon edited="0">
                <wp:start x="21" y="21615"/>
                <wp:lineTo x="21477" y="21615"/>
                <wp:lineTo x="21477" y="87"/>
                <wp:lineTo x="21" y="87"/>
                <wp:lineTo x="21" y="21615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6970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2305" w:rsidRPr="00D72305">
        <w:rPr>
          <w:rFonts w:ascii="Times New Roman" w:hAnsi="Times New Roman" w:cs="Times New Roman"/>
          <w:kern w:val="28"/>
          <w:sz w:val="24"/>
          <w:szCs w:val="24"/>
        </w:rPr>
        <w:t>Część I – Dostawa materiałów biurowych</w:t>
      </w:r>
    </w:p>
    <w:p w:rsidR="00D72305" w:rsidRPr="00D72305" w:rsidRDefault="00D72305" w:rsidP="00D72305">
      <w:pPr>
        <w:spacing w:after="0" w:line="32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D72305">
        <w:rPr>
          <w:rFonts w:ascii="Times New Roman" w:hAnsi="Times New Roman" w:cs="Times New Roman"/>
          <w:sz w:val="24"/>
          <w:szCs w:val="24"/>
        </w:rPr>
        <w:t>Wzór koperty (poz. nr 76)</w:t>
      </w:r>
    </w:p>
    <w:p w:rsidR="00D72305" w:rsidRDefault="00D72305" w:rsidP="00D72305">
      <w:pPr>
        <w:jc w:val="right"/>
      </w:pPr>
    </w:p>
    <w:p w:rsidR="005E55EA" w:rsidRDefault="005E55EA" w:rsidP="005E55EA">
      <w:pPr>
        <w:jc w:val="both"/>
      </w:pPr>
    </w:p>
    <w:p w:rsidR="005E55EA" w:rsidRDefault="005E55EA" w:rsidP="005E55EA">
      <w:pPr>
        <w:jc w:val="both"/>
      </w:pPr>
    </w:p>
    <w:p w:rsidR="005E55EA" w:rsidRDefault="005E55EA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B56D6E" w:rsidRDefault="00B56D6E" w:rsidP="005E55EA">
      <w:pPr>
        <w:jc w:val="both"/>
      </w:pPr>
    </w:p>
    <w:p w:rsidR="007D712A" w:rsidRDefault="007D712A" w:rsidP="005E55EA">
      <w:pPr>
        <w:jc w:val="both"/>
        <w:rPr>
          <w:rFonts w:ascii="Times New Roman" w:hAnsi="Times New Roman" w:cs="Times New Roman"/>
        </w:rPr>
      </w:pPr>
    </w:p>
    <w:p w:rsidR="00B56D6E" w:rsidRDefault="00B56D6E" w:rsidP="007D712A">
      <w:pPr>
        <w:jc w:val="center"/>
      </w:pPr>
      <w:r w:rsidRPr="007D712A">
        <w:rPr>
          <w:rFonts w:ascii="Times New Roman" w:hAnsi="Times New Roman" w:cs="Times New Roman"/>
          <w:b/>
        </w:rPr>
        <w:t xml:space="preserve">Wymiary </w:t>
      </w:r>
      <w:r w:rsidR="00803353" w:rsidRPr="007D712A">
        <w:rPr>
          <w:rFonts w:ascii="Times New Roman" w:hAnsi="Times New Roman" w:cs="Times New Roman"/>
          <w:b/>
        </w:rPr>
        <w:t>koperty 110</w:t>
      </w:r>
      <w:r w:rsidR="007D712A">
        <w:rPr>
          <w:rFonts w:ascii="Times New Roman" w:hAnsi="Times New Roman" w:cs="Times New Roman"/>
          <w:b/>
        </w:rPr>
        <w:t xml:space="preserve"> mm </w:t>
      </w:r>
      <w:r w:rsidR="00803353" w:rsidRPr="007D712A">
        <w:rPr>
          <w:rFonts w:ascii="Times New Roman" w:hAnsi="Times New Roman" w:cs="Times New Roman"/>
          <w:b/>
        </w:rPr>
        <w:t>x</w:t>
      </w:r>
      <w:r w:rsidR="007D712A">
        <w:rPr>
          <w:rFonts w:ascii="Times New Roman" w:hAnsi="Times New Roman" w:cs="Times New Roman"/>
          <w:b/>
        </w:rPr>
        <w:t xml:space="preserve"> </w:t>
      </w:r>
      <w:r w:rsidR="00803353" w:rsidRPr="007D712A">
        <w:rPr>
          <w:rFonts w:ascii="Times New Roman" w:hAnsi="Times New Roman" w:cs="Times New Roman"/>
          <w:b/>
        </w:rPr>
        <w:t>220</w:t>
      </w:r>
      <w:r w:rsidR="007D712A">
        <w:rPr>
          <w:rFonts w:ascii="Times New Roman" w:hAnsi="Times New Roman" w:cs="Times New Roman"/>
          <w:b/>
        </w:rPr>
        <w:t xml:space="preserve"> mm</w:t>
      </w:r>
      <w:r w:rsidR="007D712A" w:rsidRPr="007D712A">
        <w:rPr>
          <w:rFonts w:ascii="Times New Roman" w:hAnsi="Times New Roman" w:cs="Times New Roman"/>
          <w:b/>
        </w:rPr>
        <w:t>.</w:t>
      </w:r>
      <w:bookmarkStart w:id="0" w:name="_GoBack"/>
      <w:bookmarkEnd w:id="0"/>
    </w:p>
    <w:sectPr w:rsidR="00B56D6E" w:rsidSect="00B56D6E">
      <w:pgSz w:w="16838" w:h="11906" w:orient="landscape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305"/>
    <w:rsid w:val="00104C2B"/>
    <w:rsid w:val="00470034"/>
    <w:rsid w:val="00567893"/>
    <w:rsid w:val="005E55EA"/>
    <w:rsid w:val="007D712A"/>
    <w:rsid w:val="00803353"/>
    <w:rsid w:val="00896269"/>
    <w:rsid w:val="00B56D6E"/>
    <w:rsid w:val="00C55051"/>
    <w:rsid w:val="00D72305"/>
    <w:rsid w:val="00DC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8C83E"/>
  <w15:chartTrackingRefBased/>
  <w15:docId w15:val="{66D809F5-0ACE-4591-BDC9-08DA9B6D9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Bednarz</dc:creator>
  <cp:keywords/>
  <dc:description/>
  <cp:lastModifiedBy>Małgorzata Bednarz</cp:lastModifiedBy>
  <cp:revision>5</cp:revision>
  <dcterms:created xsi:type="dcterms:W3CDTF">2016-02-24T10:02:00Z</dcterms:created>
  <dcterms:modified xsi:type="dcterms:W3CDTF">2016-02-24T11:19:00Z</dcterms:modified>
</cp:coreProperties>
</file>