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9D3051">
      <w:pPr>
        <w:pStyle w:val="pkt"/>
        <w:ind w:left="0" w:firstLine="0"/>
        <w:rPr>
          <w:b/>
        </w:rPr>
      </w:pPr>
      <w:r w:rsidRPr="009D3051">
        <w:rPr>
          <w:b/>
        </w:rPr>
        <w:t>Miejski Zakład Komunalny Sp. z o.o.</w:t>
      </w:r>
    </w:p>
    <w:p w:rsidR="00EB7871" w:rsidRPr="003209A8" w:rsidRDefault="009D3051">
      <w:pPr>
        <w:pStyle w:val="pkt"/>
        <w:ind w:left="0" w:firstLine="0"/>
        <w:rPr>
          <w:b/>
        </w:rPr>
      </w:pPr>
      <w:r w:rsidRPr="009D3051">
        <w:rPr>
          <w:b/>
        </w:rPr>
        <w:t>ul. Komunalna</w:t>
      </w:r>
      <w:r w:rsidR="00EB7871" w:rsidRPr="003209A8">
        <w:rPr>
          <w:b/>
        </w:rPr>
        <w:t xml:space="preserve"> </w:t>
      </w:r>
      <w:r w:rsidRPr="009D3051">
        <w:rPr>
          <w:b/>
        </w:rPr>
        <w:t>1</w:t>
      </w:r>
      <w:r w:rsidR="00EB7871" w:rsidRPr="003209A8">
        <w:rPr>
          <w:b/>
        </w:rPr>
        <w:t xml:space="preserve"> </w:t>
      </w:r>
    </w:p>
    <w:p w:rsidR="00EB7871" w:rsidRPr="003209A8" w:rsidRDefault="009D3051">
      <w:pPr>
        <w:pStyle w:val="pkt"/>
        <w:ind w:left="0" w:firstLine="0"/>
        <w:rPr>
          <w:b/>
        </w:rPr>
      </w:pPr>
      <w:r w:rsidRPr="009D3051">
        <w:rPr>
          <w:b/>
        </w:rPr>
        <w:t>37-450</w:t>
      </w:r>
      <w:r w:rsidR="00EB7871" w:rsidRPr="003209A8">
        <w:rPr>
          <w:b/>
        </w:rPr>
        <w:t xml:space="preserve"> </w:t>
      </w:r>
      <w:r w:rsidRPr="009D3051">
        <w:rPr>
          <w:b/>
        </w:rPr>
        <w:t>Stalowa Wola</w:t>
      </w:r>
    </w:p>
    <w:p w:rsidR="00EB7871" w:rsidRPr="003209A8" w:rsidRDefault="00EB7871" w:rsidP="001E74E1">
      <w:pPr>
        <w:pStyle w:val="pkt"/>
        <w:ind w:left="0" w:firstLine="0"/>
      </w:pPr>
    </w:p>
    <w:p w:rsidR="00EB7871" w:rsidRPr="003209A8" w:rsidRDefault="00EB7871">
      <w:pPr>
        <w:pStyle w:val="pkt"/>
      </w:pPr>
    </w:p>
    <w:p w:rsidR="00D33C61" w:rsidRPr="00C0091A" w:rsidRDefault="00D33C61" w:rsidP="00D33C61">
      <w:pPr>
        <w:pStyle w:val="pkt"/>
        <w:tabs>
          <w:tab w:val="right" w:pos="9000"/>
        </w:tabs>
        <w:ind w:left="0" w:firstLine="0"/>
      </w:pPr>
      <w:r w:rsidRPr="00C0091A">
        <w:rPr>
          <w:b/>
        </w:rPr>
        <w:t>Znak sprawy: PN/</w:t>
      </w:r>
      <w:r>
        <w:rPr>
          <w:b/>
        </w:rPr>
        <w:t>9</w:t>
      </w:r>
      <w:r w:rsidRPr="00C0091A">
        <w:rPr>
          <w:b/>
        </w:rPr>
        <w:t>/201</w:t>
      </w:r>
      <w:r>
        <w:rPr>
          <w:b/>
        </w:rPr>
        <w:t>5</w:t>
      </w:r>
      <w:r w:rsidRPr="00C0091A">
        <w:tab/>
        <w:t>Stalowa Wola, 201</w:t>
      </w:r>
      <w:r>
        <w:t>5</w:t>
      </w:r>
      <w:r w:rsidRPr="00C0091A">
        <w:t>-</w:t>
      </w:r>
      <w:r>
        <w:t>03</w:t>
      </w:r>
      <w:r w:rsidRPr="00C0091A">
        <w:t>-</w:t>
      </w:r>
      <w:r>
        <w:t>0</w:t>
      </w:r>
      <w:r w:rsidR="005E1807">
        <w:t>6</w:t>
      </w:r>
    </w:p>
    <w:p w:rsidR="00D33C61" w:rsidRPr="00C0091A" w:rsidRDefault="00D33C61" w:rsidP="00D33C61">
      <w:pPr>
        <w:pStyle w:val="Tytu"/>
      </w:pPr>
    </w:p>
    <w:p w:rsidR="00D33C61" w:rsidRPr="00C0091A" w:rsidRDefault="00D33C61" w:rsidP="00D33C61"/>
    <w:p w:rsidR="00D33C61" w:rsidRPr="00C0091A" w:rsidRDefault="00D33C61" w:rsidP="00D33C61">
      <w:pPr>
        <w:pStyle w:val="Tytu"/>
      </w:pPr>
      <w:r w:rsidRPr="00C0091A">
        <w:t>SPECYFIKACJA ISTOTNYCH WARUNKÓW ZAMÓWIENIA</w:t>
      </w:r>
    </w:p>
    <w:p w:rsidR="00D33C61" w:rsidRPr="00C0091A" w:rsidRDefault="00D33C61" w:rsidP="00D33C61">
      <w:pPr>
        <w:jc w:val="center"/>
      </w:pPr>
    </w:p>
    <w:p w:rsidR="00D33C61" w:rsidRPr="00C0091A" w:rsidRDefault="00D33C61" w:rsidP="00D33C61">
      <w:pPr>
        <w:jc w:val="center"/>
        <w:rPr>
          <w:b/>
          <w:sz w:val="32"/>
          <w:szCs w:val="32"/>
        </w:rPr>
      </w:pPr>
      <w:r w:rsidRPr="00C0091A">
        <w:rPr>
          <w:b/>
          <w:sz w:val="32"/>
          <w:szCs w:val="32"/>
        </w:rPr>
        <w:t xml:space="preserve">na </w:t>
      </w:r>
      <w:r w:rsidRPr="000A1115">
        <w:rPr>
          <w:b/>
          <w:sz w:val="32"/>
          <w:szCs w:val="32"/>
        </w:rPr>
        <w:t>Dostawa kontenerów i pojemników na odpady</w:t>
      </w:r>
    </w:p>
    <w:p w:rsidR="00D33C61" w:rsidRPr="00C0091A" w:rsidRDefault="00D33C61" w:rsidP="00D33C61">
      <w:pPr>
        <w:jc w:val="center"/>
        <w:rPr>
          <w:b/>
          <w:sz w:val="32"/>
          <w:szCs w:val="32"/>
        </w:rPr>
      </w:pPr>
    </w:p>
    <w:p w:rsidR="00D33C61" w:rsidRPr="00C0091A" w:rsidRDefault="00D33C61" w:rsidP="00D33C61">
      <w:pPr>
        <w:jc w:val="center"/>
        <w:rPr>
          <w:b/>
          <w:sz w:val="32"/>
          <w:szCs w:val="32"/>
        </w:rPr>
      </w:pPr>
    </w:p>
    <w:p w:rsidR="00D33C61" w:rsidRPr="00C0091A" w:rsidRDefault="00D33C61" w:rsidP="00D33C61">
      <w:pPr>
        <w:jc w:val="both"/>
      </w:pPr>
    </w:p>
    <w:p w:rsidR="00D33C61" w:rsidRPr="00C0091A" w:rsidRDefault="00D33C61" w:rsidP="00D33C61">
      <w:r w:rsidRPr="00C0091A">
        <w:t xml:space="preserve">Postępowanie o udzielenie zamówienia prowadzone jest w trybie przetargu nieograniczonego </w:t>
      </w:r>
    </w:p>
    <w:p w:rsidR="00D33C61" w:rsidRPr="00C0091A" w:rsidRDefault="00D33C61" w:rsidP="00D33C61">
      <w:pPr>
        <w:jc w:val="both"/>
      </w:pPr>
      <w:r w:rsidRPr="00C0091A">
        <w:t xml:space="preserve">zgodnie z przepisami ustawy z dnia 29 stycznia 2004 r. Prawo zamówień publicznych (tekst jednolity Dz. U. z 2013 r. poz. 907, z </w:t>
      </w:r>
      <w:proofErr w:type="spellStart"/>
      <w:r w:rsidRPr="00C0091A">
        <w:t>późn</w:t>
      </w:r>
      <w:proofErr w:type="spellEnd"/>
      <w:r w:rsidRPr="00C0091A">
        <w:t xml:space="preserve">. zm.) </w:t>
      </w:r>
      <w:r>
        <w:t>. Zamówienie realizowane jest na potrzeby własne i</w:t>
      </w:r>
      <w:r w:rsidRPr="00C0091A">
        <w:t xml:space="preserve"> w ramach projektu  pn. „Budowa Zakładu Mechaniczno-Biologicznego Przetwarzania Odpadów Komunalnych w Stalowej Woli”, współfinansowanego z Programu Operacyjnego Infrastruktura i Środowisko.</w:t>
      </w:r>
    </w:p>
    <w:p w:rsidR="00D33C61" w:rsidRPr="00C0091A" w:rsidRDefault="00D33C61" w:rsidP="00D33C61">
      <w:pPr>
        <w:jc w:val="both"/>
      </w:pPr>
    </w:p>
    <w:p w:rsidR="00D33C61" w:rsidRPr="00C0091A" w:rsidRDefault="00D33C61" w:rsidP="00D33C61">
      <w:pPr>
        <w:jc w:val="both"/>
      </w:pPr>
    </w:p>
    <w:p w:rsidR="00D33C61" w:rsidRPr="00C0091A" w:rsidRDefault="00D33C61" w:rsidP="00D33C61">
      <w:pPr>
        <w:jc w:val="both"/>
      </w:pPr>
    </w:p>
    <w:p w:rsidR="00D33C61" w:rsidRPr="00C0091A" w:rsidRDefault="00D33C61" w:rsidP="00D33C61">
      <w:pPr>
        <w:jc w:val="both"/>
      </w:pPr>
    </w:p>
    <w:p w:rsidR="00D33C61" w:rsidRPr="00C0091A" w:rsidRDefault="00D33C61" w:rsidP="00D33C61">
      <w:pPr>
        <w:jc w:val="both"/>
      </w:pPr>
    </w:p>
    <w:p w:rsidR="00D33C61" w:rsidRPr="00C0091A" w:rsidRDefault="00D33C61" w:rsidP="00D33C61">
      <w:pPr>
        <w:jc w:val="both"/>
      </w:pPr>
    </w:p>
    <w:p w:rsidR="00D33C61" w:rsidRPr="00C0091A" w:rsidRDefault="00D33C61" w:rsidP="00D33C61">
      <w:pPr>
        <w:ind w:left="5940"/>
      </w:pPr>
      <w:r w:rsidRPr="00C0091A">
        <w:t>Zatwierdzono w dniu:</w:t>
      </w:r>
    </w:p>
    <w:p w:rsidR="00D33C61" w:rsidRPr="00C0091A" w:rsidRDefault="00D33C61" w:rsidP="00D33C61">
      <w:pPr>
        <w:ind w:left="5940"/>
      </w:pPr>
      <w:r w:rsidRPr="00C0091A">
        <w:t>201</w:t>
      </w:r>
      <w:r>
        <w:t>5</w:t>
      </w:r>
      <w:r w:rsidRPr="00C0091A">
        <w:t>-</w:t>
      </w:r>
      <w:r>
        <w:t>03</w:t>
      </w:r>
      <w:r w:rsidRPr="00C0091A">
        <w:t>-</w:t>
      </w:r>
      <w:r>
        <w:t>0</w:t>
      </w:r>
      <w:r w:rsidR="005E1807">
        <w:t>6</w:t>
      </w:r>
    </w:p>
    <w:p w:rsidR="00D33C61" w:rsidRPr="00C0091A" w:rsidRDefault="00D33C61" w:rsidP="00D33C61">
      <w:pPr>
        <w:ind w:left="5940"/>
      </w:pPr>
    </w:p>
    <w:p w:rsidR="00D33C61" w:rsidRPr="00C0091A" w:rsidRDefault="00D33C61" w:rsidP="00D33C61">
      <w:pPr>
        <w:ind w:left="5940"/>
      </w:pPr>
    </w:p>
    <w:p w:rsidR="00D33C61" w:rsidRPr="00C0091A" w:rsidRDefault="00D33C61" w:rsidP="00D33C61">
      <w:pPr>
        <w:ind w:left="5940"/>
      </w:pPr>
    </w:p>
    <w:p w:rsidR="00D33C61" w:rsidRPr="00C0091A" w:rsidRDefault="00D33C61" w:rsidP="00D33C61">
      <w:pPr>
        <w:ind w:left="5940"/>
      </w:pPr>
    </w:p>
    <w:p w:rsidR="00D33C61" w:rsidRPr="00C0091A" w:rsidRDefault="000C7E23" w:rsidP="00D33C61">
      <w:pPr>
        <w:ind w:left="5940"/>
      </w:pPr>
      <w:r>
        <w:t xml:space="preserve">mgr </w:t>
      </w:r>
      <w:r w:rsidR="00D33C61">
        <w:t>Anna Pasztaleniec</w:t>
      </w:r>
    </w:p>
    <w:p w:rsidR="009838C7" w:rsidRPr="00876900" w:rsidRDefault="00EB7871" w:rsidP="0067122B">
      <w:pPr>
        <w:pStyle w:val="Nagwek1"/>
      </w:pPr>
      <w:r w:rsidRPr="003209A8">
        <w:br w:type="page"/>
      </w:r>
      <w:bookmarkStart w:id="0" w:name="_Toc258314242"/>
      <w:r w:rsidR="009838C7" w:rsidRPr="00F52C1D">
        <w:lastRenderedPageBreak/>
        <w:t>Nazwa (firma) oraz adres Zamawiającego</w:t>
      </w:r>
      <w:bookmarkEnd w:id="0"/>
    </w:p>
    <w:p w:rsidR="00524769" w:rsidRDefault="00524769" w:rsidP="00524769">
      <w:pPr>
        <w:widowControl w:val="0"/>
        <w:autoSpaceDE w:val="0"/>
        <w:autoSpaceDN w:val="0"/>
        <w:adjustRightInd w:val="0"/>
        <w:rPr>
          <w:rFonts w:ascii="Arial" w:hAnsi="Arial" w:cs="Arial"/>
          <w:color w:val="000000"/>
        </w:rPr>
      </w:pPr>
      <w:bookmarkStart w:id="1" w:name="_Toc258314243"/>
    </w:p>
    <w:p w:rsidR="00524769" w:rsidRPr="00654064" w:rsidRDefault="00524769" w:rsidP="00524769">
      <w:pPr>
        <w:pStyle w:val="Akapitzlist"/>
        <w:spacing w:line="240" w:lineRule="auto"/>
        <w:ind w:left="36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Nazwa Zamawiającego:</w:t>
      </w:r>
      <w:r w:rsidRPr="00654064">
        <w:rPr>
          <w:rFonts w:ascii="Times New Roman" w:eastAsia="Times New Roman" w:hAnsi="Times New Roman"/>
          <w:sz w:val="24"/>
          <w:szCs w:val="24"/>
          <w:lang w:eastAsia="pl-PL"/>
        </w:rPr>
        <w:tab/>
        <w:t xml:space="preserve">     Miejski Zakład Komunalny Sp. z o.o.</w:t>
      </w:r>
    </w:p>
    <w:p w:rsidR="00524769" w:rsidRPr="00654064" w:rsidRDefault="00524769" w:rsidP="00524769">
      <w:pPr>
        <w:pStyle w:val="Akapitzlist"/>
        <w:spacing w:line="240" w:lineRule="auto"/>
        <w:ind w:left="36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Adres Zamawiającego:</w:t>
      </w:r>
      <w:r w:rsidRPr="00654064">
        <w:rPr>
          <w:rFonts w:ascii="Times New Roman" w:eastAsia="Times New Roman" w:hAnsi="Times New Roman"/>
          <w:sz w:val="24"/>
          <w:szCs w:val="24"/>
          <w:lang w:eastAsia="pl-PL"/>
        </w:rPr>
        <w:tab/>
        <w:t xml:space="preserve">     ul. Komunalna 1</w:t>
      </w:r>
    </w:p>
    <w:p w:rsidR="00524769" w:rsidRPr="00654064" w:rsidRDefault="00524769" w:rsidP="00524769">
      <w:pPr>
        <w:pStyle w:val="Akapitzlist"/>
        <w:spacing w:line="240" w:lineRule="auto"/>
        <w:ind w:left="36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 xml:space="preserve">Kod Miejscowość: </w:t>
      </w:r>
      <w:r w:rsidRPr="00654064">
        <w:rPr>
          <w:rFonts w:ascii="Times New Roman" w:eastAsia="Times New Roman" w:hAnsi="Times New Roman"/>
          <w:sz w:val="24"/>
          <w:szCs w:val="24"/>
          <w:lang w:eastAsia="pl-PL"/>
        </w:rPr>
        <w:tab/>
        <w:t xml:space="preserve">     37-450 Stalowa Wola</w:t>
      </w:r>
    </w:p>
    <w:p w:rsidR="00524769" w:rsidRPr="00654064" w:rsidRDefault="00524769" w:rsidP="00524769">
      <w:pPr>
        <w:pStyle w:val="Akapitzlist"/>
        <w:spacing w:line="240" w:lineRule="auto"/>
        <w:ind w:left="36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Kraj:</w:t>
      </w:r>
      <w:r w:rsidRPr="00654064">
        <w:rPr>
          <w:rFonts w:ascii="Times New Roman" w:eastAsia="Times New Roman" w:hAnsi="Times New Roman"/>
          <w:sz w:val="24"/>
          <w:szCs w:val="24"/>
          <w:lang w:eastAsia="pl-PL"/>
        </w:rPr>
        <w:tab/>
        <w:t xml:space="preserve">                            Polska</w:t>
      </w:r>
    </w:p>
    <w:p w:rsidR="00524769" w:rsidRPr="00654064" w:rsidRDefault="00524769" w:rsidP="00524769">
      <w:pPr>
        <w:pStyle w:val="Akapitzlist"/>
        <w:spacing w:line="240" w:lineRule="auto"/>
        <w:ind w:left="36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 xml:space="preserve">Telefon: </w:t>
      </w:r>
      <w:r w:rsidRPr="00654064">
        <w:rPr>
          <w:rFonts w:ascii="Times New Roman" w:eastAsia="Times New Roman" w:hAnsi="Times New Roman"/>
          <w:sz w:val="24"/>
          <w:szCs w:val="24"/>
          <w:lang w:eastAsia="pl-PL"/>
        </w:rPr>
        <w:tab/>
        <w:t xml:space="preserve">                            + 48 15 842-34-11</w:t>
      </w:r>
    </w:p>
    <w:p w:rsidR="00524769" w:rsidRPr="00654064" w:rsidRDefault="00524769" w:rsidP="00524769">
      <w:pPr>
        <w:pStyle w:val="Akapitzlist"/>
        <w:spacing w:line="240" w:lineRule="auto"/>
        <w:ind w:left="36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 xml:space="preserve">Faks: </w:t>
      </w:r>
      <w:r w:rsidRPr="00654064">
        <w:rPr>
          <w:rFonts w:ascii="Times New Roman" w:eastAsia="Times New Roman" w:hAnsi="Times New Roman"/>
          <w:sz w:val="24"/>
          <w:szCs w:val="24"/>
          <w:lang w:eastAsia="pl-PL"/>
        </w:rPr>
        <w:tab/>
        <w:t xml:space="preserve">                            + 48 15 842-19-50</w:t>
      </w:r>
    </w:p>
    <w:p w:rsidR="00524769" w:rsidRPr="00654064" w:rsidRDefault="00524769" w:rsidP="00524769">
      <w:pPr>
        <w:pStyle w:val="Akapitzlist"/>
        <w:spacing w:line="240" w:lineRule="auto"/>
        <w:ind w:left="36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Adres strony internetowej:    www.mzk.stalowa-wola.pl</w:t>
      </w:r>
    </w:p>
    <w:p w:rsidR="00524769" w:rsidRPr="00654064" w:rsidRDefault="00524769" w:rsidP="00524769">
      <w:pPr>
        <w:pStyle w:val="Akapitzlist"/>
        <w:spacing w:line="240" w:lineRule="auto"/>
        <w:ind w:left="36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Adres poczty elektronicznej: mzk@um.stalowawola.pl</w:t>
      </w:r>
    </w:p>
    <w:p w:rsidR="00524769" w:rsidRPr="009F164E" w:rsidRDefault="00524769" w:rsidP="00524769">
      <w:pPr>
        <w:pStyle w:val="Akapitzlist"/>
        <w:ind w:left="360"/>
        <w:jc w:val="both"/>
        <w:rPr>
          <w:rFonts w:ascii="Times New Roman" w:eastAsia="Times New Roman" w:hAnsi="Times New Roman"/>
          <w:sz w:val="24"/>
          <w:szCs w:val="24"/>
          <w:lang w:eastAsia="pl-PL"/>
        </w:rPr>
      </w:pPr>
    </w:p>
    <w:p w:rsidR="00524769" w:rsidRDefault="004036D4" w:rsidP="00524769">
      <w:pPr>
        <w:pStyle w:val="Akapitzlist"/>
        <w:ind w:left="360"/>
        <w:jc w:val="both"/>
        <w:rPr>
          <w:rFonts w:ascii="Times New Roman" w:eastAsia="Times New Roman" w:hAnsi="Times New Roman"/>
          <w:sz w:val="24"/>
          <w:szCs w:val="24"/>
          <w:lang w:eastAsia="pl-PL"/>
        </w:rPr>
      </w:pPr>
      <w:r w:rsidRPr="004036D4">
        <w:rPr>
          <w:rFonts w:ascii="Times New Roman" w:eastAsia="Times New Roman" w:hAnsi="Times New Roman"/>
          <w:sz w:val="24"/>
          <w:szCs w:val="24"/>
          <w:lang w:eastAsia="pl-PL"/>
        </w:rPr>
        <w:t>zwany dalej „Zamawiającym” zaprasza do udziału w postępowaniu prowadzonym w trybie przetargu nieograniczonego na zamówienie pn.: „Dostawa kontenerów i pojemników na odpady” na potrzeby własne i w ramach realizacji zamówienia - "Budowa Zakładu Mechaniczno-Biologicznego Przetwarzania Odpadów Komunalnych w Stalowej Woli” w</w:t>
      </w:r>
      <w:r w:rsidR="00A7523E">
        <w:rPr>
          <w:rFonts w:ascii="Times New Roman" w:eastAsia="Times New Roman" w:hAnsi="Times New Roman"/>
          <w:sz w:val="24"/>
          <w:szCs w:val="24"/>
          <w:lang w:eastAsia="pl-PL"/>
        </w:rPr>
        <w:t> </w:t>
      </w:r>
      <w:r w:rsidRPr="004036D4">
        <w:rPr>
          <w:rFonts w:ascii="Times New Roman" w:eastAsia="Times New Roman" w:hAnsi="Times New Roman"/>
          <w:sz w:val="24"/>
          <w:szCs w:val="24"/>
          <w:lang w:eastAsia="pl-PL"/>
        </w:rPr>
        <w:t>ramach Przedsięwzięcia: "Budowa Zakładu Mechaniczno-Biologicznego Przetwarzania Odpadów Komunalnych w Stalowej Woli", współfinansowanego z Programu Operacyjnego Infrastruktura i Środowisko, Priorytet II Gospodarka odpadami i ochrona powierzchni ziemi, Działanie 2.1 Kompleksowe przedsięwzięcia z zakresu gospoda</w:t>
      </w:r>
      <w:bookmarkStart w:id="2" w:name="_GoBack"/>
      <w:bookmarkEnd w:id="2"/>
      <w:r w:rsidRPr="004036D4">
        <w:rPr>
          <w:rFonts w:ascii="Times New Roman" w:eastAsia="Times New Roman" w:hAnsi="Times New Roman"/>
          <w:sz w:val="24"/>
          <w:szCs w:val="24"/>
          <w:lang w:eastAsia="pl-PL"/>
        </w:rPr>
        <w:t xml:space="preserve">rki odpadami komunalnymi ze szczególnym uwzględnieniem odpadów niebezpiecznych, Projekt: „Budowa Zakładu Mechaniczno-Biologicznego Przetwarzania Odpadów Komunalnych w Stalowej Woli” </w:t>
      </w:r>
      <w:r w:rsidR="00524769">
        <w:rPr>
          <w:rFonts w:ascii="Times New Roman" w:eastAsia="Times New Roman" w:hAnsi="Times New Roman"/>
          <w:sz w:val="24"/>
          <w:szCs w:val="24"/>
          <w:lang w:eastAsia="pl-PL"/>
        </w:rPr>
        <w:t xml:space="preserve"> </w:t>
      </w:r>
    </w:p>
    <w:p w:rsidR="00524769" w:rsidRDefault="00524769" w:rsidP="00524769">
      <w:pPr>
        <w:pStyle w:val="Akapitzlist"/>
        <w:ind w:left="360"/>
        <w:jc w:val="both"/>
        <w:rPr>
          <w:rFonts w:ascii="Times New Roman" w:eastAsia="Times New Roman" w:hAnsi="Times New Roman"/>
          <w:sz w:val="24"/>
          <w:szCs w:val="24"/>
          <w:lang w:eastAsia="pl-PL"/>
        </w:rPr>
      </w:pPr>
    </w:p>
    <w:p w:rsidR="00524769" w:rsidRPr="009F164E" w:rsidRDefault="00524769" w:rsidP="00524769">
      <w:pPr>
        <w:pStyle w:val="Akapitzlist"/>
        <w:ind w:left="360"/>
        <w:jc w:val="both"/>
        <w:rPr>
          <w:rFonts w:ascii="Times New Roman" w:eastAsia="Times New Roman" w:hAnsi="Times New Roman"/>
          <w:sz w:val="24"/>
          <w:szCs w:val="24"/>
          <w:lang w:eastAsia="pl-PL"/>
        </w:rPr>
      </w:pPr>
      <w:r w:rsidRPr="009F164E">
        <w:rPr>
          <w:rFonts w:ascii="Times New Roman" w:eastAsia="Times New Roman" w:hAnsi="Times New Roman"/>
          <w:sz w:val="24"/>
          <w:szCs w:val="24"/>
          <w:lang w:eastAsia="pl-PL"/>
        </w:rPr>
        <w:t>zgodnie z wymaganiami określonymi w niniejszej Specyfikacji Istotnych Warunków Zamówienia, zwanej dalej „SIWZ”.</w:t>
      </w:r>
    </w:p>
    <w:p w:rsidR="00524769" w:rsidRDefault="00524769" w:rsidP="00524769">
      <w:pPr>
        <w:pStyle w:val="Akapitzlist"/>
        <w:spacing w:line="240" w:lineRule="auto"/>
        <w:ind w:left="360"/>
        <w:jc w:val="both"/>
        <w:rPr>
          <w:rFonts w:ascii="Times New Roman" w:eastAsia="Times New Roman" w:hAnsi="Times New Roman"/>
          <w:sz w:val="24"/>
          <w:szCs w:val="24"/>
          <w:lang w:eastAsia="pl-PL"/>
        </w:rPr>
      </w:pPr>
    </w:p>
    <w:p w:rsidR="00524769" w:rsidRDefault="00524769" w:rsidP="00524769">
      <w:pPr>
        <w:pStyle w:val="Akapitzlist"/>
        <w:spacing w:line="240" w:lineRule="auto"/>
        <w:ind w:left="360"/>
        <w:jc w:val="both"/>
        <w:rPr>
          <w:rFonts w:ascii="Times New Roman" w:eastAsia="Times New Roman" w:hAnsi="Times New Roman"/>
          <w:sz w:val="24"/>
          <w:szCs w:val="24"/>
          <w:lang w:eastAsia="pl-PL"/>
        </w:rPr>
      </w:pPr>
      <w:r w:rsidRPr="009F164E">
        <w:rPr>
          <w:rFonts w:ascii="Times New Roman" w:eastAsia="Times New Roman" w:hAnsi="Times New Roman"/>
          <w:sz w:val="24"/>
          <w:szCs w:val="24"/>
          <w:lang w:eastAsia="pl-PL"/>
        </w:rPr>
        <w:t>Godziny pracy Zamawiającego: wszystkie robocze dni tygodnia od poniedziałku do piątku w godzinach od 7.00 do 15.00.</w:t>
      </w:r>
    </w:p>
    <w:p w:rsidR="009838C7" w:rsidRPr="007731F5" w:rsidRDefault="009838C7" w:rsidP="0067122B">
      <w:pPr>
        <w:pStyle w:val="Nagwek1"/>
      </w:pPr>
      <w:r w:rsidRPr="007731F5">
        <w:t>Tryb udzielenia zamówienia</w:t>
      </w:r>
      <w:bookmarkEnd w:id="1"/>
    </w:p>
    <w:p w:rsidR="00F34E0B" w:rsidRPr="00F34E0B" w:rsidRDefault="00F34E0B" w:rsidP="00F34E0B">
      <w:pPr>
        <w:numPr>
          <w:ilvl w:val="1"/>
          <w:numId w:val="1"/>
        </w:numPr>
        <w:spacing w:before="60" w:after="120"/>
        <w:jc w:val="both"/>
        <w:outlineLvl w:val="1"/>
        <w:rPr>
          <w:bCs/>
          <w:iCs/>
          <w:color w:val="000000"/>
        </w:rPr>
      </w:pPr>
      <w:r w:rsidRPr="00F34E0B">
        <w:rPr>
          <w:bCs/>
          <w:iCs/>
          <w:color w:val="000000"/>
        </w:rPr>
        <w:t xml:space="preserve">Postępowanie prowadzone jest zgodnie z przepisami ustawy z dnia 29 stycznia 2004 roku Prawo zamówień publicznych (tekst jednolity Dz. U. z 2013 r. poz. 907, z </w:t>
      </w:r>
      <w:proofErr w:type="spellStart"/>
      <w:r w:rsidRPr="00F34E0B">
        <w:rPr>
          <w:bCs/>
          <w:iCs/>
          <w:color w:val="000000"/>
        </w:rPr>
        <w:t>późn</w:t>
      </w:r>
      <w:proofErr w:type="spellEnd"/>
      <w:r w:rsidRPr="00F34E0B">
        <w:rPr>
          <w:bCs/>
          <w:iCs/>
          <w:color w:val="000000"/>
        </w:rPr>
        <w:t>. zm.), a także wydanymi na podstawie niniejszej ustawy Rozporządzeniami wykonawczymi dotyczącymi przedmiotowego zamówienia publicznego, a</w:t>
      </w:r>
      <w:r w:rsidR="00A7523E">
        <w:rPr>
          <w:bCs/>
          <w:iCs/>
          <w:color w:val="000000"/>
        </w:rPr>
        <w:t> </w:t>
      </w:r>
      <w:r w:rsidRPr="00F34E0B">
        <w:rPr>
          <w:bCs/>
          <w:iCs/>
          <w:color w:val="000000"/>
        </w:rPr>
        <w:t>zwłaszcza:</w:t>
      </w:r>
    </w:p>
    <w:p w:rsidR="00F34E0B" w:rsidRPr="00F34E0B" w:rsidRDefault="00F34E0B" w:rsidP="00F34E0B">
      <w:pPr>
        <w:numPr>
          <w:ilvl w:val="1"/>
          <w:numId w:val="1"/>
        </w:numPr>
        <w:spacing w:before="60" w:after="120"/>
        <w:jc w:val="both"/>
        <w:outlineLvl w:val="1"/>
        <w:rPr>
          <w:bCs/>
          <w:iCs/>
          <w:color w:val="000000"/>
          <w:lang w:eastAsia="ar-SA"/>
        </w:rPr>
      </w:pPr>
      <w:r w:rsidRPr="00F34E0B">
        <w:rPr>
          <w:bCs/>
          <w:iCs/>
          <w:color w:val="000000"/>
          <w:lang w:eastAsia="ar-SA"/>
        </w:rPr>
        <w:t>Podstawa prawna opracowania Specyfikacji Istotnych Warunków Zamówienia:</w:t>
      </w:r>
    </w:p>
    <w:p w:rsidR="004036D4" w:rsidRPr="00C0091A" w:rsidRDefault="004036D4" w:rsidP="004036D4">
      <w:pPr>
        <w:numPr>
          <w:ilvl w:val="0"/>
          <w:numId w:val="4"/>
        </w:numPr>
        <w:tabs>
          <w:tab w:val="left" w:pos="1134"/>
          <w:tab w:val="center" w:pos="4896"/>
          <w:tab w:val="right" w:pos="9432"/>
        </w:tabs>
        <w:suppressAutoHyphens/>
        <w:ind w:left="1134" w:hanging="567"/>
        <w:jc w:val="both"/>
        <w:rPr>
          <w:lang w:val="x-none" w:eastAsia="ar-SA"/>
        </w:rPr>
      </w:pPr>
      <w:r w:rsidRPr="00C0091A">
        <w:rPr>
          <w:lang w:val="x-none" w:eastAsia="ar-SA"/>
        </w:rPr>
        <w:t>Ustawa z dnia 29 stycznia 2004</w:t>
      </w:r>
      <w:r w:rsidRPr="00C0091A">
        <w:rPr>
          <w:lang w:eastAsia="ar-SA"/>
        </w:rPr>
        <w:t xml:space="preserve"> </w:t>
      </w:r>
      <w:r w:rsidRPr="00C0091A">
        <w:rPr>
          <w:lang w:val="x-none" w:eastAsia="ar-SA"/>
        </w:rPr>
        <w:t xml:space="preserve">r. Prawo zamówień publicznych (tj. Dz. U. z 2013r. poz. 907, z </w:t>
      </w:r>
      <w:proofErr w:type="spellStart"/>
      <w:r w:rsidRPr="00C0091A">
        <w:rPr>
          <w:lang w:val="x-none" w:eastAsia="ar-SA"/>
        </w:rPr>
        <w:t>późn</w:t>
      </w:r>
      <w:proofErr w:type="spellEnd"/>
      <w:r w:rsidRPr="00C0091A">
        <w:rPr>
          <w:lang w:val="x-none" w:eastAsia="ar-SA"/>
        </w:rPr>
        <w:t>. zm.).</w:t>
      </w:r>
    </w:p>
    <w:p w:rsidR="004036D4" w:rsidRPr="002E381D" w:rsidRDefault="004036D4" w:rsidP="004036D4">
      <w:pPr>
        <w:numPr>
          <w:ilvl w:val="0"/>
          <w:numId w:val="4"/>
        </w:numPr>
        <w:tabs>
          <w:tab w:val="left" w:pos="1134"/>
          <w:tab w:val="center" w:pos="4896"/>
          <w:tab w:val="right" w:pos="9432"/>
        </w:tabs>
        <w:suppressAutoHyphens/>
        <w:ind w:left="1134" w:hanging="567"/>
        <w:jc w:val="both"/>
        <w:rPr>
          <w:lang w:val="x-none" w:eastAsia="ar-SA"/>
        </w:rPr>
      </w:pPr>
      <w:r w:rsidRPr="002E381D">
        <w:rPr>
          <w:lang w:val="x-none" w:eastAsia="ar-SA"/>
        </w:rPr>
        <w:t>Rozporządzenie Prezesa Rady Ministrów</w:t>
      </w:r>
      <w:r>
        <w:rPr>
          <w:lang w:eastAsia="ar-SA"/>
        </w:rPr>
        <w:t xml:space="preserve"> </w:t>
      </w:r>
      <w:r w:rsidRPr="002E381D">
        <w:rPr>
          <w:lang w:val="x-none" w:eastAsia="ar-SA"/>
        </w:rPr>
        <w:t>z dnia 23 grudnia 2013 r.</w:t>
      </w:r>
      <w:r>
        <w:rPr>
          <w:lang w:eastAsia="ar-SA"/>
        </w:rPr>
        <w:t xml:space="preserve"> </w:t>
      </w:r>
      <w:r w:rsidRPr="002E381D">
        <w:rPr>
          <w:lang w:val="x-none" w:eastAsia="ar-SA"/>
        </w:rPr>
        <w:t>w sprawie kwot wartości zamówień oraz konkursów, od których jest uzależniony</w:t>
      </w:r>
      <w:r>
        <w:rPr>
          <w:lang w:eastAsia="ar-SA"/>
        </w:rPr>
        <w:t xml:space="preserve"> </w:t>
      </w:r>
      <w:r w:rsidRPr="002E381D">
        <w:rPr>
          <w:lang w:val="x-none" w:eastAsia="ar-SA"/>
        </w:rPr>
        <w:t>obowiązek przekazywania ogłoszeń Urzędowi Publikacji Unii Europejskiej</w:t>
      </w:r>
      <w:r>
        <w:rPr>
          <w:lang w:eastAsia="ar-SA"/>
        </w:rPr>
        <w:t xml:space="preserve"> </w:t>
      </w:r>
      <w:r w:rsidRPr="002E381D">
        <w:rPr>
          <w:lang w:val="x-none" w:eastAsia="ar-SA"/>
        </w:rPr>
        <w:t xml:space="preserve">(Dz. U. poz. 1735) </w:t>
      </w:r>
      <w:r w:rsidRPr="00C0091A">
        <w:t>Rozporządzenie Prezesa Rady Ministrów z dnia 23 grudnia 2013 r. w sprawie średniego kursu złotego w stosunku do euro stanowiącego podstawę przeliczania wartości zamówień publicznych (Dz. U. poz. 1692);</w:t>
      </w:r>
    </w:p>
    <w:p w:rsidR="004036D4" w:rsidRPr="00C0091A" w:rsidRDefault="004036D4" w:rsidP="004036D4">
      <w:pPr>
        <w:numPr>
          <w:ilvl w:val="0"/>
          <w:numId w:val="4"/>
        </w:numPr>
        <w:tabs>
          <w:tab w:val="left" w:pos="1134"/>
          <w:tab w:val="center" w:pos="4896"/>
          <w:tab w:val="right" w:pos="9432"/>
        </w:tabs>
        <w:suppressAutoHyphens/>
        <w:ind w:left="1134" w:hanging="567"/>
        <w:jc w:val="both"/>
        <w:rPr>
          <w:lang w:val="x-none" w:eastAsia="ar-SA"/>
        </w:rPr>
      </w:pPr>
      <w:r w:rsidRPr="00C0091A">
        <w:rPr>
          <w:lang w:val="x-none" w:eastAsia="ar-SA"/>
        </w:rPr>
        <w:tab/>
        <w:t xml:space="preserve">Rozporządzenie Prezesa Rady Ministrów z dnia 19 lutego 2013 r. w sprawie rodzajów dokumentów, jakich może żądać </w:t>
      </w:r>
      <w:r w:rsidRPr="00C0091A">
        <w:rPr>
          <w:lang w:eastAsia="ar-SA"/>
        </w:rPr>
        <w:t>Z</w:t>
      </w:r>
      <w:proofErr w:type="spellStart"/>
      <w:r w:rsidRPr="00C0091A">
        <w:rPr>
          <w:lang w:val="x-none" w:eastAsia="ar-SA"/>
        </w:rPr>
        <w:t>amawiający</w:t>
      </w:r>
      <w:proofErr w:type="spellEnd"/>
      <w:r w:rsidRPr="00C0091A">
        <w:rPr>
          <w:lang w:val="x-none" w:eastAsia="ar-SA"/>
        </w:rPr>
        <w:t xml:space="preserve"> od </w:t>
      </w:r>
      <w:r w:rsidRPr="00C0091A">
        <w:rPr>
          <w:lang w:eastAsia="ar-SA"/>
        </w:rPr>
        <w:t>W</w:t>
      </w:r>
      <w:proofErr w:type="spellStart"/>
      <w:r w:rsidRPr="00C0091A">
        <w:rPr>
          <w:lang w:val="x-none" w:eastAsia="ar-SA"/>
        </w:rPr>
        <w:t>ykonawcy</w:t>
      </w:r>
      <w:proofErr w:type="spellEnd"/>
      <w:r w:rsidRPr="00C0091A">
        <w:rPr>
          <w:lang w:val="x-none" w:eastAsia="ar-SA"/>
        </w:rPr>
        <w:t xml:space="preserve"> oraz form, w jakich te dokumenty mogą być składane (Poz. 231);</w:t>
      </w:r>
    </w:p>
    <w:p w:rsidR="004036D4" w:rsidRPr="00C0091A" w:rsidRDefault="004036D4" w:rsidP="004036D4">
      <w:pPr>
        <w:numPr>
          <w:ilvl w:val="0"/>
          <w:numId w:val="4"/>
        </w:numPr>
        <w:tabs>
          <w:tab w:val="left" w:pos="1134"/>
          <w:tab w:val="center" w:pos="4896"/>
          <w:tab w:val="right" w:pos="9432"/>
        </w:tabs>
        <w:suppressAutoHyphens/>
        <w:ind w:left="1134" w:hanging="567"/>
        <w:jc w:val="both"/>
        <w:rPr>
          <w:lang w:val="x-none" w:eastAsia="ar-SA"/>
        </w:rPr>
      </w:pPr>
      <w:r w:rsidRPr="00C0091A">
        <w:rPr>
          <w:lang w:val="x-none" w:eastAsia="ar-SA"/>
        </w:rPr>
        <w:lastRenderedPageBreak/>
        <w:tab/>
        <w:t>Rozporządzenie Prezesa Rady Ministrów z dnia 26 października 2010 r. w sprawie protokołu postępowania o udzielenie zamówienia publicznego (Dz.</w:t>
      </w:r>
      <w:r w:rsidRPr="00C0091A">
        <w:rPr>
          <w:lang w:eastAsia="ar-SA"/>
        </w:rPr>
        <w:t xml:space="preserve"> </w:t>
      </w:r>
      <w:r w:rsidRPr="00C0091A">
        <w:rPr>
          <w:lang w:val="x-none" w:eastAsia="ar-SA"/>
        </w:rPr>
        <w:t>U. z 2010 r. Nr 223, poz. 1458);</w:t>
      </w:r>
    </w:p>
    <w:p w:rsidR="004036D4" w:rsidRPr="00C0091A" w:rsidRDefault="004036D4" w:rsidP="004036D4">
      <w:pPr>
        <w:numPr>
          <w:ilvl w:val="0"/>
          <w:numId w:val="4"/>
        </w:numPr>
        <w:tabs>
          <w:tab w:val="left" w:pos="1134"/>
          <w:tab w:val="center" w:pos="4896"/>
          <w:tab w:val="right" w:pos="9432"/>
        </w:tabs>
        <w:suppressAutoHyphens/>
        <w:ind w:left="1134" w:hanging="567"/>
        <w:jc w:val="both"/>
        <w:rPr>
          <w:lang w:val="x-none" w:eastAsia="ar-SA"/>
        </w:rPr>
      </w:pPr>
      <w:r w:rsidRPr="00C0091A">
        <w:rPr>
          <w:lang w:val="x-none" w:eastAsia="ar-SA"/>
        </w:rPr>
        <w:t>Ustawa z dnia 23 kwietnia 1964 r. - Kodeks cywilny (Dz. U. z 1964 r. Nr 16, poz. 93 ze zm.)</w:t>
      </w:r>
    </w:p>
    <w:p w:rsidR="00F34E0B" w:rsidRPr="00F34E0B" w:rsidRDefault="00F34E0B" w:rsidP="00F34E0B">
      <w:pPr>
        <w:numPr>
          <w:ilvl w:val="1"/>
          <w:numId w:val="1"/>
        </w:numPr>
        <w:spacing w:before="60" w:after="120"/>
        <w:jc w:val="both"/>
        <w:outlineLvl w:val="1"/>
        <w:rPr>
          <w:bCs/>
          <w:iCs/>
          <w:color w:val="000000"/>
          <w:lang w:eastAsia="ar-SA"/>
        </w:rPr>
      </w:pPr>
      <w:r w:rsidRPr="00F34E0B">
        <w:rPr>
          <w:bCs/>
          <w:iCs/>
          <w:color w:val="000000"/>
          <w:lang w:eastAsia="ar-SA"/>
        </w:rPr>
        <w:t>W zakresie nieuregulowanym w niniejszej Specyfikacji Istotnych Warunków Zamówienia, zastosowanie mają przepisy ustawy Prawo zamówień publicznych.</w:t>
      </w:r>
    </w:p>
    <w:p w:rsidR="00EB7871" w:rsidRPr="003209A8" w:rsidRDefault="00F23594" w:rsidP="0067122B">
      <w:pPr>
        <w:pStyle w:val="Nagwek1"/>
      </w:pPr>
      <w:bookmarkStart w:id="3" w:name="_Toc258314244"/>
      <w:r w:rsidRPr="007731F5">
        <w:t>Opis przedmiotu zamówienia</w:t>
      </w:r>
      <w:bookmarkEnd w:id="3"/>
    </w:p>
    <w:p w:rsidR="00F02FC1" w:rsidRPr="003209A8" w:rsidRDefault="00F02FC1" w:rsidP="00AE6668">
      <w:pPr>
        <w:pStyle w:val="Nagwek2"/>
        <w:tabs>
          <w:tab w:val="clear" w:pos="1248"/>
          <w:tab w:val="num" w:pos="680"/>
        </w:tabs>
        <w:spacing w:before="60" w:after="120"/>
        <w:ind w:left="680"/>
      </w:pPr>
      <w:r w:rsidRPr="003209A8">
        <w:t>Przedmiotem zamówienia jest</w:t>
      </w:r>
      <w:r>
        <w:rPr>
          <w:lang w:val="pl-PL"/>
        </w:rPr>
        <w:t xml:space="preserve"> d</w:t>
      </w:r>
      <w:r w:rsidRPr="00F02FC1">
        <w:t>ostawa kontenerów i pojemników na odpady</w:t>
      </w:r>
    </w:p>
    <w:p w:rsidR="00F02FC1" w:rsidRPr="003209A8" w:rsidRDefault="00F02FC1" w:rsidP="009C545A">
      <w:pPr>
        <w:pStyle w:val="Nagwek2"/>
        <w:numPr>
          <w:ilvl w:val="0"/>
          <w:numId w:val="0"/>
        </w:numPr>
        <w:spacing w:before="60" w:after="120"/>
        <w:ind w:left="680"/>
      </w:pPr>
      <w:r w:rsidRPr="003209A8">
        <w:t>Zamawiający dopuszcza składanie ofert częściowych, gdzie część (zadanie) stanowi:</w:t>
      </w:r>
    </w:p>
    <w:tbl>
      <w:tblPr>
        <w:tblW w:w="9365"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6"/>
        <w:gridCol w:w="8124"/>
      </w:tblGrid>
      <w:tr w:rsidR="00F02FC1" w:rsidRPr="003209A8" w:rsidTr="008607E7">
        <w:trPr>
          <w:jc w:val="center"/>
        </w:trPr>
        <w:tc>
          <w:tcPr>
            <w:tcW w:w="1235" w:type="dxa"/>
            <w:shd w:val="clear" w:color="auto" w:fill="FFFFFF"/>
            <w:vAlign w:val="center"/>
          </w:tcPr>
          <w:p w:rsidR="00F02FC1" w:rsidRPr="004F494C" w:rsidRDefault="00F02FC1" w:rsidP="008607E7">
            <w:pPr>
              <w:pStyle w:val="Tekstpodstawowy"/>
              <w:jc w:val="center"/>
              <w:rPr>
                <w:b/>
                <w:sz w:val="22"/>
                <w:szCs w:val="22"/>
              </w:rPr>
            </w:pPr>
            <w:r w:rsidRPr="004F494C">
              <w:rPr>
                <w:b/>
                <w:sz w:val="22"/>
                <w:szCs w:val="22"/>
              </w:rPr>
              <w:t>Zadanie częściowe nr:</w:t>
            </w:r>
          </w:p>
        </w:tc>
        <w:tc>
          <w:tcPr>
            <w:tcW w:w="8130" w:type="dxa"/>
            <w:gridSpan w:val="2"/>
            <w:shd w:val="clear" w:color="auto" w:fill="FFFFFF"/>
            <w:vAlign w:val="center"/>
          </w:tcPr>
          <w:p w:rsidR="00F02FC1" w:rsidRPr="003209A8" w:rsidRDefault="00F02FC1" w:rsidP="008607E7">
            <w:pPr>
              <w:pStyle w:val="Tekstpodstawowy"/>
              <w:jc w:val="center"/>
              <w:rPr>
                <w:b/>
              </w:rPr>
            </w:pPr>
            <w:r w:rsidRPr="003209A8">
              <w:rPr>
                <w:b/>
              </w:rPr>
              <w:t>Opis:</w:t>
            </w:r>
          </w:p>
        </w:tc>
      </w:tr>
      <w:tr w:rsidR="00F02FC1" w:rsidRPr="003209A8" w:rsidTr="008607E7">
        <w:trPr>
          <w:trHeight w:val="1966"/>
          <w:jc w:val="center"/>
        </w:trPr>
        <w:tc>
          <w:tcPr>
            <w:tcW w:w="1241" w:type="dxa"/>
            <w:gridSpan w:val="2"/>
            <w:vAlign w:val="center"/>
          </w:tcPr>
          <w:p w:rsidR="00F02FC1" w:rsidRPr="003209A8" w:rsidRDefault="00F02FC1" w:rsidP="008607E7">
            <w:pPr>
              <w:pStyle w:val="Tekstpodstawowy"/>
              <w:jc w:val="center"/>
            </w:pPr>
            <w:r w:rsidRPr="008728AA">
              <w:t>1</w:t>
            </w:r>
          </w:p>
        </w:tc>
        <w:tc>
          <w:tcPr>
            <w:tcW w:w="8124" w:type="dxa"/>
          </w:tcPr>
          <w:p w:rsidR="00F02FC1" w:rsidRDefault="00F02FC1" w:rsidP="008607E7">
            <w:pPr>
              <w:pStyle w:val="Tekstpodstawowy"/>
              <w:spacing w:after="0"/>
              <w:rPr>
                <w:b/>
              </w:rPr>
            </w:pPr>
          </w:p>
          <w:p w:rsidR="00F02FC1" w:rsidRPr="003209A8" w:rsidRDefault="00F02FC1" w:rsidP="00A7523E">
            <w:pPr>
              <w:pStyle w:val="Tekstpodstawowy"/>
              <w:spacing w:after="0" w:line="276" w:lineRule="auto"/>
              <w:jc w:val="both"/>
            </w:pPr>
            <w:r w:rsidRPr="003209A8">
              <w:rPr>
                <w:b/>
              </w:rPr>
              <w:t>Temat:</w:t>
            </w:r>
            <w:r w:rsidRPr="003209A8">
              <w:t xml:space="preserve"> </w:t>
            </w:r>
            <w:r w:rsidR="001001B2" w:rsidRPr="001001B2">
              <w:t>CZĘŚĆ NR 1 - Dostawa kontenerów do Zakładu realizowanego w ramach Przedsięwzięcia: „Budowa Zakładu Mechaniczno-Biologicznego Przetwarzania Odpadów Komunalnych w Stalowej Woli”</w:t>
            </w:r>
          </w:p>
          <w:p w:rsidR="00F02FC1" w:rsidRDefault="00F02FC1" w:rsidP="00A7523E">
            <w:pPr>
              <w:pStyle w:val="Tekstpodstawowy"/>
              <w:spacing w:after="0" w:line="276" w:lineRule="auto"/>
              <w:jc w:val="both"/>
            </w:pPr>
            <w:r w:rsidRPr="003209A8">
              <w:rPr>
                <w:b/>
              </w:rPr>
              <w:t xml:space="preserve">Wspólny Słownik Zamówień: </w:t>
            </w:r>
            <w:r w:rsidRPr="003209A8">
              <w:t xml:space="preserve"> </w:t>
            </w:r>
          </w:p>
          <w:p w:rsidR="00F02FC1" w:rsidRPr="0014065A" w:rsidRDefault="00357BC1" w:rsidP="00A7523E">
            <w:pPr>
              <w:pStyle w:val="Tekstpodstawowy"/>
              <w:spacing w:after="0" w:line="276" w:lineRule="auto"/>
              <w:jc w:val="both"/>
            </w:pPr>
            <w:r w:rsidRPr="00357BC1">
              <w:rPr>
                <w:b/>
                <w:bCs/>
                <w:iCs/>
              </w:rPr>
              <w:t>34928480-6 - Pojemniki i kosze na odpady i śmieci</w:t>
            </w:r>
          </w:p>
          <w:p w:rsidR="00F02FC1" w:rsidRDefault="00F02FC1" w:rsidP="008607E7">
            <w:pPr>
              <w:pStyle w:val="Tekstpodstawowy"/>
              <w:spacing w:after="0" w:line="276" w:lineRule="auto"/>
            </w:pPr>
            <w:r w:rsidRPr="003209A8">
              <w:rPr>
                <w:b/>
              </w:rPr>
              <w:t xml:space="preserve">Opis: </w:t>
            </w:r>
            <w:r w:rsidRPr="006C189F">
              <w:t xml:space="preserve">Szczegółowy opis przedmiotu zamówienia stanowi załącznik </w:t>
            </w:r>
            <w:r w:rsidRPr="004F494C">
              <w:t>nr 5</w:t>
            </w:r>
            <w:r w:rsidRPr="006C189F">
              <w:t xml:space="preserve"> do SIWZ</w:t>
            </w:r>
          </w:p>
          <w:p w:rsidR="00F02FC1" w:rsidRPr="009A3952" w:rsidRDefault="00F02FC1" w:rsidP="008607E7">
            <w:pPr>
              <w:pStyle w:val="Tekstpodstawowy"/>
              <w:spacing w:after="0"/>
            </w:pPr>
          </w:p>
        </w:tc>
      </w:tr>
      <w:tr w:rsidR="00F02FC1" w:rsidRPr="003209A8" w:rsidTr="008607E7">
        <w:trPr>
          <w:jc w:val="center"/>
        </w:trPr>
        <w:tc>
          <w:tcPr>
            <w:tcW w:w="1241" w:type="dxa"/>
            <w:gridSpan w:val="2"/>
            <w:vAlign w:val="center"/>
          </w:tcPr>
          <w:p w:rsidR="00F02FC1" w:rsidRPr="003209A8" w:rsidRDefault="00F02FC1" w:rsidP="008607E7">
            <w:pPr>
              <w:pStyle w:val="Tekstpodstawowy"/>
              <w:spacing w:after="0"/>
              <w:jc w:val="center"/>
            </w:pPr>
            <w:r w:rsidRPr="008728AA">
              <w:t>2</w:t>
            </w:r>
          </w:p>
        </w:tc>
        <w:tc>
          <w:tcPr>
            <w:tcW w:w="8124" w:type="dxa"/>
          </w:tcPr>
          <w:p w:rsidR="00F02FC1" w:rsidRDefault="00F02FC1" w:rsidP="008607E7">
            <w:pPr>
              <w:pStyle w:val="Tekstpodstawowy"/>
              <w:spacing w:after="0" w:line="276" w:lineRule="auto"/>
              <w:rPr>
                <w:b/>
              </w:rPr>
            </w:pPr>
          </w:p>
          <w:p w:rsidR="00F02FC1" w:rsidRPr="003209A8" w:rsidRDefault="00F02FC1" w:rsidP="00A7523E">
            <w:pPr>
              <w:pStyle w:val="Tekstpodstawowy"/>
              <w:spacing w:line="276" w:lineRule="auto"/>
              <w:jc w:val="both"/>
            </w:pPr>
            <w:r w:rsidRPr="003209A8">
              <w:rPr>
                <w:b/>
              </w:rPr>
              <w:t>Temat:</w:t>
            </w:r>
            <w:r w:rsidRPr="003209A8">
              <w:t xml:space="preserve"> </w:t>
            </w:r>
            <w:r w:rsidR="001001B2">
              <w:t xml:space="preserve">CZĘŚĆ NR 2 - Dostawa </w:t>
            </w:r>
            <w:r w:rsidR="00661181">
              <w:t>pojemników</w:t>
            </w:r>
            <w:r w:rsidR="001001B2">
              <w:t xml:space="preserve"> do Miejskiego Zakładu Komunalnego Sp. z o.o. w Stalowej Woli</w:t>
            </w:r>
            <w:r w:rsidRPr="008728AA">
              <w:t xml:space="preserve"> </w:t>
            </w:r>
          </w:p>
          <w:p w:rsidR="00F02FC1" w:rsidRDefault="00F02FC1" w:rsidP="008607E7">
            <w:pPr>
              <w:pStyle w:val="Tekstpodstawowy"/>
              <w:spacing w:after="0" w:line="276" w:lineRule="auto"/>
            </w:pPr>
            <w:r w:rsidRPr="003209A8">
              <w:rPr>
                <w:b/>
              </w:rPr>
              <w:t xml:space="preserve">Wspólny Słownik Zamówień: </w:t>
            </w:r>
            <w:r w:rsidRPr="003209A8">
              <w:t xml:space="preserve"> </w:t>
            </w:r>
          </w:p>
          <w:p w:rsidR="00357BC1" w:rsidRDefault="00357BC1" w:rsidP="008607E7">
            <w:pPr>
              <w:pStyle w:val="Tekstpodstawowy"/>
              <w:spacing w:after="0" w:line="276" w:lineRule="auto"/>
              <w:rPr>
                <w:b/>
              </w:rPr>
            </w:pPr>
            <w:r w:rsidRPr="00357BC1">
              <w:rPr>
                <w:b/>
              </w:rPr>
              <w:t xml:space="preserve">34928480-6 - Pojemniki i kosze na odpady i śmieci </w:t>
            </w:r>
          </w:p>
          <w:p w:rsidR="00F02FC1" w:rsidRDefault="00F02FC1" w:rsidP="008607E7">
            <w:pPr>
              <w:pStyle w:val="Tekstpodstawowy"/>
              <w:spacing w:after="0" w:line="276" w:lineRule="auto"/>
            </w:pPr>
            <w:r w:rsidRPr="003209A8">
              <w:rPr>
                <w:b/>
              </w:rPr>
              <w:t xml:space="preserve">Opis: </w:t>
            </w:r>
            <w:r w:rsidRPr="00F171B6">
              <w:t xml:space="preserve">Szczegółowy opis </w:t>
            </w:r>
            <w:r>
              <w:t xml:space="preserve">przedmiotu </w:t>
            </w:r>
            <w:r w:rsidRPr="00F171B6">
              <w:t xml:space="preserve">zamówienia stanowi załącznik nr </w:t>
            </w:r>
            <w:r w:rsidRPr="004F494C">
              <w:t>5</w:t>
            </w:r>
            <w:r w:rsidRPr="00F171B6">
              <w:t xml:space="preserve"> do SIWZ</w:t>
            </w:r>
          </w:p>
          <w:p w:rsidR="00F02FC1" w:rsidRPr="009A3952" w:rsidRDefault="00F02FC1" w:rsidP="008607E7">
            <w:pPr>
              <w:pStyle w:val="Tekstpodstawowy"/>
              <w:spacing w:after="0" w:line="276" w:lineRule="auto"/>
            </w:pPr>
          </w:p>
        </w:tc>
      </w:tr>
    </w:tbl>
    <w:p w:rsidR="000B1797" w:rsidRPr="000B1797" w:rsidRDefault="000B1797" w:rsidP="000B1797">
      <w:pPr>
        <w:pStyle w:val="Akapitzlist"/>
        <w:numPr>
          <w:ilvl w:val="1"/>
          <w:numId w:val="5"/>
        </w:numPr>
        <w:rPr>
          <w:rFonts w:ascii="Times New Roman" w:eastAsia="Times New Roman" w:hAnsi="Times New Roman"/>
          <w:bCs/>
          <w:iCs/>
          <w:color w:val="000000"/>
          <w:sz w:val="24"/>
          <w:szCs w:val="24"/>
          <w:lang w:eastAsia="pl-PL"/>
        </w:rPr>
      </w:pPr>
      <w:r w:rsidRPr="000B1797">
        <w:rPr>
          <w:rFonts w:ascii="Times New Roman" w:eastAsia="Times New Roman" w:hAnsi="Times New Roman"/>
          <w:bCs/>
          <w:iCs/>
          <w:color w:val="000000"/>
          <w:sz w:val="24"/>
          <w:szCs w:val="24"/>
          <w:lang w:eastAsia="pl-PL"/>
        </w:rPr>
        <w:t>Sposób realizacji zamówienia:</w:t>
      </w:r>
    </w:p>
    <w:p w:rsidR="005777AB" w:rsidRPr="005777AB" w:rsidRDefault="005777AB" w:rsidP="005777AB">
      <w:pPr>
        <w:numPr>
          <w:ilvl w:val="2"/>
          <w:numId w:val="5"/>
        </w:numPr>
        <w:spacing w:before="60" w:after="120"/>
        <w:jc w:val="both"/>
        <w:outlineLvl w:val="1"/>
        <w:rPr>
          <w:bCs/>
          <w:iCs/>
          <w:color w:val="000000"/>
        </w:rPr>
      </w:pPr>
      <w:r w:rsidRPr="005777AB">
        <w:rPr>
          <w:bCs/>
          <w:iCs/>
          <w:color w:val="000000"/>
        </w:rPr>
        <w:t>Zamawiający nie dopuszcza możliwości złożenia oferty wariantowej tzn. oferty przewidującej odmienny sposób wykonania zamówienia niż określony w niniejszej SIWZ.</w:t>
      </w:r>
    </w:p>
    <w:p w:rsidR="005777AB" w:rsidRPr="005777AB" w:rsidRDefault="005777AB" w:rsidP="005777AB">
      <w:pPr>
        <w:numPr>
          <w:ilvl w:val="2"/>
          <w:numId w:val="5"/>
        </w:numPr>
        <w:spacing w:before="60" w:after="120"/>
        <w:jc w:val="both"/>
        <w:outlineLvl w:val="1"/>
        <w:rPr>
          <w:bCs/>
          <w:iCs/>
          <w:color w:val="000000"/>
        </w:rPr>
      </w:pPr>
      <w:r w:rsidRPr="005777AB">
        <w:rPr>
          <w:bCs/>
          <w:iCs/>
          <w:color w:val="000000"/>
        </w:rPr>
        <w:t>Zamawiający nie zamierza zawierać umowy ramowej.</w:t>
      </w:r>
    </w:p>
    <w:p w:rsidR="005777AB" w:rsidRPr="005777AB" w:rsidRDefault="005777AB" w:rsidP="005777AB">
      <w:pPr>
        <w:numPr>
          <w:ilvl w:val="2"/>
          <w:numId w:val="5"/>
        </w:numPr>
        <w:spacing w:before="60" w:after="120"/>
        <w:jc w:val="both"/>
        <w:outlineLvl w:val="1"/>
        <w:rPr>
          <w:bCs/>
          <w:iCs/>
          <w:color w:val="000000"/>
        </w:rPr>
      </w:pPr>
      <w:r w:rsidRPr="005777AB">
        <w:rPr>
          <w:bCs/>
          <w:iCs/>
          <w:color w:val="000000"/>
        </w:rPr>
        <w:t>Zamawiający nie zamierza ustanowić dynamicznego systemu zakupów.</w:t>
      </w:r>
    </w:p>
    <w:p w:rsidR="005777AB" w:rsidRPr="005777AB" w:rsidRDefault="005777AB" w:rsidP="005777AB">
      <w:pPr>
        <w:numPr>
          <w:ilvl w:val="2"/>
          <w:numId w:val="5"/>
        </w:numPr>
        <w:spacing w:before="60" w:after="120"/>
        <w:jc w:val="both"/>
        <w:outlineLvl w:val="1"/>
        <w:rPr>
          <w:bCs/>
          <w:iCs/>
          <w:color w:val="000000"/>
        </w:rPr>
      </w:pPr>
      <w:r w:rsidRPr="005777AB">
        <w:rPr>
          <w:bCs/>
          <w:iCs/>
          <w:color w:val="000000"/>
        </w:rPr>
        <w:t>Zamawiający nie przewiduje wyboru najkorzystniejszej oferty z zastosowaniem aukcji elektronicznej.</w:t>
      </w:r>
    </w:p>
    <w:p w:rsidR="005777AB" w:rsidRPr="005777AB" w:rsidRDefault="005777AB" w:rsidP="005777AB">
      <w:pPr>
        <w:numPr>
          <w:ilvl w:val="2"/>
          <w:numId w:val="5"/>
        </w:numPr>
        <w:spacing w:before="60" w:after="120"/>
        <w:jc w:val="both"/>
        <w:outlineLvl w:val="1"/>
        <w:rPr>
          <w:bCs/>
          <w:iCs/>
          <w:color w:val="000000"/>
        </w:rPr>
      </w:pPr>
      <w:r w:rsidRPr="005777AB">
        <w:rPr>
          <w:bCs/>
          <w:iCs/>
          <w:color w:val="000000"/>
        </w:rPr>
        <w:t xml:space="preserve">Zamawiający dopuszcza składanie ofert równoważnych. </w:t>
      </w:r>
    </w:p>
    <w:p w:rsidR="005777AB" w:rsidRPr="001B7535" w:rsidRDefault="005777AB" w:rsidP="000B1797">
      <w:pPr>
        <w:pStyle w:val="Akapitzlist"/>
        <w:numPr>
          <w:ilvl w:val="0"/>
          <w:numId w:val="6"/>
        </w:numPr>
        <w:spacing w:before="60" w:after="120"/>
        <w:jc w:val="both"/>
        <w:outlineLvl w:val="1"/>
        <w:rPr>
          <w:rFonts w:ascii="Times New Roman" w:hAnsi="Times New Roman"/>
          <w:bCs/>
          <w:iCs/>
          <w:color w:val="000000"/>
        </w:rPr>
      </w:pPr>
      <w:r w:rsidRPr="001B7535">
        <w:rPr>
          <w:rFonts w:ascii="Times New Roman" w:hAnsi="Times New Roman"/>
          <w:bCs/>
          <w:iCs/>
          <w:color w:val="000000"/>
        </w:rPr>
        <w:t xml:space="preserve">W przypadku, gdy Zamawiający dokonał opisu przedmiotu zamówienia przez wskazanie przykładowych znaków towarowych lub pochodzenia, Wykonawcy zobowiązani są do oferowania materiałów/urządzeń określonych w SIWZ lub równoważnych o parametrach tego typu, lecz nie gorszych od wskazanych. Wszystkie wskazane z nazwy materiały użyte w niniejszej SIWZ należy rozumieć jako określenie wymaganych parametrów </w:t>
      </w:r>
      <w:r w:rsidRPr="001B7535">
        <w:rPr>
          <w:rFonts w:ascii="Times New Roman" w:hAnsi="Times New Roman"/>
          <w:bCs/>
          <w:iCs/>
          <w:color w:val="000000"/>
        </w:rPr>
        <w:lastRenderedPageBreak/>
        <w:t xml:space="preserve">technicznych lub standardów jakościowych. Ciężar udowodnienia przez Wykonawcę zachowania parametrów wymaganych przez Zamawiającego leży po stronie składającego ofertę. </w:t>
      </w:r>
    </w:p>
    <w:p w:rsidR="005777AB" w:rsidRPr="001B7535" w:rsidRDefault="005777AB" w:rsidP="000B1797">
      <w:pPr>
        <w:pStyle w:val="Akapitzlist"/>
        <w:numPr>
          <w:ilvl w:val="0"/>
          <w:numId w:val="6"/>
        </w:numPr>
        <w:spacing w:before="60" w:after="120"/>
        <w:jc w:val="both"/>
        <w:outlineLvl w:val="1"/>
        <w:rPr>
          <w:rFonts w:ascii="Times New Roman" w:hAnsi="Times New Roman"/>
          <w:bCs/>
          <w:iCs/>
          <w:color w:val="000000"/>
        </w:rPr>
      </w:pPr>
      <w:r w:rsidRPr="001B7535">
        <w:rPr>
          <w:rFonts w:ascii="Times New Roman" w:hAnsi="Times New Roman"/>
          <w:bCs/>
          <w:iCs/>
          <w:color w:val="000000"/>
        </w:rPr>
        <w:t>Ilekroć w niniejszej Specyfikacji Istotnych Warunków Zamówienia opisano przedmiot zamówienia wskazując znaki towarowe, patenty lub pochodzenie, Zamawiający dopuszcza zastosowanie w ofercie Wykonawcy rozwiązań równoważnych wskazanym.</w:t>
      </w:r>
    </w:p>
    <w:p w:rsidR="005777AB" w:rsidRPr="001B7535" w:rsidRDefault="005777AB" w:rsidP="000B1797">
      <w:pPr>
        <w:pStyle w:val="Akapitzlist"/>
        <w:numPr>
          <w:ilvl w:val="0"/>
          <w:numId w:val="6"/>
        </w:numPr>
        <w:spacing w:before="60" w:after="120"/>
        <w:jc w:val="both"/>
        <w:outlineLvl w:val="1"/>
        <w:rPr>
          <w:rFonts w:ascii="Times New Roman" w:hAnsi="Times New Roman"/>
          <w:bCs/>
          <w:iCs/>
          <w:color w:val="000000"/>
        </w:rPr>
      </w:pPr>
      <w:r w:rsidRPr="001B7535">
        <w:rPr>
          <w:rFonts w:ascii="Times New Roman" w:hAnsi="Times New Roman"/>
          <w:bCs/>
          <w:iCs/>
          <w:color w:val="000000"/>
        </w:rPr>
        <w:t>Ilekroć w niniejszej Specyfikacji Istotnych Warunków Zamówienia opisano przedmiot zamówienia za pomocą norm, aprobat technicznych, specyfikacji technicznych i systemów odniesienia, o których mowa w art. 30 ust. 1-3 ustawy Prawo zamówień publicznych, Zamawiający dopuszcza zastosowanie w ofercie Wykonawcy rozwiązań równoważnych.</w:t>
      </w:r>
    </w:p>
    <w:p w:rsidR="005777AB" w:rsidRPr="001B7535" w:rsidRDefault="005777AB" w:rsidP="000B1797">
      <w:pPr>
        <w:pStyle w:val="Akapitzlist"/>
        <w:numPr>
          <w:ilvl w:val="0"/>
          <w:numId w:val="6"/>
        </w:numPr>
        <w:spacing w:before="60" w:after="120"/>
        <w:jc w:val="both"/>
        <w:outlineLvl w:val="1"/>
        <w:rPr>
          <w:rFonts w:ascii="Times New Roman" w:hAnsi="Times New Roman"/>
          <w:bCs/>
          <w:iCs/>
          <w:color w:val="000000"/>
        </w:rPr>
      </w:pPr>
      <w:r w:rsidRPr="001B7535">
        <w:rPr>
          <w:rFonts w:ascii="Times New Roman" w:hAnsi="Times New Roman"/>
          <w:bCs/>
          <w:iCs/>
          <w:color w:val="000000"/>
        </w:rPr>
        <w:t>Zgodnie z art. 30 ust. 5 ustawy Prawo zamówień publicznych Wykonawca, który powołuje się na rozwiązania równoważne opisywanym przez Zamawiającego, jest zobowiązany wskazać, że określone przez niego dostawy spełniają wymagania określone przez Zamawiającego.</w:t>
      </w:r>
    </w:p>
    <w:p w:rsidR="005777AB" w:rsidRPr="005777AB" w:rsidRDefault="005777AB" w:rsidP="005777AB">
      <w:pPr>
        <w:numPr>
          <w:ilvl w:val="2"/>
          <w:numId w:val="5"/>
        </w:numPr>
        <w:spacing w:before="60" w:after="120"/>
        <w:jc w:val="both"/>
        <w:outlineLvl w:val="1"/>
        <w:rPr>
          <w:bCs/>
          <w:iCs/>
          <w:color w:val="000000"/>
        </w:rPr>
      </w:pPr>
      <w:r w:rsidRPr="005777AB">
        <w:rPr>
          <w:bCs/>
          <w:iCs/>
          <w:color w:val="000000"/>
        </w:rPr>
        <w:t>Zamawiający nie przewiduje udzielania zaliczek na poczet wykonania zamówienia.</w:t>
      </w:r>
    </w:p>
    <w:p w:rsidR="005777AB" w:rsidRPr="005777AB" w:rsidRDefault="005777AB" w:rsidP="005777AB">
      <w:pPr>
        <w:numPr>
          <w:ilvl w:val="2"/>
          <w:numId w:val="5"/>
        </w:numPr>
        <w:spacing w:before="60" w:after="120"/>
        <w:jc w:val="both"/>
        <w:outlineLvl w:val="1"/>
        <w:rPr>
          <w:bCs/>
          <w:iCs/>
          <w:color w:val="000000"/>
        </w:rPr>
      </w:pPr>
      <w:r w:rsidRPr="005777AB">
        <w:rPr>
          <w:bCs/>
          <w:iCs/>
          <w:color w:val="000000"/>
        </w:rPr>
        <w:t xml:space="preserve">Zamawiający nie zastosował dialogu technicznego, o którym mowa w art. 31a Ustawy z dnia 29 stycznia 2004 r Prawo zamówień publicznych (tekst jednolity Dz. U. z 2013 r. poz. 907, z </w:t>
      </w:r>
      <w:proofErr w:type="spellStart"/>
      <w:r w:rsidRPr="005777AB">
        <w:rPr>
          <w:bCs/>
          <w:iCs/>
          <w:color w:val="000000"/>
        </w:rPr>
        <w:t>późn</w:t>
      </w:r>
      <w:proofErr w:type="spellEnd"/>
      <w:r w:rsidRPr="005777AB">
        <w:rPr>
          <w:bCs/>
          <w:iCs/>
          <w:color w:val="000000"/>
        </w:rPr>
        <w:t>. zm.).</w:t>
      </w:r>
    </w:p>
    <w:p w:rsidR="005777AB" w:rsidRDefault="005777AB" w:rsidP="005777AB">
      <w:pPr>
        <w:numPr>
          <w:ilvl w:val="2"/>
          <w:numId w:val="5"/>
        </w:numPr>
        <w:spacing w:before="60" w:after="120"/>
        <w:jc w:val="both"/>
        <w:outlineLvl w:val="1"/>
        <w:rPr>
          <w:bCs/>
          <w:iCs/>
          <w:color w:val="000000"/>
        </w:rPr>
      </w:pPr>
      <w:r w:rsidRPr="005777AB">
        <w:rPr>
          <w:bCs/>
          <w:iCs/>
          <w:color w:val="000000"/>
        </w:rPr>
        <w:t>Dopuszcza się możliwość wykonania zamówienia z udziałem Podwykonawców.</w:t>
      </w:r>
    </w:p>
    <w:p w:rsidR="000B1797" w:rsidRPr="005777AB" w:rsidRDefault="000B1797" w:rsidP="000B1797">
      <w:pPr>
        <w:numPr>
          <w:ilvl w:val="2"/>
          <w:numId w:val="5"/>
        </w:numPr>
        <w:spacing w:before="60" w:after="120"/>
        <w:jc w:val="both"/>
        <w:outlineLvl w:val="1"/>
        <w:rPr>
          <w:bCs/>
          <w:iCs/>
          <w:color w:val="000000"/>
        </w:rPr>
      </w:pPr>
      <w:r w:rsidRPr="000B1797">
        <w:rPr>
          <w:bCs/>
          <w:iCs/>
          <w:color w:val="000000"/>
        </w:rPr>
        <w:t>Zamawiający nie ponosi odpowiedzialności za szkody wyrządzone przez Wykonawcę podczas wykonywania przedmiotu zamówienia</w:t>
      </w:r>
    </w:p>
    <w:p w:rsidR="00F21E14" w:rsidRDefault="00F23594" w:rsidP="0067122B">
      <w:pPr>
        <w:numPr>
          <w:ilvl w:val="2"/>
          <w:numId w:val="5"/>
        </w:numPr>
        <w:spacing w:before="60" w:after="120"/>
        <w:jc w:val="both"/>
        <w:outlineLvl w:val="1"/>
      </w:pPr>
      <w:r>
        <w:t>Miejsce realizacji:</w:t>
      </w:r>
      <w:r w:rsidR="001001B2">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21E14" w:rsidRPr="00F21E14" w:rsidTr="008607E7">
        <w:tc>
          <w:tcPr>
            <w:tcW w:w="8640" w:type="dxa"/>
            <w:tcBorders>
              <w:top w:val="nil"/>
              <w:left w:val="nil"/>
              <w:bottom w:val="nil"/>
              <w:right w:val="nil"/>
            </w:tcBorders>
          </w:tcPr>
          <w:p w:rsidR="00F21E14" w:rsidRPr="00F21E14" w:rsidRDefault="00F21E14" w:rsidP="00322E2C">
            <w:pPr>
              <w:spacing w:before="60" w:after="120"/>
              <w:ind w:left="1004"/>
              <w:jc w:val="both"/>
              <w:outlineLvl w:val="1"/>
              <w:rPr>
                <w:bCs/>
                <w:iCs/>
              </w:rPr>
            </w:pPr>
            <w:r>
              <w:rPr>
                <w:bCs/>
                <w:iCs/>
              </w:rPr>
              <w:t xml:space="preserve">- </w:t>
            </w:r>
            <w:r w:rsidRPr="00F21E14">
              <w:rPr>
                <w:bCs/>
                <w:iCs/>
              </w:rPr>
              <w:t>teren Zakładu Mechaniczno-Biologicznego Przetwarzania Odpadów Komunalnych w Stalowej Woli</w:t>
            </w:r>
            <w:r w:rsidR="00322E2C">
              <w:rPr>
                <w:bCs/>
                <w:iCs/>
              </w:rPr>
              <w:t xml:space="preserve"> </w:t>
            </w:r>
            <w:r w:rsidRPr="00F21E14">
              <w:rPr>
                <w:bCs/>
                <w:iCs/>
              </w:rPr>
              <w:t>– dla zadania częściowego: 1</w:t>
            </w:r>
          </w:p>
        </w:tc>
      </w:tr>
      <w:tr w:rsidR="00F21E14" w:rsidRPr="00F21E14" w:rsidTr="008607E7">
        <w:tc>
          <w:tcPr>
            <w:tcW w:w="8640" w:type="dxa"/>
            <w:tcBorders>
              <w:top w:val="nil"/>
              <w:left w:val="nil"/>
              <w:bottom w:val="nil"/>
              <w:right w:val="nil"/>
            </w:tcBorders>
          </w:tcPr>
          <w:p w:rsidR="00F21E14" w:rsidRPr="00F21E14" w:rsidRDefault="00F21E14" w:rsidP="00F21E14">
            <w:pPr>
              <w:spacing w:before="60" w:after="120"/>
              <w:ind w:left="1004"/>
              <w:jc w:val="both"/>
              <w:outlineLvl w:val="1"/>
              <w:rPr>
                <w:bCs/>
                <w:iCs/>
              </w:rPr>
            </w:pPr>
            <w:r>
              <w:rPr>
                <w:bCs/>
                <w:iCs/>
              </w:rPr>
              <w:t xml:space="preserve">- </w:t>
            </w:r>
            <w:r w:rsidRPr="00F21E14">
              <w:rPr>
                <w:bCs/>
                <w:iCs/>
              </w:rPr>
              <w:t>siedziba Zamawiającego – dla zadania częściowego: 2</w:t>
            </w:r>
          </w:p>
        </w:tc>
      </w:tr>
    </w:tbl>
    <w:p w:rsidR="00A2369F" w:rsidRPr="000B08A9" w:rsidRDefault="00A2369F" w:rsidP="0067122B">
      <w:pPr>
        <w:pStyle w:val="Nagwek1"/>
      </w:pPr>
      <w:bookmarkStart w:id="4" w:name="_Toc258314245"/>
      <w:r w:rsidRPr="007C4CE2">
        <w:t xml:space="preserve">Informacja o przewidywanych zamówieniach </w:t>
      </w:r>
      <w:r w:rsidRPr="000B08A9">
        <w:t>uzupełnia</w:t>
      </w:r>
      <w:r w:rsidRPr="000B08A9">
        <w:softHyphen/>
        <w:t>jących (art. 67 ust. 1 pkt 6 i 7)</w:t>
      </w:r>
      <w:bookmarkEnd w:id="4"/>
      <w:r w:rsidRPr="000B08A9">
        <w:t xml:space="preserve"> </w:t>
      </w:r>
    </w:p>
    <w:p w:rsidR="00621576" w:rsidRPr="0067122B" w:rsidRDefault="009D3051" w:rsidP="0067122B">
      <w:pPr>
        <w:pStyle w:val="Nagwek2"/>
      </w:pPr>
      <w:r w:rsidRPr="000B08A9">
        <w:t>Zamawiający nie przewiduje udzielenia zamówień uzupełniających.</w:t>
      </w:r>
    </w:p>
    <w:p w:rsidR="00EB7871" w:rsidRPr="003209A8" w:rsidRDefault="00A2369F" w:rsidP="0067122B">
      <w:pPr>
        <w:pStyle w:val="Nagwek1"/>
      </w:pPr>
      <w:bookmarkStart w:id="5" w:name="_Toc258314246"/>
      <w:r w:rsidRPr="007731F5">
        <w:t>Termin wykonania zamówienia</w:t>
      </w:r>
      <w:bookmarkEnd w:id="5"/>
    </w:p>
    <w:p w:rsidR="00621576" w:rsidRPr="009A2242" w:rsidRDefault="009A2242" w:rsidP="00787A8D">
      <w:pPr>
        <w:pStyle w:val="Nagwek2"/>
        <w:numPr>
          <w:ilvl w:val="0"/>
          <w:numId w:val="0"/>
        </w:numPr>
        <w:ind w:left="1248"/>
        <w:rPr>
          <w:lang w:val="pl-PL"/>
        </w:rPr>
      </w:pPr>
      <w:r>
        <w:rPr>
          <w:lang w:val="pl-PL"/>
        </w:rPr>
        <w:t xml:space="preserve">Do </w:t>
      </w:r>
      <w:r w:rsidRPr="009A2242">
        <w:t xml:space="preserve">35 dni od daty udzielenia zamówienia – dla zadania częściowego: </w:t>
      </w:r>
      <w:r>
        <w:rPr>
          <w:lang w:val="pl-PL"/>
        </w:rPr>
        <w:t>1 i 2</w:t>
      </w:r>
    </w:p>
    <w:p w:rsidR="00A2369F" w:rsidRPr="00876900" w:rsidRDefault="00A2369F" w:rsidP="0067122B">
      <w:pPr>
        <w:pStyle w:val="Nagwek1"/>
      </w:pPr>
      <w:bookmarkStart w:id="6" w:name="_Toc258314247"/>
      <w:r w:rsidRPr="004A65BB">
        <w:t>Warunki udziału w postępowaniu oraz opis sposobu dokonywania oceny spełniania tych warunków</w:t>
      </w:r>
      <w:bookmarkEnd w:id="6"/>
    </w:p>
    <w:p w:rsidR="00A2369F" w:rsidRPr="00876900" w:rsidRDefault="00A2369F" w:rsidP="00EF6F06">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AF4A32">
        <w:t>(t</w:t>
      </w:r>
      <w:r w:rsidR="009D3051" w:rsidRPr="009D3051">
        <w:t xml:space="preserve">j. Dz. U. z 2013 r. poz. 907, z </w:t>
      </w:r>
      <w:proofErr w:type="spellStart"/>
      <w:r w:rsidR="009D3051" w:rsidRPr="009D3051">
        <w:t>późn</w:t>
      </w:r>
      <w:proofErr w:type="spellEnd"/>
      <w:r w:rsidR="009D3051" w:rsidRPr="009D3051">
        <w:t>.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9D3051" w:rsidRPr="009D3051">
        <w:t>(</w:t>
      </w:r>
      <w:proofErr w:type="spellStart"/>
      <w:r w:rsidR="009D3051" w:rsidRPr="009D3051">
        <w:t>t.j</w:t>
      </w:r>
      <w:proofErr w:type="spellEnd"/>
      <w:r w:rsidR="009D3051" w:rsidRPr="009D3051">
        <w:t xml:space="preserve">. Dz. U. z 2013 r. poz. 907, z </w:t>
      </w:r>
      <w:proofErr w:type="spellStart"/>
      <w:r w:rsidR="009D3051" w:rsidRPr="009D3051">
        <w:t>późn</w:t>
      </w:r>
      <w:proofErr w:type="spellEnd"/>
      <w:r w:rsidR="009D3051" w:rsidRPr="009D3051">
        <w:t>. zm.)</w:t>
      </w:r>
      <w:r w:rsidRPr="00D91376">
        <w:t>.</w:t>
      </w:r>
    </w:p>
    <w:p w:rsidR="00A2369F" w:rsidRDefault="00A2369F" w:rsidP="00E01E01">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6672A6">
        <w:tc>
          <w:tcPr>
            <w:tcW w:w="720" w:type="dxa"/>
            <w:vAlign w:val="center"/>
          </w:tcPr>
          <w:p w:rsidR="00FF1C48" w:rsidRPr="006672A6" w:rsidRDefault="00FF1C48" w:rsidP="006672A6">
            <w:pPr>
              <w:spacing w:before="60" w:after="120"/>
              <w:jc w:val="center"/>
              <w:rPr>
                <w:b/>
                <w:sz w:val="20"/>
                <w:szCs w:val="20"/>
              </w:rPr>
            </w:pPr>
            <w:r w:rsidRPr="006672A6">
              <w:rPr>
                <w:b/>
                <w:sz w:val="20"/>
                <w:szCs w:val="20"/>
              </w:rPr>
              <w:lastRenderedPageBreak/>
              <w:t>Lp.</w:t>
            </w:r>
          </w:p>
        </w:tc>
        <w:tc>
          <w:tcPr>
            <w:tcW w:w="7738" w:type="dxa"/>
            <w:vAlign w:val="center"/>
          </w:tcPr>
          <w:p w:rsidR="00FF1C48" w:rsidRPr="006672A6" w:rsidRDefault="00FF1C48" w:rsidP="006672A6">
            <w:pPr>
              <w:spacing w:before="60" w:after="120"/>
              <w:jc w:val="center"/>
              <w:rPr>
                <w:sz w:val="20"/>
                <w:szCs w:val="20"/>
              </w:rPr>
            </w:pPr>
            <w:r w:rsidRPr="006672A6">
              <w:rPr>
                <w:b/>
                <w:sz w:val="20"/>
                <w:szCs w:val="20"/>
              </w:rPr>
              <w:t>Warunki oraz opis sposobu dokonywania oceny spełniania tych warunków</w:t>
            </w:r>
          </w:p>
        </w:tc>
      </w:tr>
      <w:tr w:rsidR="009D3051" w:rsidTr="00AF4A32">
        <w:tc>
          <w:tcPr>
            <w:tcW w:w="720" w:type="dxa"/>
          </w:tcPr>
          <w:p w:rsidR="009D3051" w:rsidRDefault="009D3051" w:rsidP="00AF4A32">
            <w:pPr>
              <w:spacing w:before="60" w:after="120"/>
              <w:jc w:val="both"/>
            </w:pPr>
            <w:r w:rsidRPr="009D3051">
              <w:t>1</w:t>
            </w:r>
          </w:p>
        </w:tc>
        <w:tc>
          <w:tcPr>
            <w:tcW w:w="7738" w:type="dxa"/>
          </w:tcPr>
          <w:p w:rsidR="009D3051" w:rsidRPr="006672A6" w:rsidRDefault="009D3051" w:rsidP="00AF4A32">
            <w:pPr>
              <w:spacing w:before="60" w:after="120"/>
              <w:jc w:val="both"/>
              <w:rPr>
                <w:b/>
                <w:bCs/>
              </w:rPr>
            </w:pPr>
            <w:r w:rsidRPr="009D3051">
              <w:rPr>
                <w:b/>
                <w:bCs/>
              </w:rPr>
              <w:t>Uprawnienia do wykonywania określonej działalności lub czynności, jeżeli przepisy prawa nakładają obowiązek ich posiadania</w:t>
            </w:r>
          </w:p>
          <w:p w:rsidR="001B7535" w:rsidRDefault="001B7535" w:rsidP="001B7535">
            <w:pPr>
              <w:spacing w:before="60" w:after="120"/>
              <w:jc w:val="both"/>
            </w:pPr>
            <w:r>
              <w:t xml:space="preserve">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 </w:t>
            </w:r>
          </w:p>
          <w:p w:rsidR="009D3051" w:rsidRDefault="001B7535" w:rsidP="001B7535">
            <w:pPr>
              <w:spacing w:before="60" w:after="120"/>
              <w:jc w:val="both"/>
            </w:pPr>
            <w:r>
              <w:t>W przypadku składania oferty wspólnej przez kilku Wykonawców, warunek może być spełniony przez nich łącznie lub przez jednego z nich</w:t>
            </w:r>
            <w:r w:rsidR="009D3051" w:rsidRPr="009D3051">
              <w:t>.</w:t>
            </w:r>
          </w:p>
        </w:tc>
      </w:tr>
      <w:tr w:rsidR="009D3051" w:rsidTr="00AF4A32">
        <w:tc>
          <w:tcPr>
            <w:tcW w:w="720" w:type="dxa"/>
          </w:tcPr>
          <w:p w:rsidR="009D3051" w:rsidRDefault="009D3051" w:rsidP="00AF4A32">
            <w:pPr>
              <w:spacing w:before="60" w:after="120"/>
              <w:jc w:val="both"/>
            </w:pPr>
            <w:r w:rsidRPr="009D3051">
              <w:t>2</w:t>
            </w:r>
          </w:p>
        </w:tc>
        <w:tc>
          <w:tcPr>
            <w:tcW w:w="7738" w:type="dxa"/>
          </w:tcPr>
          <w:p w:rsidR="009D3051" w:rsidRPr="006672A6" w:rsidRDefault="009D3051" w:rsidP="00AF4A32">
            <w:pPr>
              <w:spacing w:before="60" w:after="120"/>
              <w:jc w:val="both"/>
              <w:rPr>
                <w:b/>
                <w:bCs/>
              </w:rPr>
            </w:pPr>
            <w:r w:rsidRPr="009D3051">
              <w:rPr>
                <w:b/>
                <w:bCs/>
              </w:rPr>
              <w:t>Wiedza i doświadczenie</w:t>
            </w:r>
          </w:p>
          <w:p w:rsidR="001B7535" w:rsidRDefault="001B7535" w:rsidP="00AF4A32">
            <w:pPr>
              <w:spacing w:before="60" w:after="120"/>
              <w:jc w:val="both"/>
            </w:pPr>
            <w:r w:rsidRPr="001B7535">
              <w:t>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 oraz wykaże się doświadczeniem, że w okresie ostatnich trzech lat przed upływem terminu składania ofert albo wniosków o dopuszczenie do udziału w postępowaniu, a jeżeli okres prowadzenia działalności jest krótszy – w tym okresie, dostawą:</w:t>
            </w:r>
          </w:p>
          <w:p w:rsidR="008607E7" w:rsidRDefault="001B7535" w:rsidP="008607E7">
            <w:pPr>
              <w:spacing w:before="60" w:after="120"/>
              <w:jc w:val="both"/>
            </w:pPr>
            <w:r>
              <w:t xml:space="preserve"> </w:t>
            </w:r>
            <w:r w:rsidR="008607E7">
              <w:t xml:space="preserve">DLA </w:t>
            </w:r>
            <w:r w:rsidR="008607E7" w:rsidRPr="008607E7">
              <w:t>CZĘŚ</w:t>
            </w:r>
            <w:r w:rsidR="008607E7">
              <w:t>CI</w:t>
            </w:r>
            <w:r w:rsidR="008607E7" w:rsidRPr="008607E7">
              <w:t xml:space="preserve"> NR 1 - Dostawa kontenerów do Zakładu realizowanego w ramach Przedsięwzięcia: „Budowa Zakładu Mechaniczno-Biologicznego Przetwarzania Odpadów Komunalnych w Stalowej Woli”</w:t>
            </w:r>
          </w:p>
          <w:p w:rsidR="008607E7" w:rsidRDefault="008607E7" w:rsidP="008607E7">
            <w:pPr>
              <w:spacing w:before="60" w:after="120"/>
              <w:jc w:val="both"/>
            </w:pPr>
            <w:r>
              <w:t>•</w:t>
            </w:r>
            <w:r>
              <w:tab/>
              <w:t>co najmniej jedną dostaw</w:t>
            </w:r>
            <w:r w:rsidR="00FC1026">
              <w:t>ą min.</w:t>
            </w:r>
            <w:r>
              <w:t xml:space="preserve"> dwóch kontenerów o poj. min. 30 m3, </w:t>
            </w:r>
          </w:p>
          <w:p w:rsidR="008607E7" w:rsidRDefault="008607E7" w:rsidP="008607E7">
            <w:pPr>
              <w:spacing w:before="60" w:after="120"/>
              <w:jc w:val="both"/>
            </w:pPr>
          </w:p>
          <w:p w:rsidR="008607E7" w:rsidRDefault="008607E7" w:rsidP="008607E7">
            <w:pPr>
              <w:spacing w:before="60" w:after="120"/>
              <w:jc w:val="both"/>
            </w:pPr>
            <w:r>
              <w:t xml:space="preserve">DLA CZĘŚCI </w:t>
            </w:r>
            <w:r w:rsidRPr="008607E7">
              <w:t xml:space="preserve">NR 2 - Dostawa </w:t>
            </w:r>
            <w:r w:rsidR="00661181">
              <w:t>pojemników</w:t>
            </w:r>
            <w:r w:rsidRPr="008607E7">
              <w:t xml:space="preserve"> do Miejskiego Zakładu Komunalnego Sp. z o.o. w Stalowej Woli”</w:t>
            </w:r>
          </w:p>
          <w:p w:rsidR="001B7535" w:rsidRDefault="008607E7" w:rsidP="008607E7">
            <w:pPr>
              <w:spacing w:before="60" w:after="120"/>
              <w:jc w:val="both"/>
            </w:pPr>
            <w:r>
              <w:t>•</w:t>
            </w:r>
            <w:r>
              <w:tab/>
              <w:t xml:space="preserve">co najmniej jedną dostawą </w:t>
            </w:r>
            <w:r w:rsidRPr="008607E7">
              <w:t>kontenerów</w:t>
            </w:r>
            <w:r>
              <w:t xml:space="preserve"> i/lub pojemników</w:t>
            </w:r>
            <w:r w:rsidRPr="008607E7">
              <w:t xml:space="preserve"> </w:t>
            </w:r>
            <w:r>
              <w:t>o</w:t>
            </w:r>
            <w:r w:rsidR="00FC1026">
              <w:t> </w:t>
            </w:r>
            <w:r w:rsidR="00FC1026" w:rsidRPr="008607E7">
              <w:t>minimal</w:t>
            </w:r>
            <w:r w:rsidR="00FC1026">
              <w:t>nej</w:t>
            </w:r>
            <w:r w:rsidRPr="008607E7">
              <w:t xml:space="preserve"> wartości dostawy – 20 000 zł netto</w:t>
            </w:r>
            <w:r w:rsidR="00FC1026">
              <w:t>.</w:t>
            </w:r>
            <w:r w:rsidRPr="008607E7">
              <w:t xml:space="preserve"> </w:t>
            </w:r>
          </w:p>
          <w:p w:rsidR="001B7535" w:rsidRDefault="001B7535" w:rsidP="001B7535">
            <w:pPr>
              <w:spacing w:before="60" w:after="120"/>
              <w:jc w:val="both"/>
            </w:pPr>
            <w:r>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rsidR="001B7535" w:rsidRDefault="001B7535" w:rsidP="001B7535">
            <w:pPr>
              <w:spacing w:before="60" w:after="120"/>
              <w:jc w:val="both"/>
            </w:pPr>
            <w:r>
              <w:t>W przypadku składania oferty wspólnej przez kilku Wykonawców, warunek może być spełniony przez nich łącznie lub przez jednego z nich.</w:t>
            </w:r>
          </w:p>
        </w:tc>
      </w:tr>
      <w:tr w:rsidR="009D3051" w:rsidTr="00AF4A32">
        <w:tc>
          <w:tcPr>
            <w:tcW w:w="720" w:type="dxa"/>
          </w:tcPr>
          <w:p w:rsidR="009D3051" w:rsidRDefault="009D3051" w:rsidP="00AF4A32">
            <w:pPr>
              <w:spacing w:before="60" w:after="120"/>
              <w:jc w:val="both"/>
            </w:pPr>
            <w:r w:rsidRPr="009D3051">
              <w:lastRenderedPageBreak/>
              <w:t>3</w:t>
            </w:r>
          </w:p>
        </w:tc>
        <w:tc>
          <w:tcPr>
            <w:tcW w:w="7738" w:type="dxa"/>
          </w:tcPr>
          <w:p w:rsidR="009D3051" w:rsidRPr="006672A6" w:rsidRDefault="009D3051" w:rsidP="00AF4A32">
            <w:pPr>
              <w:spacing w:before="60" w:after="120"/>
              <w:jc w:val="both"/>
              <w:rPr>
                <w:b/>
                <w:bCs/>
              </w:rPr>
            </w:pPr>
            <w:r w:rsidRPr="009D3051">
              <w:rPr>
                <w:b/>
                <w:bCs/>
              </w:rPr>
              <w:t>Potencjał techniczny</w:t>
            </w:r>
          </w:p>
          <w:p w:rsidR="00FD6330" w:rsidRDefault="00FD6330" w:rsidP="00FD6330">
            <w:pPr>
              <w:spacing w:before="60" w:after="120"/>
              <w:jc w:val="both"/>
            </w:pPr>
            <w: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p w:rsidR="009D3051" w:rsidRDefault="00FD6330" w:rsidP="00FD6330">
            <w:pPr>
              <w:spacing w:before="60" w:after="120"/>
              <w:jc w:val="both"/>
            </w:pPr>
            <w:r>
              <w:t>W przypadku składania oferty wspólnej przez kilku Wykonawców, warunek może być spełniony przez nich łącznie lub przez jednego z nich</w:t>
            </w:r>
            <w:r w:rsidR="009D3051" w:rsidRPr="009D3051">
              <w:t>.</w:t>
            </w:r>
          </w:p>
        </w:tc>
      </w:tr>
      <w:tr w:rsidR="009D3051" w:rsidTr="00AF4A32">
        <w:tc>
          <w:tcPr>
            <w:tcW w:w="720" w:type="dxa"/>
          </w:tcPr>
          <w:p w:rsidR="009D3051" w:rsidRDefault="009D3051" w:rsidP="00AF4A32">
            <w:pPr>
              <w:spacing w:before="60" w:after="120"/>
              <w:jc w:val="both"/>
            </w:pPr>
            <w:r w:rsidRPr="009D3051">
              <w:t>4</w:t>
            </w:r>
          </w:p>
        </w:tc>
        <w:tc>
          <w:tcPr>
            <w:tcW w:w="7738" w:type="dxa"/>
          </w:tcPr>
          <w:p w:rsidR="009D3051" w:rsidRPr="006672A6" w:rsidRDefault="009D3051" w:rsidP="00AF4A32">
            <w:pPr>
              <w:spacing w:before="60" w:after="120"/>
              <w:jc w:val="both"/>
              <w:rPr>
                <w:b/>
                <w:bCs/>
              </w:rPr>
            </w:pPr>
            <w:r w:rsidRPr="009D3051">
              <w:rPr>
                <w:b/>
                <w:bCs/>
              </w:rPr>
              <w:t>Osoby zdolne do wykonania zamówienia</w:t>
            </w:r>
          </w:p>
          <w:p w:rsidR="00FD6330" w:rsidRDefault="00FD6330" w:rsidP="00FD6330">
            <w:pPr>
              <w:spacing w:before="60" w:after="120"/>
              <w:jc w:val="both"/>
            </w:pPr>
            <w: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odpowiednimi osobami zdolnymi do wykonania zamówienia.</w:t>
            </w:r>
          </w:p>
          <w:p w:rsidR="009D3051" w:rsidRDefault="00FD6330" w:rsidP="00FD6330">
            <w:pPr>
              <w:spacing w:before="60" w:after="120"/>
              <w:jc w:val="both"/>
            </w:pPr>
            <w:r>
              <w:t>W przypadku składania oferty wspólnej przez kilku Wykonawców, warunek może być spełniony przez nich łącznie lub przez jednego z nich</w:t>
            </w:r>
            <w:r w:rsidR="009D3051" w:rsidRPr="009D3051">
              <w:t>.</w:t>
            </w:r>
          </w:p>
        </w:tc>
      </w:tr>
      <w:tr w:rsidR="009D3051" w:rsidTr="00AF4A32">
        <w:tc>
          <w:tcPr>
            <w:tcW w:w="720" w:type="dxa"/>
          </w:tcPr>
          <w:p w:rsidR="009D3051" w:rsidRDefault="009D3051" w:rsidP="00AF4A32">
            <w:pPr>
              <w:spacing w:before="60" w:after="120"/>
              <w:jc w:val="both"/>
            </w:pPr>
            <w:r w:rsidRPr="009D3051">
              <w:t>5</w:t>
            </w:r>
          </w:p>
        </w:tc>
        <w:tc>
          <w:tcPr>
            <w:tcW w:w="7738" w:type="dxa"/>
          </w:tcPr>
          <w:p w:rsidR="009D3051" w:rsidRPr="006672A6" w:rsidRDefault="009D3051" w:rsidP="00AF4A32">
            <w:pPr>
              <w:spacing w:before="60" w:after="120"/>
              <w:jc w:val="both"/>
              <w:rPr>
                <w:b/>
                <w:bCs/>
              </w:rPr>
            </w:pPr>
            <w:r w:rsidRPr="009D3051">
              <w:rPr>
                <w:b/>
                <w:bCs/>
              </w:rPr>
              <w:t>Sytuacja ekonomiczna i finansowa</w:t>
            </w:r>
          </w:p>
          <w:p w:rsidR="00FD6330" w:rsidRDefault="00FD6330" w:rsidP="00FD6330">
            <w:pPr>
              <w:spacing w:before="60" w:after="120"/>
              <w:jc w:val="both"/>
            </w:pPr>
            <w: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p w:rsidR="009D3051" w:rsidRDefault="00FD6330" w:rsidP="00FD6330">
            <w:pPr>
              <w:spacing w:before="60" w:after="120"/>
              <w:jc w:val="both"/>
            </w:pPr>
            <w:r>
              <w:t>W przypadku składania oferty wspólnej przez kilku Wykonawców, warunek może być spełniony przez nich łącznie lub przez jednego z nich.</w:t>
            </w:r>
          </w:p>
        </w:tc>
      </w:tr>
    </w:tbl>
    <w:p w:rsidR="00C70735" w:rsidRDefault="00C70735" w:rsidP="00EF6F06">
      <w:pPr>
        <w:pStyle w:val="Nagwek2"/>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C70735" w:rsidRPr="00876900" w:rsidRDefault="00C70735" w:rsidP="00EF6F06">
      <w:pPr>
        <w:pStyle w:val="Nagwek2"/>
        <w:numPr>
          <w:ilvl w:val="0"/>
          <w:numId w:val="0"/>
        </w:numPr>
        <w:ind w:left="680"/>
      </w:pPr>
      <w:r w:rsidRPr="005B7C8A">
        <w:t>Podmiot, który zobowiązał się do udostępnienia zasobów odpowiada solidarnie z</w:t>
      </w:r>
      <w:r w:rsidR="00B079A4">
        <w:rPr>
          <w:lang w:val="pl-PL"/>
        </w:rPr>
        <w:t> W</w:t>
      </w:r>
      <w:proofErr w:type="spellStart"/>
      <w:r w:rsidR="00B079A4" w:rsidRPr="005B7C8A">
        <w:t>ykonawcą</w:t>
      </w:r>
      <w:proofErr w:type="spellEnd"/>
      <w:r w:rsidR="00B079A4" w:rsidRPr="005B7C8A">
        <w:t xml:space="preserve"> </w:t>
      </w:r>
      <w:r w:rsidRPr="005B7C8A">
        <w:t xml:space="preserve">za szkodę </w:t>
      </w:r>
      <w:r w:rsidR="00B079A4">
        <w:rPr>
          <w:lang w:val="pl-PL"/>
        </w:rPr>
        <w:t>Z</w:t>
      </w:r>
      <w:proofErr w:type="spellStart"/>
      <w:r w:rsidRPr="005B7C8A">
        <w:t>amawiającego</w:t>
      </w:r>
      <w:proofErr w:type="spellEnd"/>
      <w:r w:rsidRPr="005B7C8A">
        <w:t xml:space="preserve"> powstałą wskutek nieudostępnienia tych zasobów, chyba, że za nieudostępnienie zasobów nie ponosi winy.</w:t>
      </w:r>
    </w:p>
    <w:p w:rsidR="00330DC9" w:rsidRPr="00330DC9" w:rsidRDefault="00330DC9" w:rsidP="00330DC9">
      <w:pPr>
        <w:numPr>
          <w:ilvl w:val="1"/>
          <w:numId w:val="1"/>
        </w:numPr>
        <w:spacing w:before="60" w:after="120"/>
        <w:jc w:val="both"/>
        <w:outlineLvl w:val="1"/>
        <w:rPr>
          <w:rFonts w:eastAsia="EUAlbertina-Regular-Identity-H"/>
          <w:bCs/>
          <w:iCs/>
          <w:color w:val="000000"/>
        </w:rPr>
      </w:pPr>
      <w:r w:rsidRPr="00330DC9">
        <w:rPr>
          <w:rFonts w:eastAsia="EUAlbertina-Regular-Identity-H"/>
          <w:bCs/>
          <w:iCs/>
          <w:color w:val="000000"/>
        </w:rPr>
        <w:t>Wobec powyższego Wykonawca musi dołączyć do oferty dokumenty dotyczące w</w:t>
      </w:r>
      <w:r w:rsidR="00B079A4">
        <w:rPr>
          <w:rFonts w:eastAsia="EUAlbertina-Regular-Identity-H"/>
          <w:bCs/>
          <w:iCs/>
          <w:color w:val="000000"/>
        </w:rPr>
        <w:t> </w:t>
      </w:r>
      <w:r w:rsidRPr="00330DC9">
        <w:rPr>
          <w:rFonts w:eastAsia="EUAlbertina-Regular-Identity-H"/>
          <w:bCs/>
          <w:iCs/>
          <w:color w:val="000000"/>
        </w:rPr>
        <w:t>szczególności:</w:t>
      </w:r>
    </w:p>
    <w:p w:rsidR="00330DC9" w:rsidRPr="00330DC9" w:rsidRDefault="00330DC9" w:rsidP="00330DC9">
      <w:pPr>
        <w:numPr>
          <w:ilvl w:val="0"/>
          <w:numId w:val="7"/>
        </w:numPr>
        <w:spacing w:before="60" w:after="120"/>
        <w:jc w:val="both"/>
        <w:outlineLvl w:val="1"/>
        <w:rPr>
          <w:rFonts w:eastAsia="EUAlbertina-Regular-Identity-H"/>
          <w:bCs/>
          <w:iCs/>
          <w:color w:val="000000"/>
        </w:rPr>
      </w:pPr>
      <w:r w:rsidRPr="00330DC9">
        <w:rPr>
          <w:rFonts w:eastAsia="EUAlbertina-Regular-Identity-H"/>
          <w:bCs/>
          <w:iCs/>
          <w:color w:val="000000"/>
        </w:rPr>
        <w:t>zakresu dostępnych Wykonawcy zasobów innego podmiotu,</w:t>
      </w:r>
    </w:p>
    <w:p w:rsidR="00330DC9" w:rsidRPr="00330DC9" w:rsidRDefault="00330DC9" w:rsidP="00330DC9">
      <w:pPr>
        <w:numPr>
          <w:ilvl w:val="0"/>
          <w:numId w:val="7"/>
        </w:numPr>
        <w:spacing w:before="60" w:after="120"/>
        <w:jc w:val="both"/>
        <w:outlineLvl w:val="1"/>
        <w:rPr>
          <w:rFonts w:eastAsia="EUAlbertina-Regular-Identity-H"/>
          <w:bCs/>
          <w:iCs/>
          <w:color w:val="000000"/>
        </w:rPr>
      </w:pPr>
      <w:r w:rsidRPr="00330DC9">
        <w:rPr>
          <w:rFonts w:eastAsia="EUAlbertina-Regular-Identity-H"/>
          <w:bCs/>
          <w:iCs/>
          <w:color w:val="000000"/>
        </w:rPr>
        <w:lastRenderedPageBreak/>
        <w:t>sposobu wykorzystania zasobów innego podmiotu przez Wykonawcę, przy wykonywaniu zamówienia,</w:t>
      </w:r>
    </w:p>
    <w:p w:rsidR="00330DC9" w:rsidRPr="00330DC9" w:rsidRDefault="00330DC9" w:rsidP="00330DC9">
      <w:pPr>
        <w:numPr>
          <w:ilvl w:val="0"/>
          <w:numId w:val="7"/>
        </w:numPr>
        <w:spacing w:before="60" w:after="120"/>
        <w:jc w:val="both"/>
        <w:outlineLvl w:val="1"/>
        <w:rPr>
          <w:rFonts w:eastAsia="EUAlbertina-Regular-Identity-H"/>
          <w:bCs/>
          <w:iCs/>
          <w:color w:val="000000"/>
        </w:rPr>
      </w:pPr>
      <w:r w:rsidRPr="00330DC9">
        <w:rPr>
          <w:rFonts w:eastAsia="EUAlbertina-Regular-Identity-H"/>
          <w:bCs/>
          <w:iCs/>
          <w:color w:val="000000"/>
        </w:rPr>
        <w:t>charakteru stosunku, jaki będzie łączył Wykonawcę z innym podmiotem,</w:t>
      </w:r>
    </w:p>
    <w:p w:rsidR="00330DC9" w:rsidRPr="00330DC9" w:rsidRDefault="00330DC9" w:rsidP="00330DC9">
      <w:pPr>
        <w:numPr>
          <w:ilvl w:val="0"/>
          <w:numId w:val="7"/>
        </w:numPr>
        <w:spacing w:before="60" w:after="120"/>
        <w:jc w:val="both"/>
        <w:outlineLvl w:val="1"/>
        <w:rPr>
          <w:rFonts w:eastAsia="EUAlbertina-Regular-Identity-H"/>
          <w:bCs/>
          <w:iCs/>
          <w:color w:val="000000"/>
        </w:rPr>
      </w:pPr>
      <w:r w:rsidRPr="00330DC9">
        <w:rPr>
          <w:rFonts w:eastAsia="EUAlbertina-Regular-Identity-H"/>
          <w:bCs/>
          <w:iCs/>
          <w:color w:val="000000"/>
        </w:rPr>
        <w:t>zakresu i okresu udziału innego podmiotu przy wykonywaniu zamówienia.</w:t>
      </w:r>
    </w:p>
    <w:p w:rsidR="00330DC9" w:rsidRPr="00330DC9" w:rsidRDefault="00330DC9" w:rsidP="00330DC9">
      <w:pPr>
        <w:numPr>
          <w:ilvl w:val="1"/>
          <w:numId w:val="1"/>
        </w:numPr>
        <w:spacing w:before="60" w:after="120"/>
        <w:jc w:val="both"/>
        <w:outlineLvl w:val="1"/>
        <w:rPr>
          <w:rFonts w:eastAsia="EUAlbertina-Regular-Identity-H"/>
          <w:bCs/>
          <w:iCs/>
          <w:color w:val="000000"/>
        </w:rPr>
      </w:pPr>
      <w:r w:rsidRPr="00330DC9">
        <w:rPr>
          <w:bCs/>
          <w:iCs/>
          <w:color w:val="000000"/>
        </w:rPr>
        <w:t>Wykonawcy mogą wspólnie ubiegać się o udzielenie zamówienia. W takim przypadku Wykonawcy ustanawiają pełnomocnika do reprezentowania ich w</w:t>
      </w:r>
      <w:r w:rsidR="00EF6F06">
        <w:rPr>
          <w:bCs/>
          <w:iCs/>
          <w:color w:val="000000"/>
        </w:rPr>
        <w:t> </w:t>
      </w:r>
      <w:r w:rsidRPr="00330DC9">
        <w:rPr>
          <w:bCs/>
          <w:iCs/>
          <w:color w:val="000000"/>
        </w:rPr>
        <w:t>postępowaniu o udzielenie zamówienia albo reprezentowania w postępowaniu i</w:t>
      </w:r>
      <w:r w:rsidR="00EF6F06">
        <w:rPr>
          <w:bCs/>
          <w:iCs/>
          <w:color w:val="000000"/>
        </w:rPr>
        <w:t> </w:t>
      </w:r>
      <w:r w:rsidRPr="00330DC9">
        <w:rPr>
          <w:bCs/>
          <w:iCs/>
          <w:color w:val="000000"/>
        </w:rPr>
        <w:t>zawarcia umowy w sprawie zamówienia publicznego. Oferty wspólne będą musiały spełniać następujące wymagania:</w:t>
      </w:r>
    </w:p>
    <w:p w:rsidR="00330DC9" w:rsidRPr="00330DC9" w:rsidRDefault="00330DC9" w:rsidP="00330DC9">
      <w:pPr>
        <w:numPr>
          <w:ilvl w:val="2"/>
          <w:numId w:val="8"/>
        </w:numPr>
        <w:jc w:val="both"/>
        <w:outlineLvl w:val="1"/>
        <w:rPr>
          <w:bCs/>
          <w:iCs/>
        </w:rPr>
      </w:pPr>
      <w:r w:rsidRPr="00330DC9">
        <w:rPr>
          <w:bCs/>
          <w:iCs/>
        </w:rPr>
        <w:t>Oferta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330DC9" w:rsidRPr="00330DC9" w:rsidRDefault="00330DC9" w:rsidP="00330DC9">
      <w:pPr>
        <w:numPr>
          <w:ilvl w:val="2"/>
          <w:numId w:val="8"/>
        </w:numPr>
        <w:jc w:val="both"/>
        <w:outlineLvl w:val="1"/>
        <w:rPr>
          <w:bCs/>
          <w:iCs/>
        </w:rPr>
      </w:pPr>
      <w:r w:rsidRPr="00330DC9">
        <w:rPr>
          <w:bCs/>
          <w:iCs/>
        </w:rPr>
        <w:t>Wszyscy partnerzy będą ponosić odpowiedzialność solidarną za wykonanie umowy zgodnie z jej postanowieniami;</w:t>
      </w:r>
    </w:p>
    <w:p w:rsidR="00330DC9" w:rsidRPr="00330DC9" w:rsidRDefault="00330DC9" w:rsidP="00330DC9">
      <w:pPr>
        <w:numPr>
          <w:ilvl w:val="2"/>
          <w:numId w:val="8"/>
        </w:numPr>
        <w:jc w:val="both"/>
        <w:outlineLvl w:val="1"/>
        <w:rPr>
          <w:bCs/>
          <w:iCs/>
        </w:rPr>
      </w:pPr>
      <w:r w:rsidRPr="00330DC9">
        <w:rPr>
          <w:bCs/>
          <w:iCs/>
        </w:rPr>
        <w:t>Wyznaczony lider umocowany będzie do otrzymywania poleceń oraz instrukcji dla i</w:t>
      </w:r>
      <w:r w:rsidR="00053BE6">
        <w:rPr>
          <w:bCs/>
          <w:iCs/>
        </w:rPr>
        <w:t> </w:t>
      </w:r>
      <w:r w:rsidRPr="00330DC9">
        <w:rPr>
          <w:bCs/>
          <w:iCs/>
        </w:rPr>
        <w:t>w</w:t>
      </w:r>
      <w:r w:rsidR="00053BE6">
        <w:rPr>
          <w:bCs/>
          <w:iCs/>
        </w:rPr>
        <w:t> </w:t>
      </w:r>
      <w:r w:rsidRPr="00330DC9">
        <w:rPr>
          <w:bCs/>
          <w:iCs/>
        </w:rPr>
        <w:t>imieniu każdego partnera, jak tez dla wszystkich partnerów. Wszelka korespondencja oraz rozliczenia dokonywane będą wyłącznie z pełnomocnikiem;</w:t>
      </w:r>
    </w:p>
    <w:p w:rsidR="00330DC9" w:rsidRPr="00330DC9" w:rsidRDefault="00330DC9" w:rsidP="00330DC9">
      <w:pPr>
        <w:numPr>
          <w:ilvl w:val="2"/>
          <w:numId w:val="8"/>
        </w:numPr>
        <w:jc w:val="both"/>
        <w:outlineLvl w:val="1"/>
        <w:rPr>
          <w:bCs/>
          <w:iCs/>
        </w:rPr>
      </w:pPr>
      <w:r w:rsidRPr="00330DC9">
        <w:rPr>
          <w:bCs/>
          <w:iCs/>
        </w:rPr>
        <w:t>Zamawiający może w ramach odpowiedzialności solidarnej żądać wykonania umowy w</w:t>
      </w:r>
      <w:r w:rsidR="00053BE6">
        <w:rPr>
          <w:bCs/>
          <w:iCs/>
        </w:rPr>
        <w:t> </w:t>
      </w:r>
      <w:r w:rsidRPr="00330DC9">
        <w:rPr>
          <w:bCs/>
          <w:iCs/>
        </w:rPr>
        <w:t>całości przez partnera kierującego lub od wszystkich partnerów łącznie lub od każdego z osobna, albo też w inny sposób ustalony w umowie konsorcjum;</w:t>
      </w:r>
    </w:p>
    <w:p w:rsidR="00330DC9" w:rsidRPr="00330DC9" w:rsidRDefault="00330DC9" w:rsidP="00330DC9">
      <w:pPr>
        <w:numPr>
          <w:ilvl w:val="2"/>
          <w:numId w:val="8"/>
        </w:numPr>
        <w:jc w:val="both"/>
        <w:outlineLvl w:val="1"/>
        <w:rPr>
          <w:bCs/>
          <w:iCs/>
        </w:rPr>
      </w:pPr>
      <w:r w:rsidRPr="00330DC9">
        <w:rPr>
          <w:bCs/>
          <w:iCs/>
        </w:rPr>
        <w:t>W przypadku Wykonawców wspólnie ubiegających się o udzielenie zamówienia, warunki określone w pkt od 6.2.1 do 6.2.5 musi spełniać co najmniej jeden Wykonawca lub wszyscy Wykonawcy łącznie, natomiast każdy z Wykonawców tworzących konsorcjum oddzielnie musi wykazać, iż nie podlega wykluczeniu z postępowania na podstawie art. 24 ust. 1 ustawy</w:t>
      </w:r>
      <w:r w:rsidRPr="00330DC9">
        <w:rPr>
          <w:rFonts w:eastAsia="EUAlbertina-Regular-Identity-H"/>
          <w:bCs/>
          <w:iCs/>
        </w:rPr>
        <w:t>;</w:t>
      </w:r>
    </w:p>
    <w:p w:rsidR="00330DC9" w:rsidRPr="00330DC9" w:rsidRDefault="00330DC9" w:rsidP="00330DC9">
      <w:pPr>
        <w:numPr>
          <w:ilvl w:val="2"/>
          <w:numId w:val="8"/>
        </w:numPr>
        <w:jc w:val="both"/>
        <w:outlineLvl w:val="1"/>
        <w:rPr>
          <w:bCs/>
          <w:iCs/>
        </w:rPr>
      </w:pPr>
      <w:r w:rsidRPr="00330DC9">
        <w:rPr>
          <w:bCs/>
          <w:iCs/>
        </w:rPr>
        <w:t>Wypełniając formularz ofertowy jak również inne dokumenty powołujące się na Wykonawcę: w miejscu np.: „nazwa i adres Wykonawcy” należy wpisać dane dotyczące konsorcjum, a nie pełnomocnika konsorcjum;</w:t>
      </w:r>
    </w:p>
    <w:p w:rsidR="00A2369F" w:rsidRPr="00330DC9" w:rsidRDefault="00330DC9" w:rsidP="00330DC9">
      <w:pPr>
        <w:numPr>
          <w:ilvl w:val="1"/>
          <w:numId w:val="1"/>
        </w:numPr>
        <w:spacing w:before="60" w:after="120"/>
        <w:jc w:val="both"/>
        <w:outlineLvl w:val="1"/>
        <w:rPr>
          <w:rFonts w:eastAsia="EUAlbertina-Regular-Identity-H"/>
          <w:bCs/>
          <w:iCs/>
          <w:color w:val="000000"/>
        </w:rPr>
      </w:pPr>
      <w:r w:rsidRPr="00330DC9">
        <w:rPr>
          <w:rFonts w:eastAsia="EUAlbertina-Regular-Identity-H"/>
          <w:bCs/>
          <w:iCs/>
          <w:color w:val="000000"/>
        </w:rPr>
        <w:t>Przepisy dotyczące Wykonawcy stosuje się odpowiednio do Wykonawców, o</w:t>
      </w:r>
      <w:r w:rsidR="00EF6F06">
        <w:rPr>
          <w:rFonts w:eastAsia="EUAlbertina-Regular-Identity-H"/>
          <w:bCs/>
          <w:iCs/>
          <w:color w:val="000000"/>
        </w:rPr>
        <w:t> </w:t>
      </w:r>
      <w:r w:rsidRPr="00330DC9">
        <w:rPr>
          <w:rFonts w:eastAsia="EUAlbertina-Regular-Identity-H"/>
          <w:bCs/>
          <w:iCs/>
          <w:color w:val="000000"/>
        </w:rPr>
        <w:t>których mowa w pkt 6.5.</w:t>
      </w:r>
    </w:p>
    <w:p w:rsidR="0070620B" w:rsidRPr="00330DC9" w:rsidRDefault="00A2369F" w:rsidP="00EF6F06">
      <w:pPr>
        <w:pStyle w:val="Nagwek2"/>
      </w:pPr>
      <w:r w:rsidRPr="00D91376">
        <w:t>Zamawiający wykluczy z postępowania o udzielenie zamówienia Wykonawców na podstawie</w:t>
      </w:r>
      <w:r w:rsidR="0071220B">
        <w:t xml:space="preserve"> przepisów art. 24 ust.1 pkt 2</w:t>
      </w:r>
      <w:r w:rsidR="00EB6566">
        <w:t>-11 oraz art. 24 ust. 2 pkt 1-5</w:t>
      </w:r>
      <w:r w:rsidRPr="00D91376">
        <w:t xml:space="preserve"> ustawy </w:t>
      </w:r>
      <w:r>
        <w:t xml:space="preserve">Prawo zamówień publicznych </w:t>
      </w:r>
      <w:r w:rsidR="009D3051" w:rsidRPr="009D3051">
        <w:t xml:space="preserve">(tj. Dz. U. z 2013 r. poz. 907, z </w:t>
      </w:r>
      <w:proofErr w:type="spellStart"/>
      <w:r w:rsidR="009D3051" w:rsidRPr="009D3051">
        <w:t>późn</w:t>
      </w:r>
      <w:proofErr w:type="spellEnd"/>
      <w:r w:rsidR="009D3051" w:rsidRPr="009D3051">
        <w:t>. zm.)</w:t>
      </w:r>
      <w:r w:rsidRPr="00D91376">
        <w:t>.</w:t>
      </w:r>
    </w:p>
    <w:p w:rsidR="00EF6F06" w:rsidRPr="00EF6F06" w:rsidRDefault="00A2369F" w:rsidP="00EF6F06">
      <w:pPr>
        <w:pStyle w:val="Nagwek2"/>
        <w:rPr>
          <w:color w:val="auto"/>
        </w:rPr>
      </w:pPr>
      <w:r>
        <w:t>Ofertę Wykonawcy wykluczonego uznaje się za odrzuconą.</w:t>
      </w:r>
    </w:p>
    <w:p w:rsidR="003566D8" w:rsidRPr="0067122B" w:rsidRDefault="00A2369F" w:rsidP="0067122B">
      <w:pPr>
        <w:pStyle w:val="Nagwek1"/>
        <w:rPr>
          <w:lang w:val="pl-PL"/>
        </w:rPr>
      </w:pPr>
      <w:bookmarkStart w:id="7" w:name="_Toc258314248"/>
      <w:r w:rsidRPr="00371538">
        <w:t>Wykaz oświadczeń lub dokumentów, jakie mają dostarczyć Wykonawcy w celu potwierdzenia spełniania warunków udziału w postępowaniu oraz innych wymaganych dokumentów</w:t>
      </w:r>
      <w:bookmarkEnd w:id="7"/>
    </w:p>
    <w:p w:rsidR="009D3051" w:rsidRPr="00371538" w:rsidRDefault="009D3051" w:rsidP="00421659">
      <w:pPr>
        <w:pStyle w:val="Nagwek2"/>
      </w:pPr>
      <w:r w:rsidRPr="00371538">
        <w:t xml:space="preserve">W celu wykazania spełniania przez Wykonawcę warunków, o których mowa w art. 22 ust. 1 ustawy Prawo zamówień publicznych </w:t>
      </w:r>
      <w:r w:rsidR="00481086">
        <w:t>(t</w:t>
      </w:r>
      <w:r w:rsidRPr="009D3051">
        <w:t>j. Dz. U. z 2013 r. poz. 907, z</w:t>
      </w:r>
      <w:r w:rsidR="00EF6F06">
        <w:rPr>
          <w:lang w:val="pl-PL"/>
        </w:rPr>
        <w:t> </w:t>
      </w:r>
      <w:r w:rsidR="00421659">
        <w:rPr>
          <w:lang w:val="pl-PL"/>
        </w:rPr>
        <w:t xml:space="preserve"> </w:t>
      </w:r>
      <w:proofErr w:type="spellStart"/>
      <w:r w:rsidRPr="009D3051">
        <w:t>późn</w:t>
      </w:r>
      <w:proofErr w:type="spellEnd"/>
      <w:r w:rsidRPr="009D3051">
        <w:t>.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D3051" w:rsidRPr="00371538" w:rsidTr="00AF4A32">
        <w:tc>
          <w:tcPr>
            <w:tcW w:w="720" w:type="dxa"/>
          </w:tcPr>
          <w:p w:rsidR="009D3051" w:rsidRPr="00371538" w:rsidRDefault="009D3051" w:rsidP="00AF4A32">
            <w:pPr>
              <w:spacing w:before="60" w:after="120"/>
              <w:jc w:val="both"/>
            </w:pPr>
            <w:r w:rsidRPr="006672A6">
              <w:rPr>
                <w:b/>
                <w:sz w:val="20"/>
                <w:szCs w:val="20"/>
              </w:rPr>
              <w:t>Lp.</w:t>
            </w:r>
          </w:p>
        </w:tc>
        <w:tc>
          <w:tcPr>
            <w:tcW w:w="7920" w:type="dxa"/>
          </w:tcPr>
          <w:p w:rsidR="009D3051" w:rsidRPr="00371538" w:rsidRDefault="009D3051" w:rsidP="00AF4A32">
            <w:pPr>
              <w:spacing w:before="60" w:after="120"/>
              <w:jc w:val="both"/>
            </w:pPr>
            <w:r w:rsidRPr="006672A6">
              <w:rPr>
                <w:b/>
                <w:sz w:val="20"/>
                <w:szCs w:val="20"/>
              </w:rPr>
              <w:t>Wymagany dokument</w:t>
            </w:r>
          </w:p>
        </w:tc>
      </w:tr>
      <w:tr w:rsidR="009D3051" w:rsidRPr="00371538" w:rsidTr="00AF4A32">
        <w:tc>
          <w:tcPr>
            <w:tcW w:w="720" w:type="dxa"/>
          </w:tcPr>
          <w:p w:rsidR="009D3051" w:rsidRPr="00371538" w:rsidRDefault="009D3051" w:rsidP="00AF4A32">
            <w:pPr>
              <w:spacing w:before="60" w:after="120"/>
              <w:jc w:val="both"/>
            </w:pPr>
            <w:r w:rsidRPr="009D3051">
              <w:lastRenderedPageBreak/>
              <w:t>1</w:t>
            </w:r>
          </w:p>
        </w:tc>
        <w:tc>
          <w:tcPr>
            <w:tcW w:w="7920" w:type="dxa"/>
          </w:tcPr>
          <w:p w:rsidR="009D3051" w:rsidRPr="006672A6" w:rsidRDefault="009D3051" w:rsidP="00AF4A32">
            <w:pPr>
              <w:spacing w:before="60" w:after="120"/>
              <w:jc w:val="both"/>
              <w:rPr>
                <w:b/>
                <w:bCs/>
              </w:rPr>
            </w:pPr>
            <w:r w:rsidRPr="009D3051">
              <w:rPr>
                <w:b/>
                <w:bCs/>
              </w:rPr>
              <w:t>Oświadczenie o spełnianiu warunków</w:t>
            </w:r>
          </w:p>
          <w:p w:rsidR="009D3051" w:rsidRPr="00371538" w:rsidRDefault="009D3051" w:rsidP="00AF4A32">
            <w:pPr>
              <w:spacing w:before="60" w:after="120"/>
              <w:jc w:val="both"/>
            </w:pPr>
            <w:r w:rsidRPr="009D3051">
              <w:t>Oświadczenie o spełnianiu warunków</w:t>
            </w:r>
          </w:p>
        </w:tc>
      </w:tr>
      <w:tr w:rsidR="009D3051" w:rsidRPr="00371538" w:rsidTr="00AF4A32">
        <w:tc>
          <w:tcPr>
            <w:tcW w:w="720" w:type="dxa"/>
          </w:tcPr>
          <w:p w:rsidR="009D3051" w:rsidRPr="00371538" w:rsidRDefault="009D3051" w:rsidP="00AF4A32">
            <w:pPr>
              <w:spacing w:before="60" w:after="120"/>
              <w:jc w:val="both"/>
            </w:pPr>
            <w:r w:rsidRPr="009D3051">
              <w:t>2</w:t>
            </w:r>
          </w:p>
        </w:tc>
        <w:tc>
          <w:tcPr>
            <w:tcW w:w="7920" w:type="dxa"/>
          </w:tcPr>
          <w:p w:rsidR="00671A46" w:rsidRDefault="00671A46" w:rsidP="00AF4A32">
            <w:pPr>
              <w:spacing w:before="60" w:after="120"/>
              <w:jc w:val="both"/>
              <w:rPr>
                <w:b/>
                <w:bCs/>
              </w:rPr>
            </w:pPr>
            <w:r w:rsidRPr="00671A46">
              <w:rPr>
                <w:b/>
                <w:bCs/>
              </w:rPr>
              <w:t>Wykaz dostaw lub usług (Formularz - opracowanie własne oferenta)</w:t>
            </w:r>
          </w:p>
          <w:p w:rsidR="009D3051" w:rsidRDefault="009D3051" w:rsidP="00AF4A32">
            <w:pPr>
              <w:spacing w:before="60" w:after="120"/>
              <w:jc w:val="both"/>
            </w:pPr>
            <w:r w:rsidRPr="009D3051">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71A46" w:rsidRDefault="00671A46" w:rsidP="00671A46">
            <w:pPr>
              <w:spacing w:before="60" w:after="120"/>
              <w:jc w:val="both"/>
            </w:pPr>
            <w:r>
              <w:t xml:space="preserve">Dowodami są: </w:t>
            </w:r>
          </w:p>
          <w:p w:rsidR="00671A46" w:rsidRDefault="00671A46" w:rsidP="00671A46">
            <w:pPr>
              <w:spacing w:before="60" w:after="120"/>
              <w:jc w:val="both"/>
            </w:pPr>
            <w:r>
              <w:t>1.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671A46" w:rsidRDefault="00671A46" w:rsidP="00671A46">
            <w:pPr>
              <w:spacing w:before="60" w:after="120"/>
              <w:jc w:val="both"/>
            </w:pPr>
            <w:r>
              <w:t>2. W przypadku zamówień na dostawy lub usługi – oświadczenie Wykonawcy – jeżeli z uzasadnionych przyczyn o obiektywnym charakterze Wykonawca nie jest w stanie uzyskać poświadczenia, o którym mowa w pkt 1.</w:t>
            </w:r>
          </w:p>
          <w:p w:rsidR="00671A46" w:rsidRPr="00371538" w:rsidRDefault="00671A46" w:rsidP="00671A46">
            <w:pPr>
              <w:spacing w:before="60" w:after="120"/>
              <w:jc w:val="both"/>
            </w:pPr>
            <w:r>
              <w:t>W przypadku gdy Zamawiający jest podmiotem, na rzecz którego dostawy zostały wcześniej wykonane, Wykonawca nie ma obowiązku przedkładania dowodów.</w:t>
            </w:r>
          </w:p>
        </w:tc>
      </w:tr>
      <w:tr w:rsidR="00440CF5" w:rsidRPr="00371538" w:rsidTr="00AF4A32">
        <w:tc>
          <w:tcPr>
            <w:tcW w:w="720" w:type="dxa"/>
          </w:tcPr>
          <w:p w:rsidR="00440CF5" w:rsidRPr="009D3051" w:rsidRDefault="00440CF5" w:rsidP="00AF4A32">
            <w:pPr>
              <w:spacing w:before="60" w:after="120"/>
              <w:jc w:val="both"/>
            </w:pPr>
            <w:r>
              <w:t>3</w:t>
            </w:r>
          </w:p>
        </w:tc>
        <w:tc>
          <w:tcPr>
            <w:tcW w:w="7920" w:type="dxa"/>
          </w:tcPr>
          <w:p w:rsidR="00440CF5" w:rsidRPr="00440CF5" w:rsidRDefault="00440CF5" w:rsidP="00440CF5">
            <w:pPr>
              <w:spacing w:before="60" w:after="120"/>
              <w:jc w:val="both"/>
              <w:rPr>
                <w:b/>
              </w:rPr>
            </w:pPr>
            <w:r w:rsidRPr="00440CF5">
              <w:rPr>
                <w:b/>
              </w:rPr>
              <w:t>Dokumenty dotyczące podmiotu w zakresie wymaganym dla wykonawcy na mocy art. 22 ust. 1 pkt 4 ustawy</w:t>
            </w:r>
          </w:p>
          <w:p w:rsidR="00440CF5" w:rsidRPr="00440CF5" w:rsidRDefault="00440CF5" w:rsidP="00440CF5">
            <w:pPr>
              <w:spacing w:before="60" w:after="120"/>
              <w:jc w:val="both"/>
            </w:pPr>
            <w:r w:rsidRPr="00440CF5">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w:t>
            </w:r>
          </w:p>
          <w:p w:rsidR="00440CF5" w:rsidRPr="00440CF5" w:rsidRDefault="00440CF5" w:rsidP="00440CF5">
            <w:pPr>
              <w:spacing w:before="60" w:after="120"/>
              <w:jc w:val="both"/>
            </w:pPr>
            <w:r w:rsidRPr="00440CF5">
              <w:t>a) zakresu dostępnych Wykonawcy zasobów innego podmiotu,</w:t>
            </w:r>
          </w:p>
          <w:p w:rsidR="00440CF5" w:rsidRPr="00440CF5" w:rsidRDefault="00440CF5" w:rsidP="00440CF5">
            <w:pPr>
              <w:spacing w:before="60" w:after="120"/>
              <w:jc w:val="both"/>
            </w:pPr>
            <w:r w:rsidRPr="00440CF5">
              <w:t>b) sposobu wykorzystania zasobów innego podmiotu, przez wykonawcę, przy wykonywaniu zamówienia,</w:t>
            </w:r>
          </w:p>
          <w:p w:rsidR="00440CF5" w:rsidRPr="00440CF5" w:rsidRDefault="00440CF5" w:rsidP="00440CF5">
            <w:pPr>
              <w:spacing w:before="60" w:after="120"/>
              <w:jc w:val="both"/>
            </w:pPr>
            <w:r w:rsidRPr="00440CF5">
              <w:t>c) charakteru stosunku, jaki będzie łączył wykonawcę z innym podmiotem,</w:t>
            </w:r>
          </w:p>
          <w:p w:rsidR="00440CF5" w:rsidRPr="00671A46" w:rsidRDefault="00440CF5" w:rsidP="00440CF5">
            <w:pPr>
              <w:spacing w:before="60" w:after="120"/>
              <w:jc w:val="both"/>
              <w:rPr>
                <w:b/>
                <w:bCs/>
              </w:rPr>
            </w:pPr>
            <w:r w:rsidRPr="00440CF5">
              <w:t>d) zakresu i okresu udziału innego podmiotu przy wykonywaniu zamówienia.</w:t>
            </w:r>
          </w:p>
        </w:tc>
      </w:tr>
    </w:tbl>
    <w:p w:rsidR="009D3051" w:rsidRPr="00371538" w:rsidRDefault="009D3051" w:rsidP="00EF6F06">
      <w:pPr>
        <w:pStyle w:val="Nagwek2"/>
      </w:pPr>
      <w:r w:rsidRPr="00371538">
        <w:t>W celu wykazania braku podstaw do wykluczenia z postępowania o udzielenie zamówienia Wykonawcy w okolicznościach, o których mowa w art. 24 ust. 1</w:t>
      </w:r>
      <w:r>
        <w:t xml:space="preserve"> oraz art. 24 ust. 2 pkt 5</w:t>
      </w:r>
      <w:r w:rsidRPr="00371538">
        <w:t xml:space="preserve"> ustawy Prawo zamówień publicznych </w:t>
      </w:r>
      <w:r w:rsidR="00421659">
        <w:t>(t</w:t>
      </w:r>
      <w:r w:rsidRPr="009D3051">
        <w:t xml:space="preserve">j. Dz. U. z 2013 r. poz. 907, z </w:t>
      </w:r>
      <w:proofErr w:type="spellStart"/>
      <w:r w:rsidRPr="009D3051">
        <w:t>późn</w:t>
      </w:r>
      <w:proofErr w:type="spellEnd"/>
      <w:r w:rsidRPr="009D3051">
        <w:t>.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D3051" w:rsidRPr="00371538" w:rsidTr="00AF4A32">
        <w:tc>
          <w:tcPr>
            <w:tcW w:w="720" w:type="dxa"/>
          </w:tcPr>
          <w:p w:rsidR="009D3051" w:rsidRPr="00371538" w:rsidRDefault="009D3051" w:rsidP="00AF4A32">
            <w:pPr>
              <w:spacing w:before="60" w:after="120"/>
              <w:jc w:val="both"/>
            </w:pPr>
            <w:r w:rsidRPr="006672A6">
              <w:rPr>
                <w:b/>
                <w:sz w:val="20"/>
                <w:szCs w:val="20"/>
              </w:rPr>
              <w:t>Lp.</w:t>
            </w:r>
          </w:p>
        </w:tc>
        <w:tc>
          <w:tcPr>
            <w:tcW w:w="7920" w:type="dxa"/>
          </w:tcPr>
          <w:p w:rsidR="009D3051" w:rsidRPr="00371538" w:rsidRDefault="009D3051" w:rsidP="00AF4A32">
            <w:pPr>
              <w:spacing w:before="60" w:after="120"/>
              <w:jc w:val="both"/>
            </w:pPr>
            <w:r w:rsidRPr="006672A6">
              <w:rPr>
                <w:b/>
                <w:sz w:val="20"/>
                <w:szCs w:val="20"/>
              </w:rPr>
              <w:t>Wymagany dokument</w:t>
            </w:r>
          </w:p>
        </w:tc>
      </w:tr>
      <w:tr w:rsidR="009D3051" w:rsidRPr="00371538" w:rsidTr="00AF4A32">
        <w:tc>
          <w:tcPr>
            <w:tcW w:w="720" w:type="dxa"/>
          </w:tcPr>
          <w:p w:rsidR="009D3051" w:rsidRPr="00371538" w:rsidRDefault="009D3051" w:rsidP="00AF4A32">
            <w:pPr>
              <w:spacing w:before="60" w:after="120"/>
              <w:jc w:val="both"/>
            </w:pPr>
            <w:r w:rsidRPr="009D3051">
              <w:lastRenderedPageBreak/>
              <w:t>1</w:t>
            </w:r>
          </w:p>
        </w:tc>
        <w:tc>
          <w:tcPr>
            <w:tcW w:w="7920" w:type="dxa"/>
          </w:tcPr>
          <w:p w:rsidR="009D3051" w:rsidRPr="006672A6" w:rsidRDefault="009D3051" w:rsidP="00AF4A32">
            <w:pPr>
              <w:spacing w:before="60" w:after="120"/>
              <w:jc w:val="both"/>
              <w:rPr>
                <w:b/>
                <w:bCs/>
              </w:rPr>
            </w:pPr>
            <w:r w:rsidRPr="009D3051">
              <w:rPr>
                <w:b/>
                <w:bCs/>
              </w:rPr>
              <w:t>Oświadczenie o braku podstaw do wykluczenia</w:t>
            </w:r>
          </w:p>
          <w:p w:rsidR="009D3051" w:rsidRPr="00371538" w:rsidRDefault="000313B3" w:rsidP="00AF4A32">
            <w:pPr>
              <w:spacing w:before="60" w:after="120"/>
              <w:jc w:val="both"/>
            </w:pPr>
            <w:r w:rsidRPr="000313B3">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t>2</w:t>
            </w:r>
          </w:p>
        </w:tc>
        <w:tc>
          <w:tcPr>
            <w:tcW w:w="7920" w:type="dxa"/>
          </w:tcPr>
          <w:p w:rsidR="009D3051" w:rsidRPr="006672A6" w:rsidRDefault="009D3051" w:rsidP="00AF4A32">
            <w:pPr>
              <w:spacing w:before="60" w:after="120"/>
              <w:jc w:val="both"/>
              <w:rPr>
                <w:b/>
                <w:bCs/>
              </w:rPr>
            </w:pPr>
            <w:r w:rsidRPr="009D3051">
              <w:rPr>
                <w:b/>
                <w:bCs/>
              </w:rPr>
              <w:t>Aktualny odpis z właściwego rejestru lub z centralnej ewidencji i informacji o działalności gospodarczej</w:t>
            </w:r>
          </w:p>
          <w:p w:rsidR="009D3051" w:rsidRDefault="009D3051" w:rsidP="00AF4A32">
            <w:pPr>
              <w:spacing w:before="60" w:after="120"/>
              <w:jc w:val="both"/>
            </w:pPr>
            <w:r w:rsidRPr="009D3051">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313B3" w:rsidRPr="00371538" w:rsidRDefault="000313B3" w:rsidP="00AF4A32">
            <w:pPr>
              <w:spacing w:before="60" w:after="120"/>
              <w:jc w:val="both"/>
            </w:pPr>
            <w:r w:rsidRPr="000313B3">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t>3</w:t>
            </w:r>
          </w:p>
        </w:tc>
        <w:tc>
          <w:tcPr>
            <w:tcW w:w="7920" w:type="dxa"/>
          </w:tcPr>
          <w:p w:rsidR="009D3051" w:rsidRPr="006672A6" w:rsidRDefault="009D3051" w:rsidP="00AF4A32">
            <w:pPr>
              <w:spacing w:before="60" w:after="120"/>
              <w:jc w:val="both"/>
              <w:rPr>
                <w:b/>
                <w:bCs/>
              </w:rPr>
            </w:pPr>
            <w:r w:rsidRPr="009D3051">
              <w:rPr>
                <w:b/>
                <w:bCs/>
              </w:rPr>
              <w:t>Aktualne zaświadczenie właściwego naczelnika urzędu skarbowego</w:t>
            </w:r>
          </w:p>
          <w:p w:rsidR="009D3051" w:rsidRDefault="009D3051" w:rsidP="00AF4A32">
            <w:pPr>
              <w:spacing w:before="60" w:after="120"/>
              <w:jc w:val="both"/>
            </w:pPr>
            <w:r w:rsidRPr="009D3051">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313B3" w:rsidRPr="00371538" w:rsidRDefault="000313B3" w:rsidP="00AF4A32">
            <w:pPr>
              <w:spacing w:before="60" w:after="120"/>
              <w:jc w:val="both"/>
            </w:pPr>
            <w:r w:rsidRPr="000313B3">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t>4</w:t>
            </w:r>
          </w:p>
        </w:tc>
        <w:tc>
          <w:tcPr>
            <w:tcW w:w="7920" w:type="dxa"/>
          </w:tcPr>
          <w:p w:rsidR="009D3051" w:rsidRPr="006672A6" w:rsidRDefault="009D3051" w:rsidP="00AF4A32">
            <w:pPr>
              <w:spacing w:before="60" w:after="120"/>
              <w:jc w:val="both"/>
              <w:rPr>
                <w:b/>
                <w:bCs/>
              </w:rPr>
            </w:pPr>
            <w:r w:rsidRPr="009D3051">
              <w:rPr>
                <w:b/>
                <w:bCs/>
              </w:rPr>
              <w:t>Aktualne zaświadczenie właściwego oddziału ZUS lub KRUS</w:t>
            </w:r>
          </w:p>
          <w:p w:rsidR="009D3051" w:rsidRDefault="009D3051" w:rsidP="00AF4A32">
            <w:pPr>
              <w:spacing w:before="60" w:after="120"/>
              <w:jc w:val="both"/>
            </w:pPr>
            <w:r w:rsidRPr="009D3051">
              <w:t>Aktualne zaświadczenie właściwego oddziału Zakładu Ubezpieczeń Społecznych lub Kasy Rolniczego Ubezpieczenia Społecznego potwierdzające, że wykonawca nie zalega z opłacaniem skład</w:t>
            </w:r>
            <w:r w:rsidR="00421659">
              <w:t>ek na ubezpieczenie zdrowotne i </w:t>
            </w:r>
            <w:r w:rsidRPr="009D3051">
              <w:t>społeczne, lub potwierdzenie, że uzyskał przewidziane prawem zwolnienie, odroczenie lub rozłożenie na raty zaległ</w:t>
            </w:r>
            <w:r w:rsidR="00421659">
              <w:t>ych płatności lub wstrzymanie w </w:t>
            </w:r>
            <w:r w:rsidRPr="009D3051">
              <w:t>całości wykonania decyzji właściwego organu - wystawione nie wcześniej niż 3 miesiące przed upływem terminu składania wniosków o dopuszczenie do udziału w postępowaniu o udzielenie zamówienia albo składania ofert</w:t>
            </w:r>
          </w:p>
          <w:p w:rsidR="000313B3" w:rsidRPr="00371538" w:rsidRDefault="000313B3" w:rsidP="00AF4A32">
            <w:pPr>
              <w:spacing w:before="60" w:after="120"/>
              <w:jc w:val="both"/>
            </w:pPr>
            <w:r w:rsidRPr="000313B3">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t>5</w:t>
            </w:r>
          </w:p>
        </w:tc>
        <w:tc>
          <w:tcPr>
            <w:tcW w:w="7920" w:type="dxa"/>
          </w:tcPr>
          <w:p w:rsidR="009D3051" w:rsidRPr="006672A6" w:rsidRDefault="009D3051" w:rsidP="00AF4A32">
            <w:pPr>
              <w:spacing w:before="60" w:after="120"/>
              <w:jc w:val="both"/>
              <w:rPr>
                <w:b/>
                <w:bCs/>
              </w:rPr>
            </w:pPr>
            <w:r w:rsidRPr="009D3051">
              <w:rPr>
                <w:b/>
                <w:bCs/>
              </w:rPr>
              <w:t>Aktualna informacja z KRK w zakresie określonym w art. 24 ust. 1 pkt 4-8 ustawy</w:t>
            </w:r>
          </w:p>
          <w:p w:rsidR="009D3051" w:rsidRDefault="009D3051" w:rsidP="00AF4A32">
            <w:pPr>
              <w:spacing w:before="60" w:after="120"/>
              <w:jc w:val="both"/>
            </w:pPr>
            <w:r w:rsidRPr="009D3051">
              <w:t>Aktualna informacja z Krajowego Rejestru Karnego w zakresie określonym w art. 24 ust. 1 pkt 4-8 ustawy, wystawiona nie wcześniej niż 6 miesięcy przed upływem terminu składania wnios</w:t>
            </w:r>
            <w:r w:rsidR="00421659">
              <w:t xml:space="preserve">ków o dopuszczenie do udziału </w:t>
            </w:r>
            <w:r w:rsidR="00421659">
              <w:lastRenderedPageBreak/>
              <w:t>w </w:t>
            </w:r>
            <w:r w:rsidRPr="009D3051">
              <w:t>postępowaniu o udzielenie zamówienia albo składania ofert</w:t>
            </w:r>
          </w:p>
          <w:p w:rsidR="000313B3" w:rsidRPr="00371538" w:rsidRDefault="000313B3" w:rsidP="00AF4A32">
            <w:pPr>
              <w:spacing w:before="60" w:after="120"/>
              <w:jc w:val="both"/>
            </w:pPr>
            <w:r w:rsidRPr="000313B3">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lastRenderedPageBreak/>
              <w:t>6</w:t>
            </w:r>
          </w:p>
        </w:tc>
        <w:tc>
          <w:tcPr>
            <w:tcW w:w="7920" w:type="dxa"/>
          </w:tcPr>
          <w:p w:rsidR="009D3051" w:rsidRPr="006672A6" w:rsidRDefault="009D3051" w:rsidP="00AF4A32">
            <w:pPr>
              <w:spacing w:before="60" w:after="120"/>
              <w:jc w:val="both"/>
              <w:rPr>
                <w:b/>
                <w:bCs/>
              </w:rPr>
            </w:pPr>
            <w:r w:rsidRPr="009D3051">
              <w:rPr>
                <w:b/>
                <w:bCs/>
              </w:rPr>
              <w:t>Aktualna informacja z KRK w zakresie określonym w art. 24 ust. 1 pkt 9 ustawy</w:t>
            </w:r>
          </w:p>
          <w:p w:rsidR="009D3051" w:rsidRDefault="009D3051" w:rsidP="00AF4A32">
            <w:pPr>
              <w:spacing w:before="60" w:after="120"/>
              <w:jc w:val="both"/>
            </w:pPr>
            <w:r w:rsidRPr="009D3051">
              <w:t>Aktualna informacja z Krajowego Rejestru Karnego w zakresie określonym w art. 24 ust. 1 pkt 9 ustawy, wystawiona nie wcześniej niż 6 miesięcy przed upływem terminu składania wnios</w:t>
            </w:r>
            <w:r w:rsidR="00421659">
              <w:t>ków o dopuszczenie do udziału w </w:t>
            </w:r>
            <w:r w:rsidRPr="009D3051">
              <w:t>postępowaniu o udzielenie zamówienia albo składania ofert</w:t>
            </w:r>
          </w:p>
          <w:p w:rsidR="000313B3" w:rsidRPr="00371538" w:rsidRDefault="000313B3" w:rsidP="00AF4A32">
            <w:pPr>
              <w:spacing w:before="60" w:after="120"/>
              <w:jc w:val="both"/>
            </w:pPr>
            <w:r w:rsidRPr="000313B3">
              <w:t>W przypadku wspólnego ubiegania się o udzielenie niniejszego zamówienia przez dwóch lub więcej Wykonawców w ofercie muszą być złożone przedmiotowe oświadczenia dla każdego z nich</w:t>
            </w:r>
          </w:p>
        </w:tc>
      </w:tr>
      <w:tr w:rsidR="000313B3" w:rsidRPr="00371538" w:rsidTr="00AF4A32">
        <w:tc>
          <w:tcPr>
            <w:tcW w:w="720" w:type="dxa"/>
          </w:tcPr>
          <w:p w:rsidR="000313B3" w:rsidRPr="009D3051" w:rsidRDefault="000313B3" w:rsidP="00AF4A32">
            <w:pPr>
              <w:spacing w:before="60" w:after="120"/>
              <w:jc w:val="both"/>
            </w:pPr>
            <w:r>
              <w:t>7</w:t>
            </w:r>
          </w:p>
        </w:tc>
        <w:tc>
          <w:tcPr>
            <w:tcW w:w="7920" w:type="dxa"/>
          </w:tcPr>
          <w:p w:rsidR="000313B3" w:rsidRPr="006672A6" w:rsidRDefault="000313B3" w:rsidP="000313B3">
            <w:pPr>
              <w:spacing w:before="60" w:after="120"/>
              <w:jc w:val="both"/>
              <w:rPr>
                <w:b/>
                <w:bCs/>
              </w:rPr>
            </w:pPr>
            <w:r w:rsidRPr="009D3051">
              <w:rPr>
                <w:b/>
                <w:bCs/>
              </w:rPr>
              <w:t>Aktualna informacja z KRK w zakresie określonym w art. 24 ust. 1 pkt 10 i 11 ustawy</w:t>
            </w:r>
          </w:p>
          <w:p w:rsidR="000313B3" w:rsidRDefault="000313B3" w:rsidP="000313B3">
            <w:pPr>
              <w:spacing w:before="60" w:after="120"/>
              <w:jc w:val="both"/>
            </w:pPr>
            <w:r w:rsidRPr="009D3051">
              <w:t>Aktualna informacja z Krajowego Rejestru Karnego w zak</w:t>
            </w:r>
            <w:r w:rsidR="00421659">
              <w:t>resie określonym w </w:t>
            </w:r>
            <w:r w:rsidRPr="009D3051">
              <w:t>art. 24 ust. 1 pkt 10 i 11 ustawy, wystawiona nie wcześniej niż 6 miesięcy przed upływem terminu składania wnios</w:t>
            </w:r>
            <w:r w:rsidR="00421659">
              <w:t>ków o dopuszczenie do udziału w </w:t>
            </w:r>
            <w:r w:rsidRPr="009D3051">
              <w:t>postępowaniu o udzielenie zamówienia albo składania ofert.</w:t>
            </w:r>
          </w:p>
          <w:p w:rsidR="000313B3" w:rsidRPr="000313B3" w:rsidRDefault="000313B3" w:rsidP="000313B3">
            <w:pPr>
              <w:spacing w:before="60" w:after="120"/>
              <w:jc w:val="both"/>
              <w:rPr>
                <w:bCs/>
              </w:rPr>
            </w:pPr>
            <w:r w:rsidRPr="000313B3">
              <w:rPr>
                <w:bCs/>
              </w:rPr>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t>8</w:t>
            </w:r>
          </w:p>
        </w:tc>
        <w:tc>
          <w:tcPr>
            <w:tcW w:w="7920" w:type="dxa"/>
          </w:tcPr>
          <w:p w:rsidR="009D3051" w:rsidRPr="006672A6" w:rsidRDefault="009D3051" w:rsidP="00AF4A32">
            <w:pPr>
              <w:spacing w:before="60" w:after="120"/>
              <w:jc w:val="both"/>
              <w:rPr>
                <w:b/>
                <w:bCs/>
              </w:rPr>
            </w:pPr>
            <w:r w:rsidRPr="009D3051">
              <w:rPr>
                <w:b/>
                <w:bCs/>
              </w:rPr>
              <w:t>Dokumenty dotyczące przynależności do grupy kapitałowej</w:t>
            </w:r>
          </w:p>
          <w:p w:rsidR="009D3051" w:rsidRDefault="009D3051" w:rsidP="00AF4A32">
            <w:pPr>
              <w:spacing w:before="60" w:after="120"/>
              <w:jc w:val="both"/>
            </w:pPr>
            <w:r w:rsidRPr="009D3051">
              <w:t>Lista podmiotów należących do tej samej grupy kapitałowej w rozumieniu ustawy z dnia 16 lutego 2007 r. o ochronie konkurencji i konsumentów albo informacja o tym, że Wykonawca nie należy do grupy kapitałowej</w:t>
            </w:r>
          </w:p>
          <w:p w:rsidR="008102EA" w:rsidRPr="00371538" w:rsidRDefault="008102EA" w:rsidP="00AF4A32">
            <w:pPr>
              <w:spacing w:before="60" w:after="120"/>
              <w:jc w:val="both"/>
            </w:pPr>
            <w:r w:rsidRPr="008102EA">
              <w:t>W przypadku wspólnego ubiegania się o udzielenie niniejszego zamówienia przez dwóch lub więcej Wykonawców w ofercie muszą być złożone przedmiotowe oświadczenia dla każdego z nich.</w:t>
            </w:r>
          </w:p>
        </w:tc>
      </w:tr>
      <w:tr w:rsidR="008102EA" w:rsidRPr="00371538" w:rsidTr="00AF4A32">
        <w:tc>
          <w:tcPr>
            <w:tcW w:w="720" w:type="dxa"/>
          </w:tcPr>
          <w:p w:rsidR="008102EA" w:rsidRPr="00371538" w:rsidRDefault="008102EA" w:rsidP="00AF4A32">
            <w:pPr>
              <w:spacing w:before="60" w:after="120"/>
              <w:jc w:val="both"/>
            </w:pPr>
            <w:r>
              <w:t>9</w:t>
            </w:r>
          </w:p>
        </w:tc>
        <w:tc>
          <w:tcPr>
            <w:tcW w:w="7920" w:type="dxa"/>
          </w:tcPr>
          <w:p w:rsidR="008102EA" w:rsidRPr="006672A6" w:rsidRDefault="008102EA" w:rsidP="00AF4A32">
            <w:pPr>
              <w:spacing w:before="60" w:after="120"/>
              <w:jc w:val="both"/>
              <w:rPr>
                <w:b/>
                <w:bCs/>
              </w:rPr>
            </w:pPr>
            <w:r w:rsidRPr="009D3051">
              <w:rPr>
                <w:b/>
                <w:bCs/>
              </w:rPr>
              <w:t>Dokumenty dotyczące podmiotu w zakresie wymaganym dla wykonawcy</w:t>
            </w:r>
          </w:p>
          <w:p w:rsidR="008102EA" w:rsidRPr="00371538" w:rsidRDefault="008102EA" w:rsidP="00AF4A32">
            <w:pPr>
              <w:spacing w:before="60" w:after="120"/>
              <w:jc w:val="both"/>
            </w:pPr>
            <w:r w:rsidRPr="009D3051">
              <w:t>Wykonawca powołujący się przy wykazywani</w:t>
            </w:r>
            <w:r w:rsidR="00421659">
              <w:t>u spełniania warunków udziału w </w:t>
            </w:r>
            <w:r w:rsidRPr="009D3051">
              <w:t>postępowaniu na zasoby innych podmiot</w:t>
            </w:r>
            <w:r w:rsidR="00421659">
              <w:t>ów, które będą brały udział w </w:t>
            </w:r>
            <w:r w:rsidRPr="009D3051">
              <w:t xml:space="preserve">realizacji części zamówienia, przedkłada także dokumenty dotyczące tego podmiotu w zakresie wymaganym dla wykonawcy, określonym </w:t>
            </w:r>
            <w:r w:rsidRPr="008102EA">
              <w:t>w pkt.7.2.1÷7 lub odpowiednio 7.3</w:t>
            </w:r>
            <w:r w:rsidRPr="009D3051">
              <w:t>.</w:t>
            </w:r>
          </w:p>
        </w:tc>
      </w:tr>
    </w:tbl>
    <w:p w:rsidR="008102EA" w:rsidRDefault="008102EA" w:rsidP="00EF6F06">
      <w:pPr>
        <w:pStyle w:val="Nagwek2"/>
        <w:numPr>
          <w:ilvl w:val="0"/>
          <w:numId w:val="0"/>
        </w:numPr>
        <w:ind w:left="680"/>
      </w:pPr>
      <w:r>
        <w:t>Zamawiający zwróci się do Wykonawcy o udzielenie w określonym terminie wyjaśnień dotyczących powiązań, o których mowa w art. 24 ust. 2 pkt 5 ustawy, istniejących między przedsiębiorcami, w celu ustalenia czy zachodzą przesłanki wykluczenia Wykonawcy.</w:t>
      </w:r>
    </w:p>
    <w:p w:rsidR="009D3051" w:rsidRPr="00371538" w:rsidRDefault="008102EA" w:rsidP="00EF6F06">
      <w:pPr>
        <w:pStyle w:val="Nagwek2"/>
        <w:numPr>
          <w:ilvl w:val="0"/>
          <w:numId w:val="0"/>
        </w:numPr>
        <w:ind w:left="680"/>
      </w:pPr>
      <w:r>
        <w:t>Jeżeli w przypadku Wykonawcy mającego siedzibę na terytorium Rzeczypospolitej Polskiej, osoby o których mowa w art. 24 ust. 1 pkt 5–8, 10 i 11 ustawy, mają miejsce zamieszkania poza terytorium Rzeczypospolit</w:t>
      </w:r>
      <w:r w:rsidR="00421659">
        <w:t xml:space="preserve">ej Polskiej, Wykonawca składa </w:t>
      </w:r>
      <w:r w:rsidR="00421659">
        <w:lastRenderedPageBreak/>
        <w:t>w</w:t>
      </w:r>
      <w:r w:rsidR="00421659">
        <w:rPr>
          <w:lang w:val="pl-PL"/>
        </w:rPr>
        <w:t> </w:t>
      </w:r>
      <w:r>
        <w:t>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w:t>
      </w:r>
      <w:r w:rsidR="00421659">
        <w:t>ków o dopuszczenie do udziału w</w:t>
      </w:r>
      <w:r w:rsidR="00421659">
        <w:rPr>
          <w:lang w:val="pl-PL"/>
        </w:rPr>
        <w:t> </w:t>
      </w:r>
      <w:r>
        <w:t>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9D3051" w:rsidRPr="00371538" w:rsidRDefault="009D3051" w:rsidP="00EF6F06">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D3051" w:rsidRPr="00371538" w:rsidTr="00AF4A32">
        <w:tc>
          <w:tcPr>
            <w:tcW w:w="720" w:type="dxa"/>
          </w:tcPr>
          <w:p w:rsidR="009D3051" w:rsidRPr="00371538" w:rsidRDefault="009D3051" w:rsidP="00AF4A32">
            <w:pPr>
              <w:spacing w:before="60" w:after="120"/>
              <w:jc w:val="both"/>
            </w:pPr>
            <w:r w:rsidRPr="006672A6">
              <w:rPr>
                <w:b/>
                <w:sz w:val="20"/>
                <w:szCs w:val="20"/>
              </w:rPr>
              <w:t>Lp.</w:t>
            </w:r>
          </w:p>
        </w:tc>
        <w:tc>
          <w:tcPr>
            <w:tcW w:w="7920" w:type="dxa"/>
          </w:tcPr>
          <w:p w:rsidR="009D3051" w:rsidRPr="00371538" w:rsidRDefault="009D3051" w:rsidP="00AF4A32">
            <w:pPr>
              <w:spacing w:before="60" w:after="120"/>
              <w:jc w:val="both"/>
            </w:pPr>
            <w:r w:rsidRPr="006672A6">
              <w:rPr>
                <w:b/>
                <w:sz w:val="20"/>
                <w:szCs w:val="20"/>
              </w:rPr>
              <w:t>Wymagany dokument</w:t>
            </w:r>
          </w:p>
        </w:tc>
      </w:tr>
      <w:tr w:rsidR="009D3051" w:rsidRPr="00371538" w:rsidTr="00AF4A32">
        <w:tc>
          <w:tcPr>
            <w:tcW w:w="720" w:type="dxa"/>
          </w:tcPr>
          <w:p w:rsidR="009D3051" w:rsidRPr="00371538" w:rsidRDefault="009D3051" w:rsidP="00AF4A32">
            <w:pPr>
              <w:spacing w:before="60" w:after="120"/>
              <w:jc w:val="both"/>
            </w:pPr>
            <w:r w:rsidRPr="009D3051">
              <w:t>1</w:t>
            </w:r>
          </w:p>
        </w:tc>
        <w:tc>
          <w:tcPr>
            <w:tcW w:w="7920" w:type="dxa"/>
          </w:tcPr>
          <w:p w:rsidR="009D3051" w:rsidRPr="006672A6" w:rsidRDefault="009D3051" w:rsidP="00AF4A32">
            <w:pPr>
              <w:spacing w:before="60" w:after="120"/>
              <w:jc w:val="both"/>
              <w:rPr>
                <w:b/>
                <w:bCs/>
              </w:rPr>
            </w:pPr>
            <w:r w:rsidRPr="009D3051">
              <w:rPr>
                <w:b/>
                <w:bCs/>
              </w:rPr>
              <w:t>Dokument potwierdzający, że nie otwarto jego likwidacji ani nie ogłoszono upadłości</w:t>
            </w:r>
          </w:p>
          <w:p w:rsidR="009D3051" w:rsidRDefault="009D3051" w:rsidP="00AF4A32">
            <w:pPr>
              <w:spacing w:before="60" w:after="120"/>
              <w:jc w:val="both"/>
            </w:pPr>
            <w:r w:rsidRPr="009D3051">
              <w:t>Jeżeli wykonawca ma siedzibę lub miejsce zamieszkania poza terytorium Rzeczypospolitej Polskiej, przedkłada</w:t>
            </w:r>
            <w:r w:rsidR="00421659">
              <w:t xml:space="preserve"> dokument wystawiony w kraju, w </w:t>
            </w:r>
            <w:r w:rsidRPr="009D3051">
              <w:t>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8102EA" w:rsidRPr="00371538" w:rsidRDefault="008102EA" w:rsidP="00AF4A32">
            <w:pPr>
              <w:spacing w:before="60" w:after="120"/>
              <w:jc w:val="both"/>
            </w:pPr>
            <w:r w:rsidRPr="008102EA">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t>2</w:t>
            </w:r>
          </w:p>
        </w:tc>
        <w:tc>
          <w:tcPr>
            <w:tcW w:w="7920" w:type="dxa"/>
          </w:tcPr>
          <w:p w:rsidR="009D3051" w:rsidRPr="006672A6" w:rsidRDefault="009D3051" w:rsidP="00AF4A32">
            <w:pPr>
              <w:spacing w:before="60" w:after="120"/>
              <w:jc w:val="both"/>
              <w:rPr>
                <w:b/>
                <w:bCs/>
              </w:rPr>
            </w:pPr>
            <w:r w:rsidRPr="009D3051">
              <w:rPr>
                <w:b/>
                <w:bCs/>
              </w:rPr>
              <w:t>Dokument potwierdzający, że nie zalega z uiszczaniem podatków, opłat, składek na ubezpieczenie społeczne i zdrowotne</w:t>
            </w:r>
          </w:p>
          <w:p w:rsidR="009D3051" w:rsidRDefault="009D3051" w:rsidP="00AF4A32">
            <w:pPr>
              <w:spacing w:before="60" w:after="120"/>
              <w:jc w:val="both"/>
            </w:pPr>
            <w:r w:rsidRPr="009D3051">
              <w:t>Jeżeli wykonawca ma siedzibę lub miejsce zamieszkania poza terytorium Rzeczypospolitej Polskiej, przedkłada</w:t>
            </w:r>
            <w:r w:rsidR="00421659">
              <w:t xml:space="preserve"> dokument wystawiony w kraju, w </w:t>
            </w:r>
            <w:r w:rsidRPr="009D3051">
              <w:t xml:space="preserve">którym ma siedzibę lub miejsce zamieszkania </w:t>
            </w:r>
            <w:r w:rsidR="00421659">
              <w:t>potwierdzający, że nie zalega z </w:t>
            </w:r>
            <w:r w:rsidRPr="009D3051">
              <w:t>uiszczaniem podatków, opłat, skład</w:t>
            </w:r>
            <w:r w:rsidR="00421659">
              <w:t>ek na ubezpieczenie społeczne i </w:t>
            </w:r>
            <w:r w:rsidRPr="009D3051">
              <w:t>zdrowotne albo że uzyskał przewidziane prawem zwolnienie, odroczenie lub rozłożenie na raty zaległych płatności lub wstrzymanie w całości wykonania decyzji właściwego organu - wystawiony nie wcześniej niż 3 miesiące przed upływem terminu składania wnios</w:t>
            </w:r>
            <w:r w:rsidR="00421659">
              <w:t>ków o dopuszczenie do udziału w </w:t>
            </w:r>
            <w:r w:rsidRPr="009D3051">
              <w:t>postępowaniu o udzielenie zamówienia albo składania ofert</w:t>
            </w:r>
          </w:p>
          <w:p w:rsidR="00B7744B" w:rsidRPr="00371538" w:rsidRDefault="00B7744B" w:rsidP="00AF4A32">
            <w:pPr>
              <w:spacing w:before="60" w:after="120"/>
              <w:jc w:val="both"/>
            </w:pPr>
            <w:r w:rsidRPr="00B7744B">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t>3</w:t>
            </w:r>
          </w:p>
        </w:tc>
        <w:tc>
          <w:tcPr>
            <w:tcW w:w="7920" w:type="dxa"/>
          </w:tcPr>
          <w:p w:rsidR="009D3051" w:rsidRPr="006672A6" w:rsidRDefault="009D3051" w:rsidP="00AF4A32">
            <w:pPr>
              <w:spacing w:before="60" w:after="120"/>
              <w:jc w:val="both"/>
              <w:rPr>
                <w:b/>
                <w:bCs/>
              </w:rPr>
            </w:pPr>
            <w:r w:rsidRPr="009D3051">
              <w:rPr>
                <w:b/>
                <w:bCs/>
              </w:rPr>
              <w:t>Dokument potwierdzający, że nie orzeczono wobec niego zakazu ubiegania się o zamówienie</w:t>
            </w:r>
          </w:p>
          <w:p w:rsidR="009D3051" w:rsidRDefault="009D3051" w:rsidP="00AF4A32">
            <w:pPr>
              <w:spacing w:before="60" w:after="120"/>
              <w:jc w:val="both"/>
            </w:pPr>
            <w:r w:rsidRPr="009D3051">
              <w:t>Jeżeli wykonawca ma siedzibę lub miejsce zamieszkania poza terytorium Rzeczypospolitej Polskiej, przedkłada dokument wystawiony w kraju, w</w:t>
            </w:r>
            <w:r w:rsidR="00421659">
              <w:t> </w:t>
            </w:r>
            <w:r w:rsidRPr="009D3051">
              <w:t>którym ma siedzibę lub miejsce zamieszkania potwierdzający, że nie orzeczono wobec niego zakazu ubiegania się o zamówienie - wystawiony nie wcześniej niż 6 miesięcy przed upływ</w:t>
            </w:r>
            <w:r w:rsidR="00421659">
              <w:t>em terminu składania wniosków o </w:t>
            </w:r>
            <w:r w:rsidRPr="009D3051">
              <w:t xml:space="preserve">dopuszczenie do udziału w postępowaniu o udzielenie zamówienia albo </w:t>
            </w:r>
            <w:r w:rsidRPr="009D3051">
              <w:lastRenderedPageBreak/>
              <w:t>składania ofert</w:t>
            </w:r>
          </w:p>
          <w:p w:rsidR="00B7744B" w:rsidRPr="00371538" w:rsidRDefault="00B7744B" w:rsidP="00AF4A32">
            <w:pPr>
              <w:spacing w:before="60" w:after="120"/>
              <w:jc w:val="both"/>
            </w:pPr>
            <w:r w:rsidRPr="00B7744B">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lastRenderedPageBreak/>
              <w:t>4</w:t>
            </w:r>
          </w:p>
        </w:tc>
        <w:tc>
          <w:tcPr>
            <w:tcW w:w="7920" w:type="dxa"/>
          </w:tcPr>
          <w:p w:rsidR="009D3051" w:rsidRPr="006672A6" w:rsidRDefault="009D3051" w:rsidP="00AF4A32">
            <w:pPr>
              <w:spacing w:before="60" w:after="120"/>
              <w:jc w:val="both"/>
              <w:rPr>
                <w:b/>
                <w:bCs/>
              </w:rPr>
            </w:pPr>
            <w:r w:rsidRPr="009D3051">
              <w:rPr>
                <w:b/>
                <w:bCs/>
              </w:rPr>
              <w:t>Zaświadczenie w zakresie określonym w art. 24 ust. 1 pkt 4-8 ustawy</w:t>
            </w:r>
          </w:p>
          <w:p w:rsidR="009D3051" w:rsidRDefault="009D3051" w:rsidP="00AF4A32">
            <w:pPr>
              <w:spacing w:before="60" w:after="120"/>
              <w:jc w:val="both"/>
            </w:pPr>
            <w:r w:rsidRPr="009D3051">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p w:rsidR="00B7744B" w:rsidRPr="00371538" w:rsidRDefault="00B7744B" w:rsidP="00AF4A32">
            <w:pPr>
              <w:spacing w:before="60" w:after="120"/>
              <w:jc w:val="both"/>
            </w:pPr>
            <w:r w:rsidRPr="00B7744B">
              <w:t>W przypadku wspólnego ubiegania się o udzielenie niniejszego zamówienia przez dwóch lub więcej Wykonawców w ofercie muszą być złożone przedmiotowe oświadczenia dla każdego z nich.</w:t>
            </w:r>
          </w:p>
        </w:tc>
      </w:tr>
      <w:tr w:rsidR="009D3051" w:rsidRPr="00371538" w:rsidTr="00AF4A32">
        <w:tc>
          <w:tcPr>
            <w:tcW w:w="720" w:type="dxa"/>
          </w:tcPr>
          <w:p w:rsidR="009D3051" w:rsidRPr="00371538" w:rsidRDefault="009D3051" w:rsidP="00AF4A32">
            <w:pPr>
              <w:spacing w:before="60" w:after="120"/>
              <w:jc w:val="both"/>
            </w:pPr>
            <w:r w:rsidRPr="009D3051">
              <w:t>5</w:t>
            </w:r>
          </w:p>
        </w:tc>
        <w:tc>
          <w:tcPr>
            <w:tcW w:w="7920" w:type="dxa"/>
          </w:tcPr>
          <w:p w:rsidR="009D3051" w:rsidRPr="006672A6" w:rsidRDefault="009D3051" w:rsidP="00AF4A32">
            <w:pPr>
              <w:spacing w:before="60" w:after="120"/>
              <w:jc w:val="both"/>
              <w:rPr>
                <w:b/>
                <w:bCs/>
              </w:rPr>
            </w:pPr>
            <w:r w:rsidRPr="009D3051">
              <w:rPr>
                <w:b/>
                <w:bCs/>
              </w:rPr>
              <w:t>Zaświadczenie w zakresie określonym w art. 24 ust. 1 pkt 10 i 11 ustawy</w:t>
            </w:r>
          </w:p>
          <w:p w:rsidR="009D3051" w:rsidRDefault="009D3051" w:rsidP="00AF4A32">
            <w:pPr>
              <w:spacing w:before="60" w:after="120"/>
              <w:jc w:val="both"/>
            </w:pPr>
            <w:r w:rsidRPr="009D3051">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B7744B" w:rsidRPr="00371538" w:rsidRDefault="00B7744B" w:rsidP="00AF4A32">
            <w:pPr>
              <w:spacing w:before="60" w:after="120"/>
              <w:jc w:val="both"/>
            </w:pPr>
            <w:r w:rsidRPr="00B7744B">
              <w:t>W przypadku wspólnego ubiegania się o udzielenie niniejszego zamówienia przez dwóch lub więcej Wykonawców w ofercie muszą być złożone przedmiotowe oświadczenia dla każdego z nich.</w:t>
            </w:r>
          </w:p>
        </w:tc>
      </w:tr>
    </w:tbl>
    <w:p w:rsidR="009D3051" w:rsidRDefault="009D3051" w:rsidP="00EF6F06">
      <w:pPr>
        <w:pStyle w:val="Nagwek2"/>
        <w:numPr>
          <w:ilvl w:val="0"/>
          <w:numId w:val="0"/>
        </w:numPr>
        <w:ind w:left="680"/>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67122B" w:rsidRPr="001A7F8E" w:rsidRDefault="009D3051" w:rsidP="001A7F8E">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D3051" w:rsidRPr="00B7744B" w:rsidRDefault="009D3051" w:rsidP="00EF6F06">
      <w:pPr>
        <w:pStyle w:val="Nagwek2"/>
      </w:pPr>
      <w:r w:rsidRPr="00371538">
        <w:t>Inne wymagane dokumenty: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B7744B" w:rsidRPr="00371538" w:rsidTr="00AF4A32">
        <w:tc>
          <w:tcPr>
            <w:tcW w:w="851" w:type="dxa"/>
            <w:vAlign w:val="center"/>
          </w:tcPr>
          <w:p w:rsidR="00B7744B" w:rsidRPr="00371538" w:rsidRDefault="00B7744B" w:rsidP="00AF4A32">
            <w:pPr>
              <w:jc w:val="center"/>
            </w:pPr>
            <w:r w:rsidRPr="008765DA">
              <w:rPr>
                <w:b/>
                <w:sz w:val="20"/>
                <w:szCs w:val="20"/>
              </w:rPr>
              <w:t>Lp.</w:t>
            </w:r>
          </w:p>
        </w:tc>
        <w:tc>
          <w:tcPr>
            <w:tcW w:w="8509" w:type="dxa"/>
          </w:tcPr>
          <w:p w:rsidR="00B7744B" w:rsidRPr="00371538" w:rsidRDefault="00B7744B" w:rsidP="00AF4A32">
            <w:pPr>
              <w:jc w:val="both"/>
            </w:pPr>
            <w:r w:rsidRPr="008765DA">
              <w:rPr>
                <w:b/>
                <w:sz w:val="20"/>
                <w:szCs w:val="20"/>
              </w:rPr>
              <w:t>Wymagany dokument</w:t>
            </w:r>
          </w:p>
        </w:tc>
      </w:tr>
      <w:tr w:rsidR="00B7744B" w:rsidRPr="00371538" w:rsidTr="00AF4A32">
        <w:tc>
          <w:tcPr>
            <w:tcW w:w="851" w:type="dxa"/>
            <w:vAlign w:val="center"/>
          </w:tcPr>
          <w:p w:rsidR="00B7744B" w:rsidRPr="00371538" w:rsidRDefault="00B7744B" w:rsidP="00AF4A32">
            <w:pPr>
              <w:jc w:val="center"/>
            </w:pPr>
            <w:r w:rsidRPr="00FE4FFC">
              <w:t>1</w:t>
            </w:r>
          </w:p>
        </w:tc>
        <w:tc>
          <w:tcPr>
            <w:tcW w:w="8509" w:type="dxa"/>
          </w:tcPr>
          <w:p w:rsidR="00B7744B" w:rsidRPr="008B12F2" w:rsidRDefault="009E3560" w:rsidP="00AF4A32">
            <w:pPr>
              <w:jc w:val="both"/>
              <w:rPr>
                <w:b/>
                <w:bCs/>
              </w:rPr>
            </w:pPr>
            <w:r w:rsidRPr="009E3560">
              <w:rPr>
                <w:b/>
                <w:bCs/>
              </w:rPr>
              <w:t>Formularz oferty wraz z formularzem cenowym.</w:t>
            </w:r>
          </w:p>
        </w:tc>
      </w:tr>
      <w:tr w:rsidR="00B7744B" w:rsidRPr="00371538" w:rsidTr="00AF4A32">
        <w:tc>
          <w:tcPr>
            <w:tcW w:w="851" w:type="dxa"/>
            <w:vAlign w:val="center"/>
          </w:tcPr>
          <w:p w:rsidR="00B7744B" w:rsidRPr="008765DA" w:rsidRDefault="00245F92" w:rsidP="00AF4A32">
            <w:pPr>
              <w:jc w:val="center"/>
              <w:rPr>
                <w:bCs/>
              </w:rPr>
            </w:pPr>
            <w:r>
              <w:rPr>
                <w:bCs/>
              </w:rPr>
              <w:t>2</w:t>
            </w:r>
          </w:p>
        </w:tc>
        <w:tc>
          <w:tcPr>
            <w:tcW w:w="8509" w:type="dxa"/>
          </w:tcPr>
          <w:p w:rsidR="00B7744B" w:rsidRDefault="00B7744B" w:rsidP="00AF4A32">
            <w:pPr>
              <w:pStyle w:val="NormalnyWeb"/>
              <w:spacing w:before="0" w:after="0"/>
              <w:jc w:val="both"/>
            </w:pPr>
            <w:r>
              <w:t xml:space="preserve">Pełnomocnictwo do reprezentowania Wykonawcy w niniejszym postępowaniu oraz </w:t>
            </w:r>
            <w:r>
              <w:lastRenderedPageBreak/>
              <w:t>do podpisania umowy (o ile nie wynika to z dokumentów rejestracyjnych).</w:t>
            </w:r>
          </w:p>
          <w:p w:rsidR="00B7744B" w:rsidRDefault="00B7744B" w:rsidP="00AF4A32">
            <w:pPr>
              <w:pStyle w:val="NormalnyWeb"/>
              <w:spacing w:before="0" w:after="0"/>
              <w:jc w:val="both"/>
            </w:pPr>
            <w:r>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tc>
      </w:tr>
      <w:tr w:rsidR="00B7744B" w:rsidRPr="00371538" w:rsidTr="00AF4A32">
        <w:tc>
          <w:tcPr>
            <w:tcW w:w="851" w:type="dxa"/>
            <w:vAlign w:val="center"/>
          </w:tcPr>
          <w:p w:rsidR="00B7744B" w:rsidRPr="008765DA" w:rsidRDefault="00B7744B" w:rsidP="00AF4A32">
            <w:pPr>
              <w:jc w:val="center"/>
              <w:rPr>
                <w:bCs/>
              </w:rPr>
            </w:pPr>
            <w:r>
              <w:rPr>
                <w:bCs/>
              </w:rPr>
              <w:lastRenderedPageBreak/>
              <w:t>3</w:t>
            </w:r>
          </w:p>
        </w:tc>
        <w:tc>
          <w:tcPr>
            <w:tcW w:w="8509" w:type="dxa"/>
          </w:tcPr>
          <w:p w:rsidR="00B7744B" w:rsidRDefault="00B7744B" w:rsidP="00AF4A32">
            <w:pPr>
              <w:pStyle w:val="NormalnyWeb"/>
              <w:spacing w:before="0" w:after="0"/>
              <w:jc w:val="both"/>
            </w:pPr>
            <w:r>
              <w:t>Wykaz cz</w:t>
            </w:r>
            <w:r w:rsidRPr="00E6570A">
              <w:rPr>
                <w:rFonts w:hint="eastAsia"/>
              </w:rPr>
              <w:t>ęś</w:t>
            </w:r>
            <w:r>
              <w:t>ci zamówienia, które Wykonawcy wykonaj</w:t>
            </w:r>
            <w:r w:rsidRPr="00DF047C">
              <w:rPr>
                <w:rFonts w:hint="eastAsia"/>
              </w:rPr>
              <w:t xml:space="preserve">ą </w:t>
            </w:r>
            <w:r>
              <w:t>własnymi siłami, a które zamierzaj</w:t>
            </w:r>
            <w:r w:rsidRPr="00DF047C">
              <w:rPr>
                <w:rFonts w:hint="eastAsia"/>
              </w:rPr>
              <w:t xml:space="preserve">ą </w:t>
            </w:r>
            <w:r>
              <w:t>powierzy</w:t>
            </w:r>
            <w:r w:rsidRPr="00DF047C">
              <w:rPr>
                <w:rFonts w:hint="eastAsia"/>
              </w:rPr>
              <w:t xml:space="preserve">ć </w:t>
            </w:r>
            <w:r>
              <w:t>Podwykonawcom.</w:t>
            </w:r>
          </w:p>
        </w:tc>
      </w:tr>
      <w:tr w:rsidR="00B7744B" w:rsidRPr="00371538" w:rsidTr="00AF4A32">
        <w:tc>
          <w:tcPr>
            <w:tcW w:w="851" w:type="dxa"/>
            <w:vAlign w:val="center"/>
          </w:tcPr>
          <w:p w:rsidR="00B7744B" w:rsidRDefault="00B7744B" w:rsidP="00AF4A32">
            <w:pPr>
              <w:jc w:val="center"/>
              <w:rPr>
                <w:bCs/>
              </w:rPr>
            </w:pPr>
            <w:r>
              <w:rPr>
                <w:bCs/>
              </w:rPr>
              <w:t>4</w:t>
            </w:r>
          </w:p>
        </w:tc>
        <w:tc>
          <w:tcPr>
            <w:tcW w:w="8509" w:type="dxa"/>
          </w:tcPr>
          <w:p w:rsidR="00B7744B" w:rsidRDefault="00B7744B" w:rsidP="00AF4A32">
            <w:pPr>
              <w:pStyle w:val="NormalnyWeb"/>
              <w:spacing w:before="0" w:after="0"/>
              <w:jc w:val="both"/>
            </w:pPr>
            <w:r>
              <w:t>Dowód wniesienia wadium</w:t>
            </w:r>
          </w:p>
        </w:tc>
      </w:tr>
    </w:tbl>
    <w:p w:rsidR="00B7744B" w:rsidRDefault="00B7744B" w:rsidP="00EF6F06">
      <w:pPr>
        <w:pStyle w:val="Nagwek2"/>
      </w:pPr>
      <w:bookmarkStart w:id="8" w:name="_Toc258314249"/>
      <w:r w:rsidRPr="00FD4625">
        <w:t>Wskazane dokumenty mogą być doręczone w oryginale lub kopii poświadczonej za zgodność z oryginałem przez Wykonawcę</w:t>
      </w:r>
      <w:r>
        <w:t xml:space="preserve">, za wyjątkiem oświadczenia o spełnianiu warunków udziału w postępowaniu, o którym mowa w pkt 7.1.1 SIWZ oraz dokumentu, o którym mowa w pkt 7.2.8 SIWZ, które muszą być złożone w formie oryginału. </w:t>
      </w:r>
      <w:r w:rsidRPr="00513C38">
        <w:t>Zamawiający może zażądać przedstawienia oryginału lub notarialnie poświadczonej kopii dokumentu wyłącznie wtedy, gdy złożona kopia dokumentu jest nieczytelna lub budzi wątpliwości co do jej prawdziwości.</w:t>
      </w:r>
    </w:p>
    <w:p w:rsidR="00B7744B" w:rsidRDefault="00B7744B" w:rsidP="00EF6F06">
      <w:pPr>
        <w:pStyle w:val="Nagwek2"/>
      </w:pPr>
      <w:r w:rsidRPr="00E0518E">
        <w:t>W</w:t>
      </w:r>
      <w:r>
        <w:t xml:space="preserve"> przypadku W</w:t>
      </w:r>
      <w:r w:rsidRPr="00E0518E">
        <w:t xml:space="preserve">ykonawców wspólnie ubiegających się o udzielenie zamówienia oraz w przypadku innych podmiotów, na zasobach których </w:t>
      </w:r>
      <w:r>
        <w:t>W</w:t>
      </w:r>
      <w:r w:rsidRPr="00E0518E">
        <w:t>ykonawca polega na zasadach określonych w art. 26 ust. 2b ustawy, kopie doku</w:t>
      </w:r>
      <w:r>
        <w:t>mentów dotyczących odpowiednio W</w:t>
      </w:r>
      <w:r w:rsidRPr="00E0518E">
        <w:t xml:space="preserve">ykonawcy lub tych podmiotów, mogą być poświadczane za zgodność z oryginałem odpowiednio przez </w:t>
      </w:r>
      <w:r>
        <w:t>W</w:t>
      </w:r>
      <w:r w:rsidRPr="00E0518E">
        <w:t xml:space="preserve">ykonawcę lub te podmioty. </w:t>
      </w:r>
    </w:p>
    <w:p w:rsidR="00B7744B" w:rsidRDefault="00B7744B" w:rsidP="00EF6F06">
      <w:pPr>
        <w:pStyle w:val="Nagwek2"/>
      </w:pPr>
      <w:r w:rsidRPr="00E0518E">
        <w:t>Ilekroć</w:t>
      </w:r>
      <w:r>
        <w:t xml:space="preserve"> </w:t>
      </w:r>
      <w:r w:rsidRPr="00E0518E">
        <w:t>w SIWZ, a także w załącznikach do SIWZ występuje wymóg podpisywania dokumentów lub oświadczeń</w:t>
      </w:r>
      <w:r>
        <w:t xml:space="preserve"> </w:t>
      </w:r>
      <w:r w:rsidRPr="00E0518E">
        <w:t>lub też</w:t>
      </w:r>
      <w:r>
        <w:t xml:space="preserve"> </w:t>
      </w:r>
      <w:r w:rsidRPr="00E0518E">
        <w:t>potwierdzania dokumentów za zgodność</w:t>
      </w:r>
      <w:r>
        <w:t xml:space="preserve"> </w:t>
      </w:r>
      <w:r w:rsidRPr="00E0518E">
        <w:t>z</w:t>
      </w:r>
      <w:r w:rsidR="009B279A">
        <w:rPr>
          <w:lang w:val="pl-PL"/>
        </w:rPr>
        <w:t> </w:t>
      </w:r>
      <w:r w:rsidRPr="00E0518E">
        <w:t>oryginałem, należy przez to rozumieć</w:t>
      </w:r>
      <w:r>
        <w:t xml:space="preserve"> </w:t>
      </w:r>
      <w:r w:rsidRPr="00E0518E">
        <w:t>że oświadczenia i dokumenty te powinny być</w:t>
      </w:r>
      <w:r>
        <w:t xml:space="preserve"> </w:t>
      </w:r>
      <w:r w:rsidRPr="00E0518E">
        <w:t xml:space="preserve">opatrzone podpisem (podpisami) osoby (osób) uprawnionej (uprawnionych) do reprezentowania </w:t>
      </w:r>
      <w:r>
        <w:t>W</w:t>
      </w:r>
      <w:r w:rsidRPr="00E0518E">
        <w:t>ykonawcy, zgodnie z zasadami reprezentacji wskazanymi we właściwym rejestrze lub osobę</w:t>
      </w:r>
      <w:r>
        <w:t xml:space="preserve"> </w:t>
      </w:r>
      <w:r w:rsidRPr="00E0518E">
        <w:t>(osoby) upoważnioną</w:t>
      </w:r>
      <w:r>
        <w:t xml:space="preserve"> do reprezentowania W</w:t>
      </w:r>
      <w:r w:rsidRPr="00E0518E">
        <w:t xml:space="preserve">ykonawcy na podstawie pełnomocnictwa. </w:t>
      </w:r>
    </w:p>
    <w:p w:rsidR="00B7744B" w:rsidRDefault="00B7744B" w:rsidP="009B279A">
      <w:pPr>
        <w:pStyle w:val="Nagwek2"/>
      </w:pPr>
      <w:r w:rsidRPr="00E0518E">
        <w:t xml:space="preserve">Podpisy </w:t>
      </w:r>
      <w:r>
        <w:t>W</w:t>
      </w:r>
      <w:r w:rsidRPr="00E0518E">
        <w:t>ykonawcy na oświadczeniach i dokumentach muszą</w:t>
      </w:r>
      <w:r>
        <w:t xml:space="preserve"> </w:t>
      </w:r>
      <w:r w:rsidRPr="00E0518E">
        <w:t>być</w:t>
      </w:r>
      <w:r>
        <w:t xml:space="preserve"> </w:t>
      </w:r>
      <w:r w:rsidRPr="00E0518E">
        <w:t>złożone w</w:t>
      </w:r>
      <w:r w:rsidR="009B279A">
        <w:rPr>
          <w:lang w:val="pl-PL"/>
        </w:rPr>
        <w:t> </w:t>
      </w:r>
      <w:r w:rsidRPr="00E0518E">
        <w:t>sposób pozwalający zidentyfikować</w:t>
      </w:r>
      <w:r>
        <w:t xml:space="preserve"> </w:t>
      </w:r>
      <w:r w:rsidRPr="00E0518E">
        <w:t>osobę</w:t>
      </w:r>
      <w:r>
        <w:t xml:space="preserve"> </w:t>
      </w:r>
      <w:r w:rsidRPr="00E0518E">
        <w:t>podpisującą. Zaleca się</w:t>
      </w:r>
      <w:r>
        <w:t xml:space="preserve"> </w:t>
      </w:r>
      <w:r w:rsidRPr="00E0518E">
        <w:t>opatrzenie podpisu pieczątką</w:t>
      </w:r>
      <w:r>
        <w:t xml:space="preserve"> </w:t>
      </w:r>
      <w:r w:rsidRPr="00E0518E">
        <w:t xml:space="preserve">z imieniem i nazwiskiem osoby podpisującej. </w:t>
      </w:r>
    </w:p>
    <w:p w:rsidR="00B7744B" w:rsidRDefault="00B7744B" w:rsidP="00BD6759">
      <w:pPr>
        <w:pStyle w:val="Nagwek2"/>
      </w:pPr>
      <w:r w:rsidRPr="00E0518E">
        <w:t>W przypadku potwierdzania dokumentów za zgodność</w:t>
      </w:r>
      <w:r>
        <w:t xml:space="preserve"> </w:t>
      </w:r>
      <w:r w:rsidRPr="00E0518E">
        <w:t>z oryginałem, na dokumentach tych muszą</w:t>
      </w:r>
      <w:r>
        <w:t xml:space="preserve"> </w:t>
      </w:r>
      <w:r w:rsidRPr="00E0518E">
        <w:t>się</w:t>
      </w:r>
      <w:r>
        <w:t xml:space="preserve"> </w:t>
      </w:r>
      <w:r w:rsidRPr="00E0518E">
        <w:t>znaleźć</w:t>
      </w:r>
      <w:r>
        <w:t xml:space="preserve"> podpisy W</w:t>
      </w:r>
      <w:r w:rsidRPr="00E0518E">
        <w:t>ykonawcy, według zasad, o</w:t>
      </w:r>
      <w:r w:rsidR="009B279A">
        <w:rPr>
          <w:lang w:val="pl-PL"/>
        </w:rPr>
        <w:t> </w:t>
      </w:r>
      <w:r w:rsidRPr="00E0518E">
        <w:t xml:space="preserve">których mowa w pkt </w:t>
      </w:r>
      <w:r>
        <w:t>7.7</w:t>
      </w:r>
      <w:r w:rsidRPr="00E0518E">
        <w:t xml:space="preserve"> i</w:t>
      </w:r>
      <w:r>
        <w:t> 7.8</w:t>
      </w:r>
      <w:r w:rsidRPr="00E0518E">
        <w:t xml:space="preserve"> oraz klauzula „za zgodność</w:t>
      </w:r>
      <w:r>
        <w:t xml:space="preserve"> </w:t>
      </w:r>
      <w:r w:rsidRPr="00E0518E">
        <w:t>z oryginałem”. W</w:t>
      </w:r>
      <w:r w:rsidR="009B279A">
        <w:rPr>
          <w:lang w:val="pl-PL"/>
        </w:rPr>
        <w:t> </w:t>
      </w:r>
      <w:r w:rsidRPr="00E0518E">
        <w:t>przypadku dokumentów wielostronicowych, należy poświadczyć</w:t>
      </w:r>
      <w:r>
        <w:t xml:space="preserve"> </w:t>
      </w:r>
      <w:r w:rsidRPr="00E0518E">
        <w:t>za zgodność</w:t>
      </w:r>
      <w:r>
        <w:t xml:space="preserve"> </w:t>
      </w:r>
      <w:r w:rsidRPr="00E0518E">
        <w:t>z</w:t>
      </w:r>
      <w:r w:rsidR="009B279A">
        <w:rPr>
          <w:lang w:val="pl-PL"/>
        </w:rPr>
        <w:t> </w:t>
      </w:r>
      <w:r w:rsidRPr="00E0518E">
        <w:t>oryginałem każdą</w:t>
      </w:r>
      <w:r>
        <w:t xml:space="preserve"> </w:t>
      </w:r>
      <w:r w:rsidRPr="00E0518E">
        <w:t>stronę</w:t>
      </w:r>
      <w:r>
        <w:t xml:space="preserve"> </w:t>
      </w:r>
      <w:r w:rsidRPr="00E0518E">
        <w:t xml:space="preserve">dokumentu, ewentualnie poświadczenie może </w:t>
      </w:r>
      <w:r>
        <w:t xml:space="preserve">znaleźć się </w:t>
      </w:r>
      <w:r w:rsidRPr="00E0518E">
        <w:t>na jednej ze stron wraz z informacją</w:t>
      </w:r>
      <w:r>
        <w:t xml:space="preserve"> </w:t>
      </w:r>
      <w:r w:rsidRPr="00E0518E">
        <w:t>o liczbie poświadczanych stron.</w:t>
      </w:r>
    </w:p>
    <w:p w:rsidR="00B7744B" w:rsidRDefault="00B7744B" w:rsidP="00E01E01">
      <w:pPr>
        <w:pStyle w:val="Nagwek2"/>
      </w:pPr>
      <w:r w:rsidRPr="00E0518E">
        <w:t xml:space="preserve">Pełnomocnictwo, o którym mowa w pkt </w:t>
      </w:r>
      <w:r>
        <w:t>7</w:t>
      </w:r>
      <w:r w:rsidRPr="00E0518E">
        <w:t>.</w:t>
      </w:r>
      <w:r>
        <w:t>7</w:t>
      </w:r>
      <w:r w:rsidRPr="00E0518E">
        <w:t xml:space="preserve"> w formie oryginału lub kopii potwierdzonej za zgodność</w:t>
      </w:r>
      <w:r>
        <w:t xml:space="preserve"> </w:t>
      </w:r>
      <w:r w:rsidRPr="00E0518E">
        <w:t>z oryginałem przez notariusza należy dołączyć</w:t>
      </w:r>
      <w:r>
        <w:t xml:space="preserve"> </w:t>
      </w:r>
      <w:r w:rsidRPr="00E0518E">
        <w:t xml:space="preserve">do oferty. </w:t>
      </w:r>
    </w:p>
    <w:p w:rsidR="00B7744B" w:rsidRPr="006B220B" w:rsidRDefault="00B7744B" w:rsidP="00BD6759">
      <w:pPr>
        <w:pStyle w:val="Nagwek2"/>
      </w:pPr>
      <w:r w:rsidRPr="006B220B">
        <w:lastRenderedPageBreak/>
        <w:t>Je</w:t>
      </w:r>
      <w:r>
        <w:t>żeli zamawiający będzie wzywał W</w:t>
      </w:r>
      <w:r w:rsidRPr="006B220B">
        <w:t>ykonawcę do złożenia dokumentów, o</w:t>
      </w:r>
      <w:r w:rsidR="009B279A">
        <w:rPr>
          <w:lang w:val="pl-PL"/>
        </w:rPr>
        <w:t> </w:t>
      </w:r>
      <w:r w:rsidRPr="006B220B">
        <w:t xml:space="preserve">których mowa w rozdziale </w:t>
      </w:r>
      <w:r>
        <w:t>7</w:t>
      </w:r>
      <w:r w:rsidRPr="006B220B">
        <w:t xml:space="preserve"> SIWZ, działając w trybie art. 26 ust. 3 ustawy, Wykonawca będzie zobowiązany złożyć dokumenty w formie, o której mowa w</w:t>
      </w:r>
      <w:r w:rsidR="009B279A">
        <w:rPr>
          <w:lang w:val="pl-PL"/>
        </w:rPr>
        <w:t> </w:t>
      </w:r>
      <w:r w:rsidRPr="006B220B">
        <w:t>pkt 7.</w:t>
      </w:r>
      <w:r>
        <w:t>5</w:t>
      </w:r>
      <w:r w:rsidRPr="006B220B">
        <w:t xml:space="preserve"> SIWZ. </w:t>
      </w:r>
    </w:p>
    <w:p w:rsidR="00B7744B" w:rsidRPr="00E0518E" w:rsidRDefault="00B7744B" w:rsidP="00E01E01">
      <w:pPr>
        <w:pStyle w:val="Nagwek2"/>
      </w:pPr>
      <w:r w:rsidRPr="00E0518E">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21576" w:rsidRPr="0067122B" w:rsidRDefault="00B7744B" w:rsidP="0067122B">
      <w:pPr>
        <w:pStyle w:val="Nagwek2"/>
      </w:pPr>
      <w:r w:rsidRPr="00B4290B">
        <w:t xml:space="preserve">Dokumenty sporządzone </w:t>
      </w:r>
      <w:r>
        <w:t>w języku obcym są składane wraz z tłumaczeniem na język polski.</w:t>
      </w:r>
    </w:p>
    <w:p w:rsidR="00EE3618" w:rsidRPr="00876900" w:rsidRDefault="00EE3618" w:rsidP="0067122B">
      <w:pPr>
        <w:pStyle w:val="Nagwek1"/>
      </w:pPr>
      <w:r>
        <w:t>Podwykonawstwo</w:t>
      </w:r>
    </w:p>
    <w:p w:rsidR="00CF3703" w:rsidRPr="0067122B" w:rsidRDefault="00B7744B" w:rsidP="0067122B">
      <w:pPr>
        <w:pStyle w:val="Nagwek2"/>
      </w:pPr>
      <w:r w:rsidRPr="00B7744B">
        <w:t>Wykonawca może powierzyć wykonanie części zamówienia Podwykonawcom. Zamawiający nie zastrzega obowiązku osobistego wykonania zamówienia przez Wykonawcę.</w:t>
      </w:r>
    </w:p>
    <w:p w:rsidR="00BC04D7" w:rsidRPr="00876900" w:rsidRDefault="00BC04D7" w:rsidP="0067122B">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EF6F06">
      <w:pPr>
        <w:pStyle w:val="Nagwek2"/>
      </w:pPr>
      <w:r>
        <w:t>Wykonawca może zwrócić się do Zamawiającego o wyjaśnienie treści specyfikacji istotnych warunków zamówienia. Zamawiający jest obowiązany udzielić wyjaśnień niezwłocz</w:t>
      </w:r>
      <w:r w:rsidR="00333EB5">
        <w:t xml:space="preserve">nie, jednak nie później niż na </w:t>
      </w:r>
      <w:r w:rsidR="00333EB5" w:rsidRPr="003566D8">
        <w:t>6</w:t>
      </w:r>
      <w:r>
        <w:t xml:space="preserve"> dni przed upływem terminu składania of</w:t>
      </w:r>
      <w:r w:rsidR="00333EB5">
        <w:t>ert - pod warunkiem</w:t>
      </w:r>
      <w:r w:rsidR="009B279A">
        <w:rPr>
          <w:lang w:val="pl-PL"/>
        </w:rPr>
        <w:t>,</w:t>
      </w:r>
      <w:r>
        <w:t xml:space="preserve"> że wniosek o wyjaśnienie treści specyfikacji istotnych warunków zamówienia wpłynął do Zamawiającego nie później niż do końca dnia, w którym upływa połowa wyznaczonego terminu składania ofert</w:t>
      </w:r>
      <w:r w:rsidR="00DE65E3">
        <w:rPr>
          <w:lang w:val="pl-PL"/>
        </w:rPr>
        <w:t>.</w:t>
      </w:r>
    </w:p>
    <w:p w:rsidR="00BC04D7" w:rsidRDefault="00BC04D7" w:rsidP="00EF6F06">
      <w:pPr>
        <w:pStyle w:val="Nagwek2"/>
      </w:pPr>
      <w:r w:rsidRPr="00B64044">
        <w:t>Jeż</w:t>
      </w:r>
      <w:r>
        <w:t xml:space="preserve">eli wniosek o wyjaśnienie treści specyfikacji istotnych warunków zamówienia wpłynął po upływie terminu składania wniosku, o którym mowa </w:t>
      </w:r>
      <w:r w:rsidRPr="003566D8">
        <w:t xml:space="preserve">w </w:t>
      </w:r>
      <w:r w:rsidR="00CF3703" w:rsidRPr="003566D8">
        <w:t>pkt 9</w:t>
      </w:r>
      <w:r w:rsidRPr="003566D8">
        <w:t>.1,</w:t>
      </w:r>
      <w:r>
        <w:t xml:space="preserve"> lub dotyczy udzielonych wyjaśnień, Zamawiający może udzielić wyjaśnień albo pozostawić wniosek bez rozpatrywania.</w:t>
      </w:r>
    </w:p>
    <w:p w:rsidR="00BC04D7" w:rsidRDefault="00BC04D7" w:rsidP="00EF6F06">
      <w:pPr>
        <w:pStyle w:val="Nagwek2"/>
      </w:pPr>
      <w:r>
        <w:t xml:space="preserve">Przedłużenie terminu składania ofert nie wpływa na bieg terminu składania wniosku, o którym mowa w </w:t>
      </w:r>
      <w:r w:rsidR="00CF3703" w:rsidRPr="003566D8">
        <w:t>pkt 9</w:t>
      </w:r>
      <w:r w:rsidRPr="003566D8">
        <w:t>.1.</w:t>
      </w:r>
    </w:p>
    <w:p w:rsidR="00BC04D7" w:rsidRDefault="00BC04D7" w:rsidP="00EF6F06">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9B279A">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BD6759">
      <w:pPr>
        <w:pStyle w:val="Nagwek2"/>
      </w:pPr>
      <w:r>
        <w:lastRenderedPageBreak/>
        <w:t>Postępowanie o udzielenie zamówienia, z zastr</w:t>
      </w:r>
      <w:r w:rsidR="00BD6759">
        <w:t>zeżeniem wyjątków określonych w</w:t>
      </w:r>
      <w:r w:rsidR="00BD6759">
        <w:rPr>
          <w:lang w:val="pl-PL"/>
        </w:rPr>
        <w:t> </w:t>
      </w:r>
      <w:r>
        <w:t xml:space="preserve">ustawie Prawo zamówień publicznych </w:t>
      </w:r>
      <w:r w:rsidR="009D3051" w:rsidRPr="009D3051">
        <w:t xml:space="preserve">(tj. Dz. U. z 2013 r. poz. 907, z </w:t>
      </w:r>
      <w:proofErr w:type="spellStart"/>
      <w:r w:rsidR="009D3051" w:rsidRPr="009D3051">
        <w:t>późn</w:t>
      </w:r>
      <w:proofErr w:type="spellEnd"/>
      <w:r w:rsidR="009D3051" w:rsidRPr="009D3051">
        <w:t>. zm.)</w:t>
      </w:r>
      <w:r>
        <w:t>, prowadzi się z zachowaniem formy pisemnej.</w:t>
      </w:r>
    </w:p>
    <w:p w:rsidR="00BC04D7" w:rsidRDefault="00BC04D7" w:rsidP="00E01E01">
      <w:pPr>
        <w:pStyle w:val="Nagwek2"/>
      </w:pPr>
      <w:r>
        <w:t>Postępowanie o udzielenie zamówienia prowadzi się w języku polskim.</w:t>
      </w:r>
    </w:p>
    <w:p w:rsidR="00DE65E3" w:rsidRPr="00DE65E3" w:rsidRDefault="00DE65E3" w:rsidP="00DE65E3">
      <w:pPr>
        <w:numPr>
          <w:ilvl w:val="1"/>
          <w:numId w:val="1"/>
        </w:numPr>
        <w:spacing w:before="60" w:after="120"/>
        <w:jc w:val="both"/>
        <w:outlineLvl w:val="1"/>
        <w:rPr>
          <w:bCs/>
          <w:iCs/>
          <w:color w:val="000000"/>
        </w:rPr>
      </w:pPr>
      <w:bookmarkStart w:id="9" w:name="_Toc258314250"/>
      <w:r w:rsidRPr="00DE65E3">
        <w:rPr>
          <w:bCs/>
          <w:iCs/>
          <w:color w:val="000000"/>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DE65E3" w:rsidRPr="00DE65E3" w:rsidRDefault="00DE65E3" w:rsidP="00DE65E3">
      <w:pPr>
        <w:spacing w:before="60" w:after="120"/>
        <w:ind w:left="680"/>
        <w:jc w:val="both"/>
        <w:outlineLvl w:val="1"/>
        <w:rPr>
          <w:bCs/>
          <w:iCs/>
          <w:color w:val="000000"/>
        </w:rPr>
      </w:pPr>
      <w:r w:rsidRPr="00DE65E3">
        <w:rPr>
          <w:bCs/>
          <w:iCs/>
          <w:color w:val="000000"/>
        </w:rPr>
        <w:t xml:space="preserve">Uwaga: Od powyższej zasady wyłączona jest oferta, dla której ustawodawca zastrzegł formę pisemną pod rygorem nieważności a w konsekwencji dokumenty stanowiące uzupełnienie oferty składane są na wezwanie Zamawiającego w trybie art. 26 ust. 3 ustawy </w:t>
      </w:r>
      <w:proofErr w:type="spellStart"/>
      <w:r w:rsidRPr="00DE65E3">
        <w:rPr>
          <w:bCs/>
          <w:iCs/>
          <w:color w:val="000000"/>
        </w:rPr>
        <w:t>Pzp</w:t>
      </w:r>
      <w:proofErr w:type="spellEnd"/>
      <w:r w:rsidRPr="00DE65E3">
        <w:rPr>
          <w:bCs/>
          <w:iCs/>
          <w:color w:val="000000"/>
        </w:rPr>
        <w:t>.</w:t>
      </w:r>
    </w:p>
    <w:p w:rsidR="00DE65E3" w:rsidRPr="00DE65E3" w:rsidRDefault="00DE65E3" w:rsidP="00DE65E3">
      <w:pPr>
        <w:numPr>
          <w:ilvl w:val="1"/>
          <w:numId w:val="1"/>
        </w:numPr>
        <w:spacing w:before="60" w:after="120"/>
        <w:jc w:val="both"/>
        <w:outlineLvl w:val="1"/>
        <w:rPr>
          <w:bCs/>
          <w:iCs/>
          <w:color w:val="000000"/>
        </w:rPr>
      </w:pPr>
      <w:r w:rsidRPr="00DE65E3">
        <w:rPr>
          <w:bCs/>
          <w:iCs/>
          <w:color w:val="000000"/>
        </w:rPr>
        <w:t xml:space="preserve">W związku z często słabą czytelnością pism przysyłanych do Zamawiającego </w:t>
      </w:r>
      <w:proofErr w:type="spellStart"/>
      <w:r w:rsidRPr="00DE65E3">
        <w:rPr>
          <w:bCs/>
          <w:iCs/>
          <w:color w:val="000000"/>
        </w:rPr>
        <w:t>faxem</w:t>
      </w:r>
      <w:proofErr w:type="spellEnd"/>
      <w:r w:rsidRPr="00DE65E3">
        <w:rPr>
          <w:bCs/>
          <w:iCs/>
          <w:color w:val="000000"/>
        </w:rPr>
        <w:t xml:space="preserve"> treść zapytań do niniejszej SIWZ prosimy przesłać również w wersji elektronicznej pocztą e-mail na adres: </w:t>
      </w:r>
      <w:r w:rsidRPr="00DE65E3">
        <w:rPr>
          <w:bCs/>
          <w:iCs/>
          <w:color w:val="0000FF"/>
          <w:u w:val="single"/>
        </w:rPr>
        <w:t>bkoszycka@mzk.stalowa-wola.pl</w:t>
      </w:r>
      <w:r w:rsidR="009B279A">
        <w:rPr>
          <w:bCs/>
          <w:iCs/>
          <w:color w:val="000000"/>
        </w:rPr>
        <w:t>. Prosimy o </w:t>
      </w:r>
      <w:r w:rsidRPr="00DE65E3">
        <w:rPr>
          <w:bCs/>
          <w:iCs/>
          <w:color w:val="000000"/>
        </w:rPr>
        <w:t>podanie w treści</w:t>
      </w:r>
      <w:r w:rsidR="009B279A">
        <w:rPr>
          <w:bCs/>
          <w:iCs/>
          <w:color w:val="000000"/>
        </w:rPr>
        <w:t xml:space="preserve"> </w:t>
      </w:r>
      <w:r w:rsidRPr="00DE65E3">
        <w:rPr>
          <w:bCs/>
          <w:iCs/>
          <w:color w:val="000000"/>
        </w:rPr>
        <w:t>e-maila tytułu lub znaku przetargu.</w:t>
      </w:r>
    </w:p>
    <w:p w:rsidR="00DE65E3" w:rsidRPr="00DE65E3" w:rsidRDefault="00DE65E3" w:rsidP="00DE65E3">
      <w:pPr>
        <w:numPr>
          <w:ilvl w:val="1"/>
          <w:numId w:val="1"/>
        </w:numPr>
        <w:spacing w:before="60" w:after="120"/>
        <w:jc w:val="both"/>
        <w:outlineLvl w:val="1"/>
        <w:rPr>
          <w:bCs/>
          <w:iCs/>
          <w:color w:val="000000"/>
        </w:rPr>
      </w:pPr>
      <w:r w:rsidRPr="00DE65E3">
        <w:rPr>
          <w:bCs/>
          <w:iCs/>
          <w:color w:val="000000"/>
        </w:rPr>
        <w:t>Wybrany sposób przekazywania oświadczeń, wniosków, zawiadomień oraz informacji nie może ograniczać konkurencji; zawsze dopuszczalna jest forma pisemna, z zastrzeżeniem wyjątków przewidzianych w ustawi</w:t>
      </w:r>
      <w:r w:rsidR="009B279A">
        <w:rPr>
          <w:bCs/>
          <w:iCs/>
          <w:color w:val="000000"/>
        </w:rPr>
        <w:t>e Prawo zamówień publicznych (t</w:t>
      </w:r>
      <w:r w:rsidRPr="00DE65E3">
        <w:rPr>
          <w:bCs/>
          <w:iCs/>
          <w:color w:val="000000"/>
        </w:rPr>
        <w:t xml:space="preserve">j. Dz. U. z 2013 r. poz. 907, z </w:t>
      </w:r>
      <w:proofErr w:type="spellStart"/>
      <w:r w:rsidRPr="00DE65E3">
        <w:rPr>
          <w:bCs/>
          <w:iCs/>
          <w:color w:val="000000"/>
        </w:rPr>
        <w:t>późn</w:t>
      </w:r>
      <w:proofErr w:type="spellEnd"/>
      <w:r w:rsidRPr="00DE65E3">
        <w:rPr>
          <w:bCs/>
          <w:iCs/>
          <w:color w:val="000000"/>
        </w:rPr>
        <w:t>. zm.).</w:t>
      </w:r>
    </w:p>
    <w:p w:rsidR="00DE65E3" w:rsidRPr="00DE65E3" w:rsidRDefault="00DE65E3" w:rsidP="003704ED">
      <w:pPr>
        <w:spacing w:before="60" w:after="120"/>
        <w:jc w:val="both"/>
        <w:outlineLvl w:val="1"/>
        <w:rPr>
          <w:bCs/>
          <w:iCs/>
          <w:color w:val="000000"/>
        </w:rPr>
      </w:pPr>
      <w:r w:rsidRPr="00DE65E3">
        <w:rPr>
          <w:bCs/>
          <w:iCs/>
          <w:color w:val="000000"/>
        </w:rPr>
        <w:t>9.11. Osoby uprawnione do kontaktu z Wykonawcami:</w:t>
      </w:r>
    </w:p>
    <w:p w:rsidR="00DE65E3" w:rsidRPr="00DE65E3" w:rsidRDefault="00DE65E3" w:rsidP="00DE65E3">
      <w:pPr>
        <w:widowControl w:val="0"/>
        <w:numPr>
          <w:ilvl w:val="0"/>
          <w:numId w:val="11"/>
        </w:numPr>
        <w:tabs>
          <w:tab w:val="left" w:pos="426"/>
          <w:tab w:val="left" w:pos="720"/>
        </w:tabs>
        <w:autoSpaceDE w:val="0"/>
        <w:autoSpaceDN w:val="0"/>
        <w:adjustRightInd w:val="0"/>
        <w:jc w:val="both"/>
        <w:rPr>
          <w:color w:val="000000"/>
        </w:rPr>
      </w:pPr>
      <w:r w:rsidRPr="00DE65E3">
        <w:rPr>
          <w:color w:val="000000"/>
        </w:rPr>
        <w:t>Osobami ze strony Zamawiającego upoważnione do kontaktowania się z Wykonawcami są:</w:t>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p>
    <w:p w:rsidR="00DE65E3" w:rsidRPr="00DE65E3" w:rsidRDefault="00DE65E3" w:rsidP="00DE65E3">
      <w:pPr>
        <w:widowControl w:val="0"/>
        <w:tabs>
          <w:tab w:val="left" w:pos="426"/>
          <w:tab w:val="left" w:pos="720"/>
        </w:tabs>
        <w:autoSpaceDE w:val="0"/>
        <w:autoSpaceDN w:val="0"/>
        <w:adjustRightInd w:val="0"/>
        <w:ind w:left="426"/>
        <w:jc w:val="both"/>
        <w:rPr>
          <w:color w:val="000000"/>
        </w:rPr>
      </w:pPr>
      <w:r w:rsidRPr="00DE65E3">
        <w:rPr>
          <w:color w:val="000000"/>
        </w:rPr>
        <w:t>stanowisko</w:t>
      </w:r>
      <w:r w:rsidRPr="00DE65E3">
        <w:rPr>
          <w:color w:val="000000"/>
        </w:rPr>
        <w:tab/>
      </w:r>
      <w:r w:rsidR="009B279A">
        <w:rPr>
          <w:color w:val="000000"/>
        </w:rPr>
        <w:tab/>
      </w:r>
      <w:r w:rsidRPr="00DE65E3">
        <w:rPr>
          <w:color w:val="000000"/>
        </w:rPr>
        <w:t xml:space="preserve">Kierownik Działu JRP p.o. Kierownika ZMBPOK w budowie </w:t>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r w:rsidRPr="00DE65E3">
        <w:rPr>
          <w:color w:val="000000"/>
        </w:rPr>
        <w:t xml:space="preserve">imię i nazwisko </w:t>
      </w:r>
      <w:r w:rsidRPr="00DE65E3">
        <w:rPr>
          <w:color w:val="000000"/>
        </w:rPr>
        <w:tab/>
      </w:r>
      <w:r w:rsidR="009B279A">
        <w:rPr>
          <w:color w:val="000000"/>
        </w:rPr>
        <w:tab/>
      </w:r>
      <w:r w:rsidRPr="00DE65E3">
        <w:rPr>
          <w:color w:val="000000"/>
        </w:rPr>
        <w:t xml:space="preserve">Janusz </w:t>
      </w:r>
      <w:proofErr w:type="spellStart"/>
      <w:r w:rsidRPr="00DE65E3">
        <w:rPr>
          <w:color w:val="000000"/>
        </w:rPr>
        <w:t>Siek</w:t>
      </w:r>
      <w:proofErr w:type="spellEnd"/>
      <w:r w:rsidRPr="00DE65E3">
        <w:rPr>
          <w:color w:val="000000"/>
        </w:rPr>
        <w:t xml:space="preserve"> </w:t>
      </w:r>
      <w:r w:rsidRPr="00DE65E3">
        <w:rPr>
          <w:color w:val="000000"/>
        </w:rPr>
        <w:tab/>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r w:rsidRPr="00DE65E3">
        <w:rPr>
          <w:color w:val="000000"/>
        </w:rPr>
        <w:t>tel.</w:t>
      </w:r>
      <w:r w:rsidRPr="00DE65E3">
        <w:rPr>
          <w:color w:val="000000"/>
        </w:rPr>
        <w:tab/>
      </w:r>
      <w:r w:rsidRPr="00DE65E3">
        <w:rPr>
          <w:color w:val="000000"/>
        </w:rPr>
        <w:tab/>
      </w:r>
      <w:r w:rsidR="009B279A">
        <w:rPr>
          <w:color w:val="000000"/>
        </w:rPr>
        <w:tab/>
      </w:r>
      <w:r w:rsidRPr="00DE65E3">
        <w:rPr>
          <w:color w:val="000000"/>
        </w:rPr>
        <w:t>+48 15 842-34-11</w:t>
      </w:r>
      <w:r w:rsidRPr="00DE65E3">
        <w:rPr>
          <w:color w:val="000000"/>
        </w:rPr>
        <w:tab/>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r w:rsidRPr="00DE65E3">
        <w:rPr>
          <w:color w:val="000000"/>
        </w:rPr>
        <w:t xml:space="preserve">fax. </w:t>
      </w:r>
      <w:r w:rsidRPr="00DE65E3">
        <w:rPr>
          <w:color w:val="000000"/>
        </w:rPr>
        <w:tab/>
      </w:r>
      <w:r w:rsidRPr="00DE65E3">
        <w:rPr>
          <w:color w:val="000000"/>
        </w:rPr>
        <w:tab/>
      </w:r>
      <w:r w:rsidR="009B279A">
        <w:rPr>
          <w:color w:val="000000"/>
        </w:rPr>
        <w:tab/>
      </w:r>
      <w:r w:rsidRPr="00DE65E3">
        <w:rPr>
          <w:color w:val="000000"/>
        </w:rPr>
        <w:t>+48 15 842-19-50</w:t>
      </w:r>
      <w:r w:rsidRPr="00DE65E3">
        <w:rPr>
          <w:color w:val="000000"/>
        </w:rPr>
        <w:tab/>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r w:rsidRPr="00DE65E3">
        <w:rPr>
          <w:color w:val="000000"/>
        </w:rPr>
        <w:t xml:space="preserve">w terminach </w:t>
      </w:r>
      <w:r w:rsidRPr="00DE65E3">
        <w:rPr>
          <w:color w:val="000000"/>
        </w:rPr>
        <w:tab/>
      </w:r>
      <w:r w:rsidR="009B279A">
        <w:rPr>
          <w:color w:val="000000"/>
        </w:rPr>
        <w:tab/>
      </w:r>
      <w:r w:rsidRPr="00DE65E3">
        <w:rPr>
          <w:color w:val="000000"/>
        </w:rPr>
        <w:t>w godzinach pracy zamawiającego</w:t>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p>
    <w:p w:rsidR="00DE65E3" w:rsidRPr="00DE65E3" w:rsidRDefault="00DE65E3" w:rsidP="00DE65E3">
      <w:pPr>
        <w:widowControl w:val="0"/>
        <w:tabs>
          <w:tab w:val="left" w:pos="426"/>
          <w:tab w:val="left" w:pos="720"/>
        </w:tabs>
        <w:autoSpaceDE w:val="0"/>
        <w:autoSpaceDN w:val="0"/>
        <w:adjustRightInd w:val="0"/>
        <w:ind w:left="426"/>
        <w:jc w:val="both"/>
        <w:rPr>
          <w:color w:val="000000"/>
        </w:rPr>
      </w:pPr>
      <w:r w:rsidRPr="00DE65E3">
        <w:rPr>
          <w:color w:val="000000"/>
        </w:rPr>
        <w:t>oraz</w:t>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p>
    <w:p w:rsidR="00DE65E3" w:rsidRPr="00DE65E3" w:rsidRDefault="00DE65E3" w:rsidP="00DE65E3">
      <w:pPr>
        <w:widowControl w:val="0"/>
        <w:tabs>
          <w:tab w:val="left" w:pos="426"/>
          <w:tab w:val="left" w:pos="720"/>
        </w:tabs>
        <w:autoSpaceDE w:val="0"/>
        <w:autoSpaceDN w:val="0"/>
        <w:adjustRightInd w:val="0"/>
        <w:ind w:left="426"/>
        <w:jc w:val="both"/>
        <w:rPr>
          <w:color w:val="000000"/>
        </w:rPr>
      </w:pPr>
      <w:r w:rsidRPr="00DE65E3">
        <w:rPr>
          <w:color w:val="000000"/>
        </w:rPr>
        <w:t>stanowisko</w:t>
      </w:r>
      <w:r w:rsidRPr="00DE65E3">
        <w:rPr>
          <w:color w:val="000000"/>
        </w:rPr>
        <w:tab/>
      </w:r>
      <w:r w:rsidR="009B279A">
        <w:rPr>
          <w:color w:val="000000"/>
        </w:rPr>
        <w:tab/>
      </w:r>
      <w:r w:rsidRPr="00DE65E3">
        <w:rPr>
          <w:color w:val="000000"/>
        </w:rPr>
        <w:t>Główny specjalista ds. zamówień publicznych</w:t>
      </w:r>
      <w:r w:rsidRPr="00DE65E3">
        <w:rPr>
          <w:color w:val="000000"/>
        </w:rPr>
        <w:cr/>
        <w:t>imię i nazwisko</w:t>
      </w:r>
      <w:r w:rsidRPr="00DE65E3">
        <w:rPr>
          <w:color w:val="000000"/>
        </w:rPr>
        <w:tab/>
      </w:r>
      <w:r w:rsidR="009B279A">
        <w:rPr>
          <w:color w:val="000000"/>
        </w:rPr>
        <w:tab/>
      </w:r>
      <w:r w:rsidRPr="00DE65E3">
        <w:rPr>
          <w:color w:val="000000"/>
        </w:rPr>
        <w:t>Ewa Gil</w:t>
      </w:r>
      <w:r w:rsidRPr="00DE65E3">
        <w:rPr>
          <w:color w:val="000000"/>
        </w:rPr>
        <w:cr/>
        <w:t>tel.</w:t>
      </w:r>
      <w:r w:rsidRPr="00DE65E3">
        <w:rPr>
          <w:color w:val="000000"/>
        </w:rPr>
        <w:tab/>
      </w:r>
      <w:r w:rsidRPr="00DE65E3">
        <w:rPr>
          <w:color w:val="000000"/>
        </w:rPr>
        <w:tab/>
      </w:r>
      <w:r w:rsidR="009B279A">
        <w:rPr>
          <w:color w:val="000000"/>
        </w:rPr>
        <w:tab/>
      </w:r>
      <w:r w:rsidRPr="00DE65E3">
        <w:rPr>
          <w:color w:val="000000"/>
        </w:rPr>
        <w:t xml:space="preserve">+48 15 842-34-11  </w:t>
      </w:r>
      <w:r w:rsidRPr="00DE65E3">
        <w:rPr>
          <w:color w:val="000000"/>
        </w:rPr>
        <w:tab/>
      </w:r>
      <w:r w:rsidRPr="00DE65E3">
        <w:rPr>
          <w:color w:val="000000"/>
        </w:rPr>
        <w:cr/>
        <w:t xml:space="preserve">fax. </w:t>
      </w:r>
      <w:r w:rsidRPr="00DE65E3">
        <w:rPr>
          <w:color w:val="000000"/>
        </w:rPr>
        <w:tab/>
      </w:r>
      <w:r w:rsidRPr="00DE65E3">
        <w:rPr>
          <w:color w:val="000000"/>
        </w:rPr>
        <w:tab/>
      </w:r>
      <w:r w:rsidR="009B279A">
        <w:rPr>
          <w:color w:val="000000"/>
        </w:rPr>
        <w:tab/>
      </w:r>
      <w:r w:rsidRPr="00DE65E3">
        <w:rPr>
          <w:color w:val="000000"/>
        </w:rPr>
        <w:t xml:space="preserve">+48 15 842-19-50 </w:t>
      </w:r>
      <w:r w:rsidRPr="00DE65E3">
        <w:rPr>
          <w:color w:val="000000"/>
        </w:rPr>
        <w:tab/>
      </w:r>
      <w:r w:rsidRPr="00DE65E3">
        <w:rPr>
          <w:color w:val="000000"/>
        </w:rPr>
        <w:cr/>
        <w:t xml:space="preserve">w terminach </w:t>
      </w:r>
      <w:r w:rsidRPr="00DE65E3">
        <w:rPr>
          <w:color w:val="000000"/>
        </w:rPr>
        <w:tab/>
      </w:r>
      <w:r w:rsidR="009B279A">
        <w:rPr>
          <w:color w:val="000000"/>
        </w:rPr>
        <w:tab/>
      </w:r>
      <w:r w:rsidRPr="00DE65E3">
        <w:rPr>
          <w:color w:val="000000"/>
        </w:rPr>
        <w:t>w godzinach pracy Zamawiającego</w:t>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p>
    <w:p w:rsidR="00DE65E3" w:rsidRPr="00DE65E3" w:rsidRDefault="00DE65E3" w:rsidP="00DE65E3">
      <w:pPr>
        <w:widowControl w:val="0"/>
        <w:numPr>
          <w:ilvl w:val="0"/>
          <w:numId w:val="11"/>
        </w:numPr>
        <w:tabs>
          <w:tab w:val="left" w:pos="426"/>
          <w:tab w:val="left" w:pos="720"/>
        </w:tabs>
        <w:autoSpaceDE w:val="0"/>
        <w:autoSpaceDN w:val="0"/>
        <w:adjustRightInd w:val="0"/>
        <w:jc w:val="both"/>
        <w:rPr>
          <w:color w:val="000000"/>
        </w:rPr>
      </w:pPr>
      <w:r w:rsidRPr="00DE65E3">
        <w:rPr>
          <w:color w:val="000000"/>
        </w:rPr>
        <w:t>Osobą ze strony Zamawiającego upoważnioną do potwierdzenia wpływu oświadczeń, wniosków, zawiadomień oraz innych informacji przekazanych za pomocą faksu lub drogą elektroniczną jest:</w:t>
      </w:r>
    </w:p>
    <w:p w:rsidR="00DE65E3" w:rsidRPr="00DE65E3" w:rsidRDefault="00DE65E3" w:rsidP="00DE65E3">
      <w:pPr>
        <w:widowControl w:val="0"/>
        <w:tabs>
          <w:tab w:val="left" w:pos="426"/>
          <w:tab w:val="left" w:pos="720"/>
        </w:tabs>
        <w:autoSpaceDE w:val="0"/>
        <w:autoSpaceDN w:val="0"/>
        <w:adjustRightInd w:val="0"/>
        <w:ind w:left="426"/>
        <w:jc w:val="both"/>
        <w:rPr>
          <w:color w:val="000000"/>
        </w:rPr>
      </w:pPr>
    </w:p>
    <w:p w:rsidR="00DE65E3" w:rsidRDefault="00DE65E3" w:rsidP="00DE65E3">
      <w:pPr>
        <w:widowControl w:val="0"/>
        <w:tabs>
          <w:tab w:val="left" w:pos="426"/>
          <w:tab w:val="left" w:pos="720"/>
        </w:tabs>
        <w:autoSpaceDE w:val="0"/>
        <w:autoSpaceDN w:val="0"/>
        <w:adjustRightInd w:val="0"/>
        <w:ind w:left="426"/>
        <w:jc w:val="both"/>
        <w:rPr>
          <w:color w:val="000000"/>
        </w:rPr>
      </w:pPr>
      <w:r w:rsidRPr="00DE65E3">
        <w:rPr>
          <w:color w:val="000000"/>
        </w:rPr>
        <w:t>stanowisko</w:t>
      </w:r>
      <w:r w:rsidRPr="00DE65E3">
        <w:rPr>
          <w:color w:val="000000"/>
        </w:rPr>
        <w:tab/>
      </w:r>
      <w:r w:rsidRPr="00DE65E3">
        <w:rPr>
          <w:color w:val="000000"/>
        </w:rPr>
        <w:tab/>
        <w:t>As</w:t>
      </w:r>
      <w:r w:rsidR="009B279A">
        <w:rPr>
          <w:color w:val="000000"/>
        </w:rPr>
        <w:t>ystent Zarządu</w:t>
      </w:r>
      <w:r w:rsidR="009B279A">
        <w:rPr>
          <w:color w:val="000000"/>
        </w:rPr>
        <w:cr/>
        <w:t>imię i nazwisko</w:t>
      </w:r>
      <w:r w:rsidR="009B279A">
        <w:rPr>
          <w:color w:val="000000"/>
        </w:rPr>
        <w:tab/>
      </w:r>
      <w:r w:rsidR="009B279A">
        <w:rPr>
          <w:color w:val="000000"/>
        </w:rPr>
        <w:tab/>
      </w:r>
      <w:r w:rsidRPr="00DE65E3">
        <w:rPr>
          <w:color w:val="000000"/>
        </w:rPr>
        <w:t>Brygida Koszycka</w:t>
      </w:r>
      <w:r w:rsidRPr="00DE65E3">
        <w:rPr>
          <w:color w:val="000000"/>
        </w:rPr>
        <w:tab/>
      </w:r>
      <w:r w:rsidRPr="00DE65E3">
        <w:rPr>
          <w:color w:val="000000"/>
        </w:rPr>
        <w:cr/>
        <w:t>tel.</w:t>
      </w:r>
      <w:r w:rsidRPr="00DE65E3">
        <w:rPr>
          <w:color w:val="000000"/>
        </w:rPr>
        <w:tab/>
      </w:r>
      <w:r w:rsidRPr="00DE65E3">
        <w:rPr>
          <w:color w:val="000000"/>
        </w:rPr>
        <w:tab/>
      </w:r>
      <w:r w:rsidRPr="00DE65E3">
        <w:rPr>
          <w:color w:val="000000"/>
        </w:rPr>
        <w:tab/>
        <w:t>+48 15 842-34-11</w:t>
      </w:r>
      <w:r w:rsidRPr="00DE65E3">
        <w:rPr>
          <w:color w:val="000000"/>
        </w:rPr>
        <w:tab/>
      </w:r>
      <w:r w:rsidRPr="00DE65E3">
        <w:rPr>
          <w:color w:val="000000"/>
        </w:rPr>
        <w:cr/>
      </w:r>
      <w:r w:rsidRPr="00DE65E3">
        <w:rPr>
          <w:color w:val="000000"/>
        </w:rPr>
        <w:lastRenderedPageBreak/>
        <w:t xml:space="preserve">fax. </w:t>
      </w:r>
      <w:r w:rsidRPr="00DE65E3">
        <w:rPr>
          <w:color w:val="000000"/>
        </w:rPr>
        <w:tab/>
      </w:r>
      <w:r w:rsidRPr="00DE65E3">
        <w:rPr>
          <w:color w:val="000000"/>
        </w:rPr>
        <w:tab/>
      </w:r>
      <w:r w:rsidRPr="00DE65E3">
        <w:rPr>
          <w:color w:val="000000"/>
        </w:rPr>
        <w:tab/>
        <w:t xml:space="preserve">+48 15 842-19-50 </w:t>
      </w:r>
      <w:r w:rsidRPr="00DE65E3">
        <w:rPr>
          <w:color w:val="000000"/>
        </w:rPr>
        <w:tab/>
      </w:r>
      <w:r w:rsidRPr="00DE65E3">
        <w:rPr>
          <w:color w:val="000000"/>
        </w:rPr>
        <w:cr/>
        <w:t xml:space="preserve">w terminach </w:t>
      </w:r>
      <w:r w:rsidRPr="00DE65E3">
        <w:rPr>
          <w:color w:val="000000"/>
        </w:rPr>
        <w:tab/>
      </w:r>
      <w:r w:rsidRPr="00DE65E3">
        <w:rPr>
          <w:color w:val="000000"/>
        </w:rPr>
        <w:tab/>
        <w:t>w godzinach pracy Zamawiającego</w:t>
      </w:r>
    </w:p>
    <w:p w:rsidR="003704ED" w:rsidRPr="00DE65E3" w:rsidRDefault="003704ED" w:rsidP="00DE65E3">
      <w:pPr>
        <w:widowControl w:val="0"/>
        <w:tabs>
          <w:tab w:val="left" w:pos="426"/>
          <w:tab w:val="left" w:pos="720"/>
        </w:tabs>
        <w:autoSpaceDE w:val="0"/>
        <w:autoSpaceDN w:val="0"/>
        <w:adjustRightInd w:val="0"/>
        <w:ind w:left="426"/>
        <w:jc w:val="both"/>
        <w:rPr>
          <w:color w:val="000000"/>
        </w:rPr>
      </w:pPr>
    </w:p>
    <w:p w:rsidR="00EB7871" w:rsidRPr="003209A8" w:rsidRDefault="002B22BF" w:rsidP="0067122B">
      <w:pPr>
        <w:pStyle w:val="Nagwek1"/>
      </w:pPr>
      <w:r w:rsidRPr="00CF1AD9">
        <w:t>Wymagania dotycz</w:t>
      </w:r>
      <w:r w:rsidRPr="00CF1AD9">
        <w:rPr>
          <w:rFonts w:eastAsia="TimesNewRoman" w:cs="TimesNewRoman" w:hint="eastAsia"/>
        </w:rPr>
        <w:t>ą</w:t>
      </w:r>
      <w:r w:rsidRPr="00CF1AD9">
        <w:t>ce wadium</w:t>
      </w:r>
      <w:bookmarkEnd w:id="9"/>
    </w:p>
    <w:p w:rsidR="00AB2442" w:rsidRPr="003209A8" w:rsidRDefault="00AB2442" w:rsidP="00AB2442">
      <w:pPr>
        <w:pStyle w:val="Nagwek2"/>
        <w:rPr>
          <w:b/>
        </w:rPr>
      </w:pPr>
      <w:r w:rsidRPr="003209A8">
        <w:t xml:space="preserve">Oferta musi być zabezpieczona wadium w wysokości: </w:t>
      </w:r>
    </w:p>
    <w:tbl>
      <w:tblPr>
        <w:tblW w:w="8460" w:type="dxa"/>
        <w:tblInd w:w="648" w:type="dxa"/>
        <w:tblLook w:val="01E0" w:firstRow="1" w:lastRow="1" w:firstColumn="1" w:lastColumn="1" w:noHBand="0" w:noVBand="0"/>
      </w:tblPr>
      <w:tblGrid>
        <w:gridCol w:w="8460"/>
      </w:tblGrid>
      <w:tr w:rsidR="00AB2442" w:rsidRPr="003209A8" w:rsidTr="003D2DAD">
        <w:tc>
          <w:tcPr>
            <w:tcW w:w="8460" w:type="dxa"/>
          </w:tcPr>
          <w:p w:rsidR="00AB2442" w:rsidRPr="003209A8" w:rsidRDefault="00AB2442" w:rsidP="003D2DAD">
            <w:pPr>
              <w:pStyle w:val="Tekstpodstawowy"/>
            </w:pPr>
            <w:r w:rsidRPr="003209A8">
              <w:t xml:space="preserve">Dla zadania częściowego nr </w:t>
            </w:r>
            <w:r w:rsidRPr="00051FC1">
              <w:t>1</w:t>
            </w:r>
            <w:r w:rsidRPr="003209A8">
              <w:t xml:space="preserve">: </w:t>
            </w:r>
            <w:r w:rsidRPr="00051FC1">
              <w:rPr>
                <w:b/>
              </w:rPr>
              <w:t>3 000.00</w:t>
            </w:r>
            <w:r w:rsidRPr="003209A8">
              <w:rPr>
                <w:b/>
              </w:rPr>
              <w:t xml:space="preserve"> PLN</w:t>
            </w:r>
            <w:r w:rsidRPr="003209A8">
              <w:t xml:space="preserve"> (słownie: </w:t>
            </w:r>
            <w:r w:rsidRPr="00051FC1">
              <w:t xml:space="preserve"> trzy tysiące 00/100</w:t>
            </w:r>
            <w:r w:rsidRPr="003209A8">
              <w:t xml:space="preserve"> PLN)</w:t>
            </w:r>
          </w:p>
        </w:tc>
      </w:tr>
      <w:tr w:rsidR="00AB2442" w:rsidRPr="003209A8" w:rsidTr="003D2DAD">
        <w:tc>
          <w:tcPr>
            <w:tcW w:w="8460" w:type="dxa"/>
          </w:tcPr>
          <w:p w:rsidR="00AB2442" w:rsidRPr="003209A8" w:rsidRDefault="00AB2442" w:rsidP="003D2DAD">
            <w:pPr>
              <w:pStyle w:val="Tekstpodstawowy"/>
            </w:pPr>
            <w:r w:rsidRPr="003209A8">
              <w:t xml:space="preserve">Dla zadania częściowego nr </w:t>
            </w:r>
            <w:r w:rsidRPr="00051FC1">
              <w:t>2</w:t>
            </w:r>
            <w:r w:rsidRPr="003209A8">
              <w:t xml:space="preserve">: </w:t>
            </w:r>
            <w:r w:rsidRPr="00051FC1">
              <w:rPr>
                <w:b/>
              </w:rPr>
              <w:t>3 000.00</w:t>
            </w:r>
            <w:r w:rsidRPr="003209A8">
              <w:rPr>
                <w:b/>
              </w:rPr>
              <w:t xml:space="preserve"> PLN</w:t>
            </w:r>
            <w:r w:rsidRPr="003209A8">
              <w:t xml:space="preserve"> (słownie: </w:t>
            </w:r>
            <w:r w:rsidRPr="00051FC1">
              <w:t xml:space="preserve"> trzy tysiące 00/100</w:t>
            </w:r>
            <w:r w:rsidRPr="003209A8">
              <w:t xml:space="preserve"> PLN)</w:t>
            </w:r>
          </w:p>
        </w:tc>
      </w:tr>
    </w:tbl>
    <w:p w:rsidR="009D3051" w:rsidRPr="003566D8" w:rsidRDefault="009D3051" w:rsidP="00EF6F06">
      <w:pPr>
        <w:pStyle w:val="Nagwek2"/>
      </w:pPr>
      <w:r>
        <w:t xml:space="preserve">Wadium należy wnieść w terminie do </w:t>
      </w:r>
      <w:r w:rsidRPr="003566D8">
        <w:t>dnia 2</w:t>
      </w:r>
      <w:r w:rsidR="00481086" w:rsidRPr="003566D8">
        <w:t>01</w:t>
      </w:r>
      <w:r w:rsidR="00481086" w:rsidRPr="003566D8">
        <w:rPr>
          <w:lang w:val="pl-PL"/>
        </w:rPr>
        <w:t>5</w:t>
      </w:r>
      <w:r w:rsidR="00481086" w:rsidRPr="003566D8">
        <w:t>-</w:t>
      </w:r>
      <w:r w:rsidR="00481086" w:rsidRPr="003566D8">
        <w:rPr>
          <w:lang w:val="pl-PL"/>
        </w:rPr>
        <w:t>0</w:t>
      </w:r>
      <w:r w:rsidR="00AB2442">
        <w:rPr>
          <w:lang w:val="pl-PL"/>
        </w:rPr>
        <w:t>4</w:t>
      </w:r>
      <w:r w:rsidRPr="003566D8">
        <w:t>-</w:t>
      </w:r>
      <w:r w:rsidR="00AB2442">
        <w:rPr>
          <w:lang w:val="pl-PL"/>
        </w:rPr>
        <w:t>27</w:t>
      </w:r>
      <w:r w:rsidRPr="003566D8">
        <w:t xml:space="preserve"> do godz. 12:00.</w:t>
      </w:r>
    </w:p>
    <w:p w:rsidR="003704ED" w:rsidRPr="003704ED" w:rsidRDefault="003704ED" w:rsidP="003704ED">
      <w:pPr>
        <w:numPr>
          <w:ilvl w:val="1"/>
          <w:numId w:val="1"/>
        </w:numPr>
        <w:spacing w:before="60" w:after="120"/>
        <w:jc w:val="both"/>
        <w:outlineLvl w:val="1"/>
        <w:rPr>
          <w:bCs/>
          <w:iCs/>
          <w:color w:val="000000"/>
        </w:rPr>
      </w:pPr>
      <w:r w:rsidRPr="003704ED">
        <w:rPr>
          <w:bCs/>
          <w:iCs/>
          <w:color w:val="000000"/>
        </w:rPr>
        <w:t>Wadium może być wnoszone w jednej lub kilku następujących formach:</w:t>
      </w:r>
    </w:p>
    <w:p w:rsidR="003704ED" w:rsidRPr="003704ED" w:rsidRDefault="003704ED" w:rsidP="003704ED">
      <w:pPr>
        <w:numPr>
          <w:ilvl w:val="0"/>
          <w:numId w:val="12"/>
        </w:numPr>
        <w:spacing w:before="60" w:after="120"/>
        <w:jc w:val="both"/>
        <w:outlineLvl w:val="1"/>
        <w:rPr>
          <w:bCs/>
          <w:iCs/>
          <w:color w:val="000000"/>
        </w:rPr>
      </w:pPr>
      <w:r w:rsidRPr="003704ED">
        <w:rPr>
          <w:bCs/>
          <w:iCs/>
          <w:color w:val="000000"/>
        </w:rPr>
        <w:t xml:space="preserve">pieniądzu: przelewem na rachunek bankowy Zamawiającego: </w:t>
      </w:r>
    </w:p>
    <w:p w:rsidR="003704ED" w:rsidRPr="003704ED" w:rsidRDefault="003704ED" w:rsidP="003704ED">
      <w:pPr>
        <w:spacing w:before="60" w:after="120"/>
        <w:ind w:left="1400"/>
        <w:jc w:val="both"/>
        <w:outlineLvl w:val="1"/>
        <w:rPr>
          <w:bCs/>
          <w:iCs/>
          <w:color w:val="000000"/>
        </w:rPr>
      </w:pPr>
      <w:r w:rsidRPr="003704ED">
        <w:rPr>
          <w:bCs/>
          <w:iCs/>
          <w:color w:val="000000"/>
        </w:rPr>
        <w:t xml:space="preserve">Nadsański Bank Spółdzielczy Stalowa Wola, numer rachunku </w:t>
      </w:r>
    </w:p>
    <w:p w:rsidR="009B279A" w:rsidRDefault="003704ED" w:rsidP="003704ED">
      <w:pPr>
        <w:spacing w:before="60" w:after="120"/>
        <w:ind w:left="1400"/>
        <w:jc w:val="both"/>
        <w:outlineLvl w:val="1"/>
        <w:rPr>
          <w:bCs/>
          <w:iCs/>
          <w:color w:val="000000"/>
        </w:rPr>
      </w:pPr>
      <w:r w:rsidRPr="003704ED">
        <w:rPr>
          <w:bCs/>
          <w:iCs/>
          <w:color w:val="000000"/>
        </w:rPr>
        <w:t xml:space="preserve">71 9430 0006 0021 8939 2000 0001  z adnotacją </w:t>
      </w:r>
    </w:p>
    <w:p w:rsidR="003704ED" w:rsidRPr="003704ED" w:rsidRDefault="003704ED" w:rsidP="003704ED">
      <w:pPr>
        <w:spacing w:before="60" w:after="120"/>
        <w:ind w:left="1400"/>
        <w:jc w:val="both"/>
        <w:outlineLvl w:val="1"/>
        <w:rPr>
          <w:bCs/>
          <w:iCs/>
          <w:color w:val="000000"/>
        </w:rPr>
      </w:pPr>
      <w:r w:rsidRPr="003704ED">
        <w:rPr>
          <w:bCs/>
          <w:iCs/>
          <w:color w:val="000000"/>
        </w:rPr>
        <w:t xml:space="preserve">„Wadium na dostawę </w:t>
      </w:r>
      <w:r w:rsidR="00A33C99">
        <w:rPr>
          <w:bCs/>
          <w:iCs/>
          <w:color w:val="000000"/>
        </w:rPr>
        <w:t>kontenerów – część … (proszę podać nr części)</w:t>
      </w:r>
      <w:r w:rsidRPr="003704ED">
        <w:rPr>
          <w:bCs/>
          <w:iCs/>
          <w:color w:val="000000"/>
        </w:rPr>
        <w:t>”;</w:t>
      </w:r>
    </w:p>
    <w:p w:rsidR="003704ED" w:rsidRPr="003704ED" w:rsidRDefault="003704ED" w:rsidP="003704ED">
      <w:pPr>
        <w:numPr>
          <w:ilvl w:val="0"/>
          <w:numId w:val="12"/>
        </w:numPr>
        <w:spacing w:before="60" w:after="120"/>
        <w:jc w:val="both"/>
        <w:outlineLvl w:val="1"/>
        <w:rPr>
          <w:bCs/>
          <w:iCs/>
          <w:color w:val="000000"/>
        </w:rPr>
      </w:pPr>
      <w:r w:rsidRPr="003704ED">
        <w:rPr>
          <w:bCs/>
          <w:iCs/>
          <w:color w:val="000000"/>
        </w:rPr>
        <w:t>poręczeniach bankowych lub poręczeniach spółdzielczej kasy oszczędnościowo-kredytowej, z tym że poręczenie kasy jest zawsze poręczeniem pieniężnym;</w:t>
      </w:r>
    </w:p>
    <w:p w:rsidR="003704ED" w:rsidRPr="003704ED" w:rsidRDefault="003704ED" w:rsidP="003704ED">
      <w:pPr>
        <w:numPr>
          <w:ilvl w:val="0"/>
          <w:numId w:val="12"/>
        </w:numPr>
        <w:spacing w:before="60" w:after="120"/>
        <w:jc w:val="both"/>
        <w:outlineLvl w:val="1"/>
        <w:rPr>
          <w:bCs/>
          <w:iCs/>
          <w:color w:val="000000"/>
        </w:rPr>
      </w:pPr>
      <w:r w:rsidRPr="003704ED">
        <w:rPr>
          <w:bCs/>
          <w:iCs/>
          <w:color w:val="000000"/>
        </w:rPr>
        <w:t>gwarancjach bankowych;</w:t>
      </w:r>
    </w:p>
    <w:p w:rsidR="003704ED" w:rsidRPr="003704ED" w:rsidRDefault="003704ED" w:rsidP="003704ED">
      <w:pPr>
        <w:numPr>
          <w:ilvl w:val="0"/>
          <w:numId w:val="12"/>
        </w:numPr>
        <w:spacing w:before="60" w:after="120"/>
        <w:jc w:val="both"/>
        <w:outlineLvl w:val="1"/>
        <w:rPr>
          <w:bCs/>
          <w:iCs/>
          <w:color w:val="000000"/>
        </w:rPr>
      </w:pPr>
      <w:r w:rsidRPr="003704ED">
        <w:rPr>
          <w:bCs/>
          <w:iCs/>
          <w:color w:val="000000"/>
        </w:rPr>
        <w:t>gwarancjach ubezpieczeniowych;</w:t>
      </w:r>
    </w:p>
    <w:p w:rsidR="009D3051" w:rsidRPr="009B279A" w:rsidRDefault="003704ED" w:rsidP="009B279A">
      <w:pPr>
        <w:numPr>
          <w:ilvl w:val="0"/>
          <w:numId w:val="12"/>
        </w:numPr>
        <w:spacing w:before="60" w:after="120"/>
        <w:jc w:val="both"/>
        <w:outlineLvl w:val="1"/>
        <w:rPr>
          <w:bCs/>
          <w:iCs/>
          <w:color w:val="000000"/>
        </w:rPr>
      </w:pPr>
      <w:r w:rsidRPr="003704ED">
        <w:rPr>
          <w:bCs/>
          <w:iCs/>
          <w:color w:val="000000"/>
        </w:rPr>
        <w:t>por</w:t>
      </w:r>
      <w:r w:rsidRPr="003704ED">
        <w:rPr>
          <w:rFonts w:ascii="TimesNewRoman" w:eastAsia="TimesNewRoman" w:cs="TimesNewRoman" w:hint="eastAsia"/>
          <w:bCs/>
          <w:iCs/>
          <w:color w:val="000000"/>
        </w:rPr>
        <w:t>ę</w:t>
      </w:r>
      <w:r w:rsidRPr="003704ED">
        <w:rPr>
          <w:bCs/>
          <w:iCs/>
          <w:color w:val="000000"/>
        </w:rPr>
        <w:t>czeniach udzielanych przez podmioty, o których mowa w art. 6b ust. 5 pkt 2 ustawy z dnia 9 listopada 2000 r. o utworzeniu Polskiej Agencji Rozwoju Przedsi</w:t>
      </w:r>
      <w:r w:rsidRPr="003704ED">
        <w:rPr>
          <w:rFonts w:ascii="TimesNewRoman" w:eastAsia="TimesNewRoman" w:cs="TimesNewRoman" w:hint="eastAsia"/>
          <w:bCs/>
          <w:iCs/>
          <w:color w:val="000000"/>
        </w:rPr>
        <w:t>ę</w:t>
      </w:r>
      <w:r w:rsidRPr="003704ED">
        <w:rPr>
          <w:bCs/>
          <w:iCs/>
          <w:color w:val="000000"/>
        </w:rPr>
        <w:t>biorczo</w:t>
      </w:r>
      <w:r w:rsidRPr="003704ED">
        <w:rPr>
          <w:rFonts w:ascii="TimesNewRoman" w:eastAsia="TimesNewRoman" w:cs="TimesNewRoman" w:hint="eastAsia"/>
          <w:bCs/>
          <w:iCs/>
          <w:color w:val="000000"/>
        </w:rPr>
        <w:t>ś</w:t>
      </w:r>
      <w:r w:rsidRPr="003704ED">
        <w:rPr>
          <w:bCs/>
          <w:iCs/>
          <w:color w:val="000000"/>
        </w:rPr>
        <w:t>ci (</w:t>
      </w:r>
      <w:proofErr w:type="spellStart"/>
      <w:r w:rsidRPr="003704ED">
        <w:rPr>
          <w:bCs/>
          <w:iCs/>
          <w:color w:val="000000"/>
        </w:rPr>
        <w:t>t.j</w:t>
      </w:r>
      <w:proofErr w:type="spellEnd"/>
      <w:r w:rsidRPr="003704ED">
        <w:rPr>
          <w:bCs/>
          <w:iCs/>
          <w:color w:val="000000"/>
        </w:rPr>
        <w:t xml:space="preserve">. Dz. U. z dnia 2007r. nr 42, poz. 275 z </w:t>
      </w:r>
      <w:proofErr w:type="spellStart"/>
      <w:r w:rsidRPr="003704ED">
        <w:rPr>
          <w:bCs/>
          <w:iCs/>
          <w:color w:val="000000"/>
        </w:rPr>
        <w:t>późn</w:t>
      </w:r>
      <w:proofErr w:type="spellEnd"/>
      <w:r w:rsidRPr="003704ED">
        <w:rPr>
          <w:bCs/>
          <w:iCs/>
          <w:color w:val="000000"/>
        </w:rPr>
        <w:t>. zm.).</w:t>
      </w:r>
    </w:p>
    <w:p w:rsidR="009D3051" w:rsidRDefault="009D3051" w:rsidP="003704ED">
      <w:pPr>
        <w:numPr>
          <w:ilvl w:val="1"/>
          <w:numId w:val="1"/>
        </w:numPr>
        <w:spacing w:before="60" w:after="120"/>
        <w:jc w:val="both"/>
        <w:outlineLvl w:val="1"/>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9D3051" w:rsidRDefault="009D3051" w:rsidP="00EF6F06">
      <w:pPr>
        <w:pStyle w:val="Nagwek2"/>
      </w:pPr>
      <w:r w:rsidRPr="00772ADB">
        <w:t>Wykonawca zobowiązany jest wnieść wadium na okres związania ofertą.</w:t>
      </w:r>
    </w:p>
    <w:p w:rsidR="009D3051" w:rsidRPr="00876900" w:rsidRDefault="009D3051" w:rsidP="00EF6F06">
      <w:pPr>
        <w:pStyle w:val="Nagwek2"/>
      </w:pPr>
      <w:r>
        <w:t>Zamawiający zwraca wadium wszystkim Wykonawcom niezwłocznie po wyborze oferty najkorzystniejszej lub unieważnieniu postępowania, z wyjątkiem Wykonawcy, którego oferta została wybrana jako najko</w:t>
      </w:r>
      <w:r w:rsidR="009B279A">
        <w:t>rzystniejsza, z</w:t>
      </w:r>
      <w:r w:rsidR="009B279A">
        <w:rPr>
          <w:lang w:val="pl-PL"/>
        </w:rPr>
        <w:t> </w:t>
      </w:r>
      <w:r>
        <w:t xml:space="preserve">zastrzeżeniem art. 46 ust. 4a ustawy Prawo zamówień publicznych </w:t>
      </w:r>
      <w:r w:rsidR="00BD6759">
        <w:t>(t</w:t>
      </w:r>
      <w:r w:rsidR="009B279A">
        <w:t>j. Dz. U. z</w:t>
      </w:r>
      <w:r w:rsidR="009B279A">
        <w:rPr>
          <w:lang w:val="pl-PL"/>
        </w:rPr>
        <w:t> </w:t>
      </w:r>
      <w:r w:rsidRPr="009D3051">
        <w:t xml:space="preserve">2013 r. poz. 907, z </w:t>
      </w:r>
      <w:proofErr w:type="spellStart"/>
      <w:r w:rsidRPr="009D3051">
        <w:t>późn</w:t>
      </w:r>
      <w:proofErr w:type="spellEnd"/>
      <w:r w:rsidRPr="009D3051">
        <w:t>. zm.)</w:t>
      </w:r>
      <w:r>
        <w:t>.</w:t>
      </w:r>
    </w:p>
    <w:p w:rsidR="009D3051" w:rsidRPr="00876900" w:rsidRDefault="009D3051" w:rsidP="00EF6F06">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9D3051" w:rsidRPr="00876900" w:rsidRDefault="009D3051" w:rsidP="009B279A">
      <w:pPr>
        <w:pStyle w:val="Nagwek2"/>
      </w:pPr>
      <w:r>
        <w:t>Zamawiający zwraca niezwłocznie wadium, na wniosek Wykonawcy, który wycofał ofertę przed upływem terminu składania ofert.</w:t>
      </w:r>
    </w:p>
    <w:p w:rsidR="009D3051" w:rsidRPr="00720175" w:rsidRDefault="009D3051" w:rsidP="009B279A">
      <w:pPr>
        <w:pStyle w:val="Nagwek2"/>
      </w:pPr>
      <w:r>
        <w:t xml:space="preserve">Zamawiający żąda ponownego wniesienia wadium przez Wykonawcę, któremu zwrócono wadium na podstawie art. 46 ust. 1 ustawy Prawo zamówień publicznych </w:t>
      </w:r>
      <w:r w:rsidRPr="009D3051">
        <w:t xml:space="preserve">(tj. Dz. U. z 2013 r. poz. 907, z </w:t>
      </w:r>
      <w:proofErr w:type="spellStart"/>
      <w:r w:rsidRPr="009D3051">
        <w:t>późn</w:t>
      </w:r>
      <w:proofErr w:type="spellEnd"/>
      <w:r w:rsidRPr="009D3051">
        <w:t>. zm.)</w:t>
      </w:r>
      <w:r>
        <w:t xml:space="preserve">, jeżeli w wyniku rozstrzygnięcia </w:t>
      </w:r>
      <w:r>
        <w:lastRenderedPageBreak/>
        <w:t>odwołania jego oferta została wybrana jako najkorzystniejsza. Wykonawca wnosi wadium w terminie określonym przez Zamawiającego.</w:t>
      </w:r>
    </w:p>
    <w:p w:rsidR="009D3051" w:rsidRDefault="009D3051" w:rsidP="00E01E01">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9D3051" w:rsidRDefault="009D3051" w:rsidP="00481086">
      <w:pPr>
        <w:pStyle w:val="Nagwek2"/>
      </w:pPr>
      <w:r w:rsidRPr="00141332">
        <w:t xml:space="preserve">Zamawiający zatrzymuje wadium wraz </w:t>
      </w:r>
      <w:r w:rsidR="00F61422">
        <w:t>z odsetkami, jeżeli wykonawca w</w:t>
      </w:r>
      <w:r w:rsidR="00F61422">
        <w:rPr>
          <w:lang w:val="pl-PL"/>
        </w:rPr>
        <w:t> </w:t>
      </w:r>
      <w:r w:rsidRPr="00141332">
        <w:t>odpowiedzi na wezwanie, o którym mowa w art. 26 ust. 3</w:t>
      </w:r>
      <w:r>
        <w:t xml:space="preserve"> </w:t>
      </w:r>
      <w:r w:rsidRPr="00141332">
        <w:t xml:space="preserve">ustawy Prawo zamówień publicznych </w:t>
      </w:r>
      <w:r w:rsidR="00F61422">
        <w:t>(t</w:t>
      </w:r>
      <w:r w:rsidRPr="009D3051">
        <w:t xml:space="preserve">j. Dz. U. z 2013 r. poz. 907, z </w:t>
      </w:r>
      <w:proofErr w:type="spellStart"/>
      <w:r w:rsidRPr="009D3051">
        <w:t>późn</w:t>
      </w:r>
      <w:proofErr w:type="spellEnd"/>
      <w:r w:rsidRPr="009D3051">
        <w:t>. zm.)</w:t>
      </w:r>
      <w:r w:rsidRPr="00141332">
        <w:t xml:space="preserve">, z przyczyn leżących po jego stronie, nie złożył dokumentów lub oświadczeń, o których mowa w art. 25 ust. 1 ustawy Prawo zamówień publicznych </w:t>
      </w:r>
      <w:r w:rsidR="00F61422">
        <w:t>(t</w:t>
      </w:r>
      <w:r w:rsidRPr="009D3051">
        <w:t xml:space="preserve">j. Dz. U. z 2013 r. poz. 907, z </w:t>
      </w:r>
      <w:proofErr w:type="spellStart"/>
      <w:r w:rsidRPr="009D3051">
        <w:t>późn</w:t>
      </w:r>
      <w:proofErr w:type="spellEnd"/>
      <w:r w:rsidRPr="009D3051">
        <w:t>. zm.)</w:t>
      </w:r>
      <w:r w:rsidRPr="00141332">
        <w:t>, pełnomocnictw, listy podmiotów należących do tej samej grupy kapitałowej, o której mowa w art. 24 ust. 2 pkt 5</w:t>
      </w:r>
      <w:r>
        <w:t xml:space="preserve"> </w:t>
      </w:r>
      <w:r w:rsidRPr="00141332">
        <w:t xml:space="preserve">ustawy Prawo zamówień publicznych </w:t>
      </w:r>
      <w:r w:rsidR="00F61422">
        <w:t>(t</w:t>
      </w:r>
      <w:r w:rsidRPr="009D3051">
        <w:t xml:space="preserve">j. Dz. U. z 2013 r. poz. 907, z </w:t>
      </w:r>
      <w:proofErr w:type="spellStart"/>
      <w:r w:rsidRPr="009D3051">
        <w:t>późn</w:t>
      </w:r>
      <w:proofErr w:type="spellEnd"/>
      <w:r w:rsidRPr="009D3051">
        <w:t>. zm.)</w:t>
      </w:r>
      <w:r w:rsidRPr="00141332">
        <w:t>, lub informacji o tym, że nie należy do grupy kapitałowej, lub nie wyraził</w:t>
      </w:r>
      <w:r w:rsidR="00F61422">
        <w:t xml:space="preserve"> zgody na poprawienie omyłki, o</w:t>
      </w:r>
      <w:r w:rsidR="00F61422">
        <w:rPr>
          <w:lang w:val="pl-PL"/>
        </w:rPr>
        <w:t> </w:t>
      </w:r>
      <w:r w:rsidRPr="00141332">
        <w:t>której mowa w art. 87 ust. 2 pkt 3</w:t>
      </w:r>
      <w:r w:rsidRPr="007003D4">
        <w:t xml:space="preserve"> </w:t>
      </w:r>
      <w:r w:rsidRPr="00141332">
        <w:t xml:space="preserve">ustawy Prawo zamówień publicznych </w:t>
      </w:r>
      <w:r w:rsidR="00F61422">
        <w:t>(t</w:t>
      </w:r>
      <w:r w:rsidRPr="009D3051">
        <w:t xml:space="preserve">j. Dz. U. z 2013 r. poz. 907, z </w:t>
      </w:r>
      <w:proofErr w:type="spellStart"/>
      <w:r w:rsidRPr="009D3051">
        <w:t>późn</w:t>
      </w:r>
      <w:proofErr w:type="spellEnd"/>
      <w:r w:rsidRPr="009D3051">
        <w:t>. zm.)</w:t>
      </w:r>
      <w:r w:rsidRPr="00141332">
        <w:t>, co powodowało brak możliwości wybrania oferty złożonej przez wykonawcę</w:t>
      </w:r>
      <w:r>
        <w:t>,</w:t>
      </w:r>
      <w:r w:rsidRPr="00141332">
        <w:t xml:space="preserve"> jako najkorzystniejszej.</w:t>
      </w:r>
      <w:r>
        <w:t xml:space="preserve"> </w:t>
      </w:r>
    </w:p>
    <w:p w:rsidR="009D3051" w:rsidRPr="00876900" w:rsidRDefault="009D3051">
      <w:pPr>
        <w:pStyle w:val="Nagwek2"/>
      </w:pPr>
      <w:r>
        <w:t>Zamawiający zatrzymuje wadium wraz z odsetkami, jeżeli Wykonawca, którego oferta została wybrana:</w:t>
      </w:r>
    </w:p>
    <w:p w:rsidR="009D3051" w:rsidRPr="00876900" w:rsidRDefault="009D3051">
      <w:pPr>
        <w:pStyle w:val="Nagwek2"/>
        <w:numPr>
          <w:ilvl w:val="1"/>
          <w:numId w:val="13"/>
        </w:numPr>
      </w:pPr>
      <w:r>
        <w:t>odmówił podpisania umowy w sprawie zamówienia publicznego na warunkach określonych w ofercie;</w:t>
      </w:r>
      <w:r w:rsidRPr="006D5F37">
        <w:t xml:space="preserve"> </w:t>
      </w:r>
    </w:p>
    <w:p w:rsidR="008F1B65" w:rsidRPr="0067122B" w:rsidRDefault="009D3051" w:rsidP="0067122B">
      <w:pPr>
        <w:pStyle w:val="Nagwek2"/>
        <w:numPr>
          <w:ilvl w:val="1"/>
          <w:numId w:val="13"/>
        </w:numPr>
      </w:pPr>
      <w:r>
        <w:t>zawarcie umowy w sprawie zamówienia pub</w:t>
      </w:r>
      <w:r w:rsidR="00F61422">
        <w:t>licznego stało się niemożliwe z</w:t>
      </w:r>
      <w:r w:rsidR="00F61422">
        <w:rPr>
          <w:lang w:val="pl-PL"/>
        </w:rPr>
        <w:t> </w:t>
      </w:r>
      <w:r>
        <w:t xml:space="preserve">przyczyn leżących po stronie </w:t>
      </w:r>
      <w:r w:rsidR="00F61422">
        <w:rPr>
          <w:lang w:val="pl-PL"/>
        </w:rPr>
        <w:t>W</w:t>
      </w:r>
      <w:proofErr w:type="spellStart"/>
      <w:r>
        <w:t>ykonawcy</w:t>
      </w:r>
      <w:proofErr w:type="spellEnd"/>
      <w:r>
        <w:t xml:space="preserve">. </w:t>
      </w:r>
    </w:p>
    <w:p w:rsidR="008D48A7" w:rsidRPr="00876900" w:rsidRDefault="008D48A7" w:rsidP="0067122B">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EF6F06">
      <w:pPr>
        <w:pStyle w:val="Nagwek2"/>
      </w:pPr>
      <w:r>
        <w:t xml:space="preserve">Wykonawca pozostaje związany ofertą przez okres </w:t>
      </w:r>
      <w:r w:rsidR="009D3051" w:rsidRPr="009D3051">
        <w:t>60</w:t>
      </w:r>
      <w:r>
        <w:t xml:space="preserve"> dni.</w:t>
      </w:r>
    </w:p>
    <w:p w:rsidR="008D48A7" w:rsidRPr="00876900" w:rsidRDefault="008D48A7" w:rsidP="00EF6F06">
      <w:pPr>
        <w:pStyle w:val="Nagwek2"/>
      </w:pPr>
      <w:r>
        <w:t>Bieg terminu związania ofertą rozpoczyna się wraz z upływem terminu składania ofert.</w:t>
      </w:r>
    </w:p>
    <w:p w:rsidR="009D3051" w:rsidRPr="00876900" w:rsidRDefault="008D48A7" w:rsidP="00EF6F06">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9D3051">
        <w:t>Odmowa wyrażenia zgody nie powoduje utraty wadium.</w:t>
      </w:r>
      <w:r w:rsidR="009D3051" w:rsidRPr="00876900">
        <w:t xml:space="preserve"> </w:t>
      </w:r>
    </w:p>
    <w:p w:rsidR="00EB7871" w:rsidRPr="003566D8" w:rsidRDefault="009D3051" w:rsidP="003566D8">
      <w:pPr>
        <w:pStyle w:val="Nagwek2"/>
      </w:pPr>
      <w:r>
        <w:t>Przedłużenie terminu związania ofertą jest dopuszczalne tylko z jednoczesnym przedłużeniem okresu ważności wadium albo, jeże</w:t>
      </w:r>
      <w:r w:rsidR="00BD6759">
        <w:t>li nie jest to możliwie, z</w:t>
      </w:r>
      <w:r w:rsidR="00BD6759">
        <w:rPr>
          <w:lang w:val="pl-PL"/>
        </w:rPr>
        <w:t> </w:t>
      </w:r>
      <w:r>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67122B">
      <w:pPr>
        <w:pStyle w:val="Nagwek1"/>
      </w:pPr>
      <w:bookmarkStart w:id="11" w:name="_Toc258314252"/>
      <w:r w:rsidRPr="008872CB">
        <w:lastRenderedPageBreak/>
        <w:t>Opis sposobu przygotowywania ofert</w:t>
      </w:r>
      <w:bookmarkEnd w:id="11"/>
    </w:p>
    <w:p w:rsidR="007E504C" w:rsidRDefault="007E504C" w:rsidP="00EF6F06">
      <w:pPr>
        <w:pStyle w:val="Nagwek2"/>
      </w:pPr>
      <w:r>
        <w:t>Wykonawca może złożyć jedną ofertę, w formie pisemnej, w języku polskim, pismem czytelnym.</w:t>
      </w:r>
    </w:p>
    <w:p w:rsidR="007E504C" w:rsidRDefault="007E504C" w:rsidP="00EF6F06">
      <w:pPr>
        <w:pStyle w:val="Nagwek2"/>
      </w:pPr>
      <w:r>
        <w:t>Koszty związane z przygotowaniem oferty ponosi składający ofertę.</w:t>
      </w:r>
    </w:p>
    <w:p w:rsidR="007E504C" w:rsidRDefault="007E504C" w:rsidP="00EF6F06">
      <w:pPr>
        <w:pStyle w:val="Nagwek2"/>
      </w:pPr>
      <w:r>
        <w:t xml:space="preserve">Treść oferty musi odpowiadać treści specyfikacji istotnych warunków zamówienia. </w:t>
      </w:r>
    </w:p>
    <w:p w:rsidR="007E504C" w:rsidRDefault="007E504C" w:rsidP="009B279A">
      <w:pPr>
        <w:pStyle w:val="Nagwek2"/>
      </w:pPr>
      <w:r>
        <w:t>Oferta wraz ze stanowiącymi jej integralną część załącznikami musi być sporządzona przez Wykonawcę ściśle według postanowień niniejszej specyfikacji istotnych warunków zamówienia.</w:t>
      </w:r>
    </w:p>
    <w:p w:rsidR="007E504C" w:rsidRDefault="007E504C" w:rsidP="009B279A">
      <w:pPr>
        <w:pStyle w:val="Nagwek2"/>
      </w:pPr>
      <w:r>
        <w:t>Oferta musi być sporządzona według wzoru formularza oferty stanowiącego załącznik do niniejszej specyfikacji istotnych warunków zamówienia.</w:t>
      </w:r>
    </w:p>
    <w:p w:rsidR="007E504C" w:rsidRDefault="007E504C" w:rsidP="00E01E01">
      <w:pPr>
        <w:pStyle w:val="Nagwek2"/>
      </w:pPr>
      <w:r>
        <w:t>Oferta musi być napisana w języku polskim, na komputerze, maszynie do pisania lub ręcznie długopisem bądź niezmywalnym atramentem.</w:t>
      </w:r>
    </w:p>
    <w:p w:rsidR="007E504C" w:rsidRDefault="007E504C" w:rsidP="00481086">
      <w:pPr>
        <w:pStyle w:val="Nagwek2"/>
      </w:pPr>
      <w:r>
        <w:t>Proponuje się, aby wszystkie zapisane strony oferty wraz z załącznikami były kolejno ponumerowane i złączone w sposób trwały oraz na każdej stronie podpisane przez osobę (osoby) uprawnione</w:t>
      </w:r>
      <w:r w:rsidR="00BD6759">
        <w:t xml:space="preserve"> do składania oświadczeń woli w</w:t>
      </w:r>
      <w:r w:rsidR="00BD6759">
        <w:rPr>
          <w:lang w:val="pl-PL"/>
        </w:rPr>
        <w:t> </w:t>
      </w:r>
      <w:r>
        <w:t xml:space="preserve">imieniu Wykonawcy, przy czym co najmniej na pierwszej i ostatniej stronie oferty podpis (podpisy) był opatrzony pieczęcią imienną Wykonawcy. Pozostałe strony mogą być parafowane. </w:t>
      </w:r>
    </w:p>
    <w:p w:rsidR="007E504C" w:rsidRDefault="007E504C">
      <w:pPr>
        <w:pStyle w:val="Nagwek2"/>
      </w:pPr>
      <w:r>
        <w:t>Wszelkie poprawki lub zmiany w tekście oferty muszą być parafowane przez osobę (osoby) podpisujące ofertę.</w:t>
      </w:r>
    </w:p>
    <w:p w:rsidR="007E504C" w:rsidRDefault="007E504C">
      <w:pPr>
        <w:pStyle w:val="Nagwek2"/>
      </w:pPr>
      <w:r>
        <w:t>Wykonawca jest obowiązany wskazać w ofercie części zamówienia, których wykonanie zamierza powierzyć Podwykonawcom.</w:t>
      </w:r>
    </w:p>
    <w:p w:rsidR="007E504C" w:rsidRDefault="007E504C">
      <w:pPr>
        <w:pStyle w:val="Nagwek2"/>
      </w:pPr>
      <w:r>
        <w:t>Zawartość oferty: wypełniony formularz of</w:t>
      </w:r>
      <w:r w:rsidR="00BD6759">
        <w:t>erty oraz pozostałe dokumenty i</w:t>
      </w:r>
      <w:r w:rsidR="00BD6759">
        <w:rPr>
          <w:lang w:val="pl-PL"/>
        </w:rPr>
        <w:t> </w:t>
      </w:r>
      <w:r>
        <w:t>oświadczenia wymienione w pkt 7 niniejszej specyfikacji istotnych warunków zamówienia.</w:t>
      </w:r>
    </w:p>
    <w:p w:rsidR="007E504C" w:rsidRPr="0067122B" w:rsidRDefault="007E504C" w:rsidP="0067122B">
      <w:pPr>
        <w:pStyle w:val="Nagwek2"/>
      </w:pPr>
      <w:r w:rsidRPr="00D10177">
        <w:t>Ofertę należy umieścić w zamkniętym, nieprzeźroczystym opakowaniu, np. kopercie. Opakowanie powinno być odpowiednio zabezpieczone w sposób uniemożliwiający bezśladowe otworzenie i zaadresowane jak niżej:</w:t>
      </w:r>
    </w:p>
    <w:p w:rsidR="007E504C" w:rsidRPr="008858C4" w:rsidRDefault="007E504C" w:rsidP="007E504C">
      <w:pPr>
        <w:pStyle w:val="pkt"/>
        <w:ind w:hanging="851"/>
        <w:rPr>
          <w:b/>
        </w:rPr>
      </w:pPr>
      <w:r w:rsidRPr="008858C4">
        <w:rPr>
          <w:b/>
        </w:rPr>
        <w:t>Miejski Zakład Komunalny Sp. z o.o.</w:t>
      </w:r>
    </w:p>
    <w:p w:rsidR="007E504C" w:rsidRPr="008858C4" w:rsidRDefault="007E504C" w:rsidP="007E504C">
      <w:pPr>
        <w:pStyle w:val="pkt"/>
        <w:ind w:hanging="851"/>
        <w:rPr>
          <w:b/>
        </w:rPr>
      </w:pPr>
      <w:r w:rsidRPr="008858C4">
        <w:rPr>
          <w:b/>
        </w:rPr>
        <w:t xml:space="preserve">ul. Komunalna 1 </w:t>
      </w:r>
    </w:p>
    <w:p w:rsidR="007E504C" w:rsidRPr="003566D8" w:rsidRDefault="007E504C" w:rsidP="003566D8">
      <w:pPr>
        <w:pStyle w:val="pkt"/>
        <w:ind w:left="0" w:firstLine="0"/>
        <w:rPr>
          <w:b/>
        </w:rPr>
      </w:pPr>
      <w:r w:rsidRPr="008858C4">
        <w:rPr>
          <w:b/>
        </w:rPr>
        <w:t>37-450 Stalowa Wola</w:t>
      </w:r>
    </w:p>
    <w:p w:rsidR="007E504C" w:rsidRPr="00D10177" w:rsidRDefault="007E504C" w:rsidP="00EF6F06">
      <w:pPr>
        <w:pStyle w:val="Nagwek2"/>
        <w:numPr>
          <w:ilvl w:val="0"/>
          <w:numId w:val="0"/>
        </w:numPr>
        <w:ind w:left="1248"/>
      </w:pPr>
      <w:r w:rsidRPr="00D10177">
        <w:t>Oferta w przetargu nieograniczonym na :</w:t>
      </w:r>
    </w:p>
    <w:p w:rsidR="00352379" w:rsidRDefault="00352379" w:rsidP="00352379">
      <w:pPr>
        <w:spacing w:before="60" w:after="120"/>
        <w:jc w:val="both"/>
      </w:pPr>
      <w:r>
        <w:t>CZĘŚĆ</w:t>
      </w:r>
      <w:r w:rsidRPr="008607E7">
        <w:t xml:space="preserve"> NR 1 - Dostawa kontenerów do Zakładu realizowanego w ramach Przedsięwzięcia: „Budowa Zakładu Mechaniczno-Biologicznego Przetwarzania Odpadów Komunalnych w</w:t>
      </w:r>
      <w:r>
        <w:t> </w:t>
      </w:r>
      <w:r w:rsidRPr="008607E7">
        <w:t>Stalowej Woli”</w:t>
      </w:r>
    </w:p>
    <w:p w:rsidR="00352379" w:rsidRPr="00352379" w:rsidRDefault="00352379" w:rsidP="00352379">
      <w:pPr>
        <w:spacing w:before="60" w:after="120"/>
        <w:jc w:val="both"/>
        <w:rPr>
          <w:b/>
        </w:rPr>
      </w:pPr>
      <w:r w:rsidRPr="00352379">
        <w:rPr>
          <w:b/>
        </w:rPr>
        <w:t>I/LUB</w:t>
      </w:r>
    </w:p>
    <w:p w:rsidR="00352379" w:rsidRDefault="00352379" w:rsidP="00352379">
      <w:pPr>
        <w:spacing w:before="60" w:after="120"/>
        <w:jc w:val="both"/>
      </w:pPr>
      <w:r w:rsidRPr="00352379">
        <w:lastRenderedPageBreak/>
        <w:t>CZĘŚĆ</w:t>
      </w:r>
      <w:r>
        <w:t xml:space="preserve"> </w:t>
      </w:r>
      <w:r w:rsidRPr="008607E7">
        <w:t xml:space="preserve">NR 2 - Dostawa </w:t>
      </w:r>
      <w:r w:rsidR="00617748">
        <w:t>pojemników</w:t>
      </w:r>
      <w:r w:rsidRPr="008607E7">
        <w:t xml:space="preserve"> do Miejskiego Zakładu Komunalnego Sp. z o.o. w</w:t>
      </w:r>
      <w:r>
        <w:t> </w:t>
      </w:r>
      <w:r w:rsidRPr="008607E7">
        <w:t>Stalowej Woli</w:t>
      </w:r>
    </w:p>
    <w:p w:rsidR="007E504C" w:rsidRPr="003566D8" w:rsidRDefault="007E504C" w:rsidP="003566D8">
      <w:pPr>
        <w:pStyle w:val="Nagwek2"/>
        <w:numPr>
          <w:ilvl w:val="0"/>
          <w:numId w:val="0"/>
        </w:numPr>
        <w:ind w:left="1248"/>
        <w:rPr>
          <w:lang w:val="pl-PL"/>
        </w:rPr>
      </w:pPr>
      <w:r w:rsidRPr="00D10177">
        <w:t xml:space="preserve">NIE OTWIERAĆ przed: </w:t>
      </w:r>
      <w:r w:rsidR="00352379">
        <w:rPr>
          <w:lang w:val="pl-PL"/>
        </w:rPr>
        <w:t>27</w:t>
      </w:r>
      <w:r w:rsidRPr="00E41CF3">
        <w:t>.</w:t>
      </w:r>
      <w:r>
        <w:rPr>
          <w:lang w:val="pl-PL"/>
        </w:rPr>
        <w:t>0</w:t>
      </w:r>
      <w:r w:rsidR="00352379">
        <w:rPr>
          <w:lang w:val="pl-PL"/>
        </w:rPr>
        <w:t>4</w:t>
      </w:r>
      <w:r w:rsidRPr="00E41CF3">
        <w:t>.201</w:t>
      </w:r>
      <w:r>
        <w:rPr>
          <w:lang w:val="pl-PL"/>
        </w:rPr>
        <w:t>5</w:t>
      </w:r>
      <w:r>
        <w:t xml:space="preserve"> r. </w:t>
      </w:r>
      <w:r w:rsidRPr="00D10177">
        <w:t>godz. 1</w:t>
      </w:r>
      <w:r>
        <w:t>2</w:t>
      </w:r>
      <w:r w:rsidRPr="00D10177">
        <w:t>:</w:t>
      </w:r>
      <w:r>
        <w:t>15</w:t>
      </w:r>
    </w:p>
    <w:p w:rsidR="007E504C" w:rsidRDefault="007E504C" w:rsidP="00BD6759">
      <w:pPr>
        <w:pStyle w:val="Nagwek2"/>
      </w:pPr>
      <w:r w:rsidRPr="00D10177">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r w:rsidRPr="00147857">
        <w:rPr>
          <w:color w:val="auto"/>
        </w:rPr>
        <w:t>pkt 12.1</w:t>
      </w:r>
      <w:r w:rsidRPr="00BD6759">
        <w:rPr>
          <w:color w:val="auto"/>
        </w:rPr>
        <w:t xml:space="preserve">1 </w:t>
      </w:r>
      <w:r w:rsidRPr="00D10177">
        <w:t>oraz dodatkowo oznaczone słowami „ZMIANA” lub „WYCOFANIE”.</w:t>
      </w:r>
    </w:p>
    <w:p w:rsidR="00EB7871" w:rsidRPr="003566D8" w:rsidRDefault="007E504C" w:rsidP="003566D8">
      <w:pPr>
        <w:pStyle w:val="Nagwek2"/>
      </w:pPr>
      <w:r w:rsidRPr="00D10177">
        <w:t>Jeżeli Wykonawca zastrzega, że informacje stanowiące tajemnicę przedsiębiorstwa w</w:t>
      </w:r>
      <w:r>
        <w:t> </w:t>
      </w:r>
      <w:r w:rsidRPr="00D10177">
        <w:t>rozumieniu przepisów o zwalczaniu nieuczciwej konkurencji, nie mogą być udostępnione, część oferty, która zawiera te informacje należy umieścić w odrębnej kopercie oznaczonej napisem: „Informacje stanowiące tajemnicę przedsiębiorstwa - poufne”. Wykonawca nie może zastrzec informacji, o których mowa w art. 86 ust. 4 ustawy Prawo zamówień publicznych (</w:t>
      </w:r>
      <w:r w:rsidR="00BD6759">
        <w:t>t</w:t>
      </w:r>
      <w:r>
        <w:t xml:space="preserve">j. Dz. U. z 2013 r. poz. 907, z </w:t>
      </w:r>
      <w:proofErr w:type="spellStart"/>
      <w:r>
        <w:t>późn</w:t>
      </w:r>
      <w:proofErr w:type="spellEnd"/>
      <w:r>
        <w:t>. zm.</w:t>
      </w:r>
      <w:r w:rsidRPr="00D10177">
        <w:t>).</w:t>
      </w:r>
    </w:p>
    <w:p w:rsidR="008D48A7" w:rsidRPr="00876900" w:rsidRDefault="008D48A7" w:rsidP="0067122B">
      <w:pPr>
        <w:pStyle w:val="Nagwek1"/>
      </w:pPr>
      <w:bookmarkStart w:id="12" w:name="_Toc258314253"/>
      <w:r w:rsidRPr="00CE099A">
        <w:t>Miejsce oraz termin składania i otwarcia ofert</w:t>
      </w:r>
      <w:bookmarkEnd w:id="12"/>
    </w:p>
    <w:p w:rsidR="00A33C99" w:rsidRDefault="00A33C99" w:rsidP="00A33C99">
      <w:pPr>
        <w:pStyle w:val="Nagwek2"/>
      </w:pPr>
      <w:r>
        <w:t>Oferty należy składać w siedzibie Zamawiającego, pokój nr: sekretariacie MZK (II piętro) do dnia 2015-04-27 do godz. 12:00.</w:t>
      </w:r>
    </w:p>
    <w:p w:rsidR="00A33C99" w:rsidRDefault="00A33C99" w:rsidP="00A33C99">
      <w:pPr>
        <w:pStyle w:val="Nagwek2"/>
      </w:pPr>
      <w:r>
        <w:t>Zamawiający niezwłocznie zawiadomi Wykonawcę o złożeniu oferty po terminie oraz zwróci ofertę po upływie terminu do wniesienia odwołania.</w:t>
      </w:r>
    </w:p>
    <w:p w:rsidR="00A33C99" w:rsidRDefault="00A33C99" w:rsidP="00A33C99">
      <w:pPr>
        <w:pStyle w:val="Nagwek2"/>
      </w:pPr>
      <w:r>
        <w:t>Otwarcie ofert nastąpi w dniu: 2015-04-27 o godz. 12:15, w siedzibie Zamawiającego, pokój nr w Sali Konferencyjnej MZK parter.</w:t>
      </w:r>
    </w:p>
    <w:p w:rsidR="00A33C99" w:rsidRDefault="00A33C99" w:rsidP="00A33C99">
      <w:pPr>
        <w:pStyle w:val="Nagwek2"/>
      </w:pPr>
      <w:r>
        <w:t>Otwarcie ofert jest jawne.</w:t>
      </w:r>
    </w:p>
    <w:p w:rsidR="00A33C99" w:rsidRDefault="00A33C99" w:rsidP="00A33C99">
      <w:pPr>
        <w:pStyle w:val="Nagwek2"/>
      </w:pPr>
      <w:r>
        <w:t>Bezpośrednio przed otwarciem ofert Zamawiający podaje kwotę, jaką zamierza przeznaczyć na sfinansowanie zamówienia.</w:t>
      </w:r>
    </w:p>
    <w:p w:rsidR="0067122B" w:rsidRPr="001A7F8E" w:rsidRDefault="00A33C99" w:rsidP="00A33C99">
      <w:pPr>
        <w:pStyle w:val="Nagwek2"/>
      </w:pPr>
      <w:r>
        <w:t>Podczas otwarcia ofert podaje się nazwy (firmy) oraz adresy Wykonawców, a także informacje dotyczące ceny, terminu wykonania zamówienia, okresu gwarancji i warunków płatności zawartych w ofertach.</w:t>
      </w:r>
    </w:p>
    <w:p w:rsidR="008D48A7" w:rsidRPr="009A1915" w:rsidRDefault="008D48A7" w:rsidP="0067122B">
      <w:pPr>
        <w:pStyle w:val="Nagwek1"/>
      </w:pPr>
      <w:bookmarkStart w:id="13" w:name="_Toc258314254"/>
      <w:r w:rsidRPr="004A65BB">
        <w:t>Opis sposobu obliczenia ceny</w:t>
      </w:r>
      <w:bookmarkEnd w:id="13"/>
    </w:p>
    <w:p w:rsidR="008D48A7" w:rsidRPr="00345533" w:rsidRDefault="00950CB2" w:rsidP="00EF6F06">
      <w:pPr>
        <w:pStyle w:val="Nagwek2"/>
        <w:rPr>
          <w:color w:val="auto"/>
        </w:rPr>
      </w:pPr>
      <w:r w:rsidRPr="00950CB2">
        <w:t>W ofercie należy podać cenę w rozumieniu art. 3 ust. 1 pkt 1 i ust. 2 ustawy z dnia 9 maja 2014 r. o informowaniu o cenach towarów i usług (Dz. U. z 2014 r. poz. 915) za wykona</w:t>
      </w:r>
      <w:r>
        <w:t>nie przedmiotu zamówienia</w:t>
      </w:r>
      <w:r w:rsidR="008D48A7" w:rsidRPr="00A14739">
        <w:t>.</w:t>
      </w:r>
    </w:p>
    <w:p w:rsidR="0086544B" w:rsidRPr="00EF6F06" w:rsidRDefault="0086544B" w:rsidP="00F96D97">
      <w:pPr>
        <w:pStyle w:val="Nagwek2"/>
        <w:rPr>
          <w:color w:val="auto"/>
        </w:rPr>
      </w:pPr>
      <w:bookmarkStart w:id="14" w:name="_Toc258314255"/>
      <w:r>
        <w:t>Cenę</w:t>
      </w:r>
      <w:r w:rsidRPr="00A14739">
        <w:t xml:space="preserve"> należy podać w złotych polskich, z </w:t>
      </w:r>
      <w:r>
        <w:t>dokładnością</w:t>
      </w:r>
      <w:r w:rsidRPr="00A14739">
        <w:t xml:space="preserve"> do dwóch miejsc po przecinku.</w:t>
      </w:r>
    </w:p>
    <w:p w:rsidR="0086544B" w:rsidRPr="00EF6F06" w:rsidRDefault="0086544B" w:rsidP="00EF6F06">
      <w:pPr>
        <w:pStyle w:val="Nagwek2"/>
        <w:numPr>
          <w:ilvl w:val="1"/>
          <w:numId w:val="14"/>
        </w:numPr>
        <w:rPr>
          <w:color w:val="auto"/>
        </w:rPr>
      </w:pPr>
      <w:r w:rsidRPr="005F2AAA">
        <w:t>Wynagrodzenie za wykonanie przedmiotu zamówienia jest wynagrodzeniem ryczałtowym. Cena musi uwzględniać wszystkie wymagania SIWZ oraz obejmować wszelkie koszty jakie poniesie Wykonawca z tytułu realizacji zamówienia oraz z tytułu serwisu w okresie gw</w:t>
      </w:r>
      <w:r w:rsidR="002C2607">
        <w:t xml:space="preserve">arancji. Cena musi być podana </w:t>
      </w:r>
      <w:r w:rsidR="002C2607">
        <w:lastRenderedPageBreak/>
        <w:t>w</w:t>
      </w:r>
      <w:r w:rsidR="002C2607">
        <w:rPr>
          <w:lang w:val="pl-PL"/>
        </w:rPr>
        <w:t> </w:t>
      </w:r>
      <w:r w:rsidRPr="005F2AAA">
        <w:t xml:space="preserve">PLN z dokładnością do dwóch miejsc po przecinku. Oferta musi zawierać ostateczną sumaryczną cenę obejmującą wszystkie koszty związane z wykonaniem zamówienia z uwzględnieniem wszystkich opłat, podatków zgodnie z formularzem cenowym. Koszty dostawy przedmiotu zamówienia do </w:t>
      </w:r>
      <w:r>
        <w:t>siedziby Zamawiającego muszą</w:t>
      </w:r>
      <w:r w:rsidRPr="005F2AAA">
        <w:t xml:space="preserve"> być ujęte w cenie.</w:t>
      </w:r>
      <w:r>
        <w:t xml:space="preserve"> W cenie należy uwzględnić wszelkie koszty, jakie poniesie Wykonawca z tytułu należytej oraz zgodnej z obowiązującymi przepisami realizacji wybranej części przedmiotu zamówienia.</w:t>
      </w:r>
    </w:p>
    <w:p w:rsidR="0086544B" w:rsidRPr="00DF7009" w:rsidRDefault="0086544B" w:rsidP="002C2607">
      <w:pPr>
        <w:pStyle w:val="Nagwek2"/>
        <w:numPr>
          <w:ilvl w:val="0"/>
          <w:numId w:val="0"/>
        </w:numPr>
        <w:ind w:left="1247" w:hanging="680"/>
      </w:pPr>
      <w:r w:rsidRPr="00DF7009">
        <w:t>Uwaga!</w:t>
      </w:r>
    </w:p>
    <w:p w:rsidR="0086544B" w:rsidRDefault="0086544B" w:rsidP="009B279A">
      <w:pPr>
        <w:pStyle w:val="Nagwek2"/>
        <w:numPr>
          <w:ilvl w:val="0"/>
          <w:numId w:val="0"/>
        </w:numPr>
        <w:ind w:left="680"/>
      </w:pPr>
      <w:r w:rsidRPr="00DF7009">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rsidR="0086544B" w:rsidRDefault="0086544B" w:rsidP="00BD6759">
      <w:pPr>
        <w:pStyle w:val="Nagwek2"/>
        <w:numPr>
          <w:ilvl w:val="1"/>
          <w:numId w:val="14"/>
        </w:numPr>
      </w:pPr>
      <w:r w:rsidRPr="00EF6F06">
        <w:rPr>
          <w:rFonts w:eastAsia="Calibri"/>
          <w:highlight w:val="white"/>
        </w:rPr>
        <w:t>Wszelkie ceny, podane w ofercie i innych dokumentach sporządzanych przez Wykonawcę, muszą być wyrażone w złotych polskich.</w:t>
      </w:r>
    </w:p>
    <w:p w:rsidR="0086544B" w:rsidRDefault="0086544B" w:rsidP="002C2607">
      <w:pPr>
        <w:pStyle w:val="Nagwek2"/>
        <w:numPr>
          <w:ilvl w:val="1"/>
          <w:numId w:val="14"/>
        </w:numPr>
      </w:pPr>
      <w:r w:rsidRPr="00EF6F06">
        <w:rPr>
          <w:rFonts w:eastAsia="Calibri"/>
          <w:highlight w:val="white"/>
        </w:rPr>
        <w:t>Wszelkie przyszłe rozliczenia między Zamawiającym a Wykonawcą dokonywane będą w złotych polskich.</w:t>
      </w:r>
    </w:p>
    <w:p w:rsidR="0086544B" w:rsidRPr="0067122B" w:rsidRDefault="0086544B" w:rsidP="0067122B">
      <w:pPr>
        <w:pStyle w:val="Nagwek2"/>
        <w:numPr>
          <w:ilvl w:val="1"/>
          <w:numId w:val="14"/>
        </w:numPr>
      </w:pPr>
      <w:r w:rsidRPr="000D4A4D">
        <w:t>Zamawiający nie przewiduje udzielenia zaliczek na poczet wykonania zamówienia.</w:t>
      </w:r>
    </w:p>
    <w:p w:rsidR="008D48A7" w:rsidRPr="00876900" w:rsidRDefault="008D48A7" w:rsidP="0067122B">
      <w:pPr>
        <w:pStyle w:val="Nagwek1"/>
      </w:pPr>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EF6F06">
      <w:pPr>
        <w:pStyle w:val="Nagwek2"/>
      </w:pPr>
      <w:r w:rsidRPr="00A149D4">
        <w:t>Zamawiający będzie oceniał oferty według następujących kryteriów</w:t>
      </w:r>
      <w:r w:rsidR="00472B73">
        <w:rPr>
          <w:lang w:val="pl-PL"/>
        </w:rPr>
        <w:t xml:space="preserve"> </w:t>
      </w:r>
      <w:r w:rsidRPr="00A149D4">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3098"/>
      </w:tblGrid>
      <w:tr w:rsidR="008D48A7" w:rsidRPr="006672A6" w:rsidTr="006D644B">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3098" w:type="dxa"/>
          </w:tcPr>
          <w:p w:rsidR="008D48A7" w:rsidRPr="006672A6" w:rsidRDefault="008D48A7" w:rsidP="006672A6">
            <w:pPr>
              <w:spacing w:before="60" w:after="120"/>
              <w:jc w:val="both"/>
              <w:rPr>
                <w:b/>
                <w:sz w:val="20"/>
                <w:szCs w:val="20"/>
              </w:rPr>
            </w:pPr>
            <w:r w:rsidRPr="006672A6">
              <w:rPr>
                <w:b/>
                <w:sz w:val="20"/>
                <w:szCs w:val="20"/>
              </w:rPr>
              <w:t>Waga</w:t>
            </w:r>
          </w:p>
        </w:tc>
      </w:tr>
      <w:tr w:rsidR="009D3051" w:rsidRPr="006672A6" w:rsidTr="006D644B">
        <w:tc>
          <w:tcPr>
            <w:tcW w:w="900" w:type="dxa"/>
          </w:tcPr>
          <w:p w:rsidR="009D3051" w:rsidRPr="00A149D4" w:rsidRDefault="009D3051" w:rsidP="00AF4A32">
            <w:pPr>
              <w:spacing w:before="60" w:after="120"/>
              <w:jc w:val="both"/>
            </w:pPr>
            <w:r w:rsidRPr="009D3051">
              <w:t>1</w:t>
            </w:r>
          </w:p>
        </w:tc>
        <w:tc>
          <w:tcPr>
            <w:tcW w:w="4278" w:type="dxa"/>
          </w:tcPr>
          <w:p w:rsidR="009D3051" w:rsidRPr="00A149D4" w:rsidRDefault="009D3051" w:rsidP="00AF4A32">
            <w:pPr>
              <w:spacing w:before="60" w:after="120"/>
              <w:jc w:val="both"/>
            </w:pPr>
            <w:r w:rsidRPr="009D3051">
              <w:t>Cena (koszt)</w:t>
            </w:r>
          </w:p>
        </w:tc>
        <w:tc>
          <w:tcPr>
            <w:tcW w:w="3098" w:type="dxa"/>
          </w:tcPr>
          <w:p w:rsidR="009D3051" w:rsidRPr="00A149D4" w:rsidRDefault="009D3051" w:rsidP="00352379">
            <w:pPr>
              <w:spacing w:before="60" w:after="120"/>
              <w:jc w:val="both"/>
            </w:pPr>
            <w:r w:rsidRPr="009D3051">
              <w:t>9</w:t>
            </w:r>
            <w:r w:rsidR="00352379">
              <w:t>8</w:t>
            </w:r>
            <w:r>
              <w:t xml:space="preserve"> %</w:t>
            </w:r>
          </w:p>
        </w:tc>
      </w:tr>
      <w:tr w:rsidR="009D3051" w:rsidRPr="006672A6" w:rsidTr="006D644B">
        <w:tc>
          <w:tcPr>
            <w:tcW w:w="900" w:type="dxa"/>
          </w:tcPr>
          <w:p w:rsidR="009D3051" w:rsidRPr="00A149D4" w:rsidRDefault="009D3051" w:rsidP="00AF4A32">
            <w:pPr>
              <w:spacing w:before="60" w:after="120"/>
              <w:jc w:val="both"/>
            </w:pPr>
            <w:r w:rsidRPr="009D3051">
              <w:t>2</w:t>
            </w:r>
          </w:p>
        </w:tc>
        <w:tc>
          <w:tcPr>
            <w:tcW w:w="4278" w:type="dxa"/>
          </w:tcPr>
          <w:p w:rsidR="009D3051" w:rsidRPr="00A149D4" w:rsidRDefault="009D3051" w:rsidP="00AF4A32">
            <w:pPr>
              <w:spacing w:before="60" w:after="120"/>
              <w:jc w:val="both"/>
            </w:pPr>
            <w:r w:rsidRPr="009D3051">
              <w:t>Okres gwarancji</w:t>
            </w:r>
          </w:p>
        </w:tc>
        <w:tc>
          <w:tcPr>
            <w:tcW w:w="3098" w:type="dxa"/>
          </w:tcPr>
          <w:p w:rsidR="009D3051" w:rsidRPr="00A149D4" w:rsidRDefault="00352379" w:rsidP="00AF4A32">
            <w:pPr>
              <w:spacing w:before="60" w:after="120"/>
              <w:jc w:val="both"/>
            </w:pPr>
            <w:r>
              <w:t>2</w:t>
            </w:r>
            <w:r w:rsidR="009D3051">
              <w:t xml:space="preserve"> %</w:t>
            </w:r>
          </w:p>
        </w:tc>
      </w:tr>
    </w:tbl>
    <w:p w:rsidR="0067122B" w:rsidRPr="0067122B" w:rsidRDefault="0067122B" w:rsidP="0067122B">
      <w:pPr>
        <w:pStyle w:val="Nagwek2"/>
        <w:numPr>
          <w:ilvl w:val="0"/>
          <w:numId w:val="0"/>
        </w:numPr>
        <w:ind w:left="1247" w:hanging="680"/>
      </w:pPr>
    </w:p>
    <w:p w:rsidR="008D48A7" w:rsidRDefault="008D48A7" w:rsidP="00EF6F06">
      <w:pPr>
        <w:pStyle w:val="Nagwek2"/>
      </w:pPr>
      <w:r w:rsidRPr="00BA284E">
        <w:t xml:space="preserve">Punkty przyznawane za podane w </w:t>
      </w:r>
      <w:r w:rsidRPr="003566D8">
        <w:t xml:space="preserve">pkt </w:t>
      </w:r>
      <w:r w:rsidR="00CF3703" w:rsidRPr="003566D8">
        <w:t>15</w:t>
      </w:r>
      <w:r w:rsidRPr="003566D8">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6521"/>
      </w:tblGrid>
      <w:tr w:rsidR="008D48A7" w:rsidRPr="006672A6" w:rsidTr="006D644B">
        <w:tc>
          <w:tcPr>
            <w:tcW w:w="1755" w:type="dxa"/>
          </w:tcPr>
          <w:p w:rsidR="008D48A7" w:rsidRPr="006672A6" w:rsidRDefault="008D48A7" w:rsidP="006672A6">
            <w:pPr>
              <w:spacing w:before="60" w:after="120"/>
              <w:jc w:val="both"/>
              <w:rPr>
                <w:b/>
                <w:sz w:val="20"/>
                <w:szCs w:val="20"/>
              </w:rPr>
            </w:pPr>
            <w:r w:rsidRPr="006672A6">
              <w:rPr>
                <w:b/>
                <w:sz w:val="20"/>
                <w:szCs w:val="20"/>
              </w:rPr>
              <w:t>Nr kryterium</w:t>
            </w:r>
          </w:p>
        </w:tc>
        <w:tc>
          <w:tcPr>
            <w:tcW w:w="6521" w:type="dxa"/>
          </w:tcPr>
          <w:p w:rsidR="008D48A7" w:rsidRPr="006672A6" w:rsidRDefault="008D48A7" w:rsidP="006672A6">
            <w:pPr>
              <w:spacing w:before="60" w:after="120"/>
              <w:jc w:val="both"/>
              <w:rPr>
                <w:b/>
                <w:sz w:val="20"/>
                <w:szCs w:val="20"/>
              </w:rPr>
            </w:pPr>
            <w:r w:rsidRPr="006672A6">
              <w:rPr>
                <w:b/>
                <w:sz w:val="20"/>
                <w:szCs w:val="20"/>
              </w:rPr>
              <w:t>Wzór</w:t>
            </w:r>
          </w:p>
        </w:tc>
      </w:tr>
      <w:tr w:rsidR="009D3051" w:rsidRPr="006672A6" w:rsidTr="006D644B">
        <w:tc>
          <w:tcPr>
            <w:tcW w:w="1755" w:type="dxa"/>
          </w:tcPr>
          <w:p w:rsidR="009D3051" w:rsidRPr="006672A6" w:rsidRDefault="009D3051" w:rsidP="00AF4A32">
            <w:pPr>
              <w:spacing w:before="60" w:after="120"/>
              <w:jc w:val="both"/>
              <w:rPr>
                <w:b/>
              </w:rPr>
            </w:pPr>
            <w:r w:rsidRPr="009D3051">
              <w:t>1</w:t>
            </w:r>
          </w:p>
        </w:tc>
        <w:tc>
          <w:tcPr>
            <w:tcW w:w="6521" w:type="dxa"/>
          </w:tcPr>
          <w:p w:rsidR="009D3051" w:rsidRDefault="009D3051" w:rsidP="00AF4A32">
            <w:pPr>
              <w:pStyle w:val="Tekstpodstawowy"/>
              <w:spacing w:before="60"/>
            </w:pPr>
            <w:r w:rsidRPr="009D3051">
              <w:t>Cena (koszt)</w:t>
            </w:r>
          </w:p>
          <w:p w:rsidR="009D3051" w:rsidRPr="009D3051" w:rsidRDefault="00481086" w:rsidP="00AF4A32">
            <w:pPr>
              <w:spacing w:before="60" w:after="120"/>
              <w:jc w:val="both"/>
            </w:pPr>
            <w:r>
              <w:t>Liczba punktów = (</w:t>
            </w:r>
            <w:proofErr w:type="spellStart"/>
            <w:r w:rsidR="009D3051" w:rsidRPr="009D3051">
              <w:t>C</w:t>
            </w:r>
            <w:r w:rsidR="009D3051" w:rsidRPr="002C2607">
              <w:rPr>
                <w:vertAlign w:val="subscript"/>
              </w:rPr>
              <w:t>min</w:t>
            </w:r>
            <w:proofErr w:type="spellEnd"/>
            <w:r w:rsidR="009D3051" w:rsidRPr="009D3051">
              <w:t>/</w:t>
            </w:r>
            <w:proofErr w:type="spellStart"/>
            <w:r w:rsidR="009D3051" w:rsidRPr="009D3051">
              <w:t>C</w:t>
            </w:r>
            <w:r w:rsidR="009D3051" w:rsidRPr="002C2607">
              <w:rPr>
                <w:vertAlign w:val="subscript"/>
              </w:rPr>
              <w:t>of</w:t>
            </w:r>
            <w:proofErr w:type="spellEnd"/>
            <w:r w:rsidR="009D3051" w:rsidRPr="009D3051">
              <w:t>) * 100 * waga</w:t>
            </w:r>
          </w:p>
          <w:p w:rsidR="009D3051" w:rsidRPr="009D3051" w:rsidRDefault="009D3051" w:rsidP="00AF4A32">
            <w:pPr>
              <w:spacing w:before="60" w:after="120"/>
              <w:jc w:val="both"/>
            </w:pPr>
            <w:r w:rsidRPr="009D3051">
              <w:t>gdzie:</w:t>
            </w:r>
          </w:p>
          <w:p w:rsidR="009D3051" w:rsidRPr="009D3051" w:rsidRDefault="009D3051" w:rsidP="00AF4A32">
            <w:pPr>
              <w:spacing w:before="60" w:after="120"/>
              <w:jc w:val="both"/>
            </w:pPr>
            <w:r w:rsidRPr="009D3051">
              <w:t xml:space="preserve"> - </w:t>
            </w:r>
            <w:proofErr w:type="spellStart"/>
            <w:r w:rsidRPr="009D3051">
              <w:t>C</w:t>
            </w:r>
            <w:r w:rsidRPr="002C2607">
              <w:rPr>
                <w:vertAlign w:val="subscript"/>
              </w:rPr>
              <w:t>min</w:t>
            </w:r>
            <w:proofErr w:type="spellEnd"/>
            <w:r w:rsidRPr="009D3051">
              <w:t xml:space="preserve"> - najniższa cena spośród wszystkich ofert</w:t>
            </w:r>
          </w:p>
          <w:p w:rsidR="009D3051" w:rsidRPr="006672A6" w:rsidRDefault="009D3051" w:rsidP="00AF4A32">
            <w:pPr>
              <w:spacing w:before="60" w:after="120"/>
              <w:jc w:val="both"/>
              <w:rPr>
                <w:b/>
              </w:rPr>
            </w:pPr>
            <w:r w:rsidRPr="009D3051">
              <w:t xml:space="preserve"> - </w:t>
            </w:r>
            <w:proofErr w:type="spellStart"/>
            <w:r w:rsidRPr="009D3051">
              <w:t>C</w:t>
            </w:r>
            <w:r w:rsidRPr="002C2607">
              <w:rPr>
                <w:vertAlign w:val="subscript"/>
              </w:rPr>
              <w:t>of</w:t>
            </w:r>
            <w:proofErr w:type="spellEnd"/>
            <w:r w:rsidRPr="009D3051">
              <w:t xml:space="preserve"> -  cena podana w ofercie</w:t>
            </w:r>
          </w:p>
        </w:tc>
      </w:tr>
      <w:tr w:rsidR="009D3051" w:rsidRPr="006672A6" w:rsidTr="006D644B">
        <w:tc>
          <w:tcPr>
            <w:tcW w:w="1755" w:type="dxa"/>
          </w:tcPr>
          <w:p w:rsidR="009D3051" w:rsidRPr="006672A6" w:rsidRDefault="009D3051" w:rsidP="00AF4A32">
            <w:pPr>
              <w:spacing w:before="60" w:after="120"/>
              <w:jc w:val="both"/>
              <w:rPr>
                <w:b/>
              </w:rPr>
            </w:pPr>
            <w:r w:rsidRPr="009D3051">
              <w:t>2</w:t>
            </w:r>
          </w:p>
        </w:tc>
        <w:tc>
          <w:tcPr>
            <w:tcW w:w="6521" w:type="dxa"/>
          </w:tcPr>
          <w:p w:rsidR="009D3051" w:rsidRDefault="009D3051" w:rsidP="00AF4A32">
            <w:pPr>
              <w:pStyle w:val="Tekstpodstawowy"/>
              <w:spacing w:before="60"/>
            </w:pPr>
            <w:r w:rsidRPr="009D3051">
              <w:t>Okres gwarancji</w:t>
            </w:r>
          </w:p>
          <w:p w:rsidR="009D3051" w:rsidRDefault="006D644B" w:rsidP="006D644B">
            <w:pPr>
              <w:spacing w:before="60" w:after="120"/>
              <w:jc w:val="both"/>
            </w:pPr>
            <w:r>
              <w:t>Deklarowany okres gwarancji 12 miesięcy– 0 pkt</w:t>
            </w:r>
          </w:p>
          <w:p w:rsidR="006D644B" w:rsidRPr="00E7054A" w:rsidRDefault="006D644B" w:rsidP="006D644B">
            <w:pPr>
              <w:spacing w:before="60" w:after="120"/>
              <w:jc w:val="both"/>
            </w:pPr>
            <w:r w:rsidRPr="00E7054A">
              <w:lastRenderedPageBreak/>
              <w:t xml:space="preserve">Deklarowany okres gwarancji </w:t>
            </w:r>
            <w:r w:rsidR="0096436E">
              <w:t>18</w:t>
            </w:r>
            <w:r w:rsidRPr="00E7054A">
              <w:t xml:space="preserve"> miesi</w:t>
            </w:r>
            <w:r w:rsidR="0096436E">
              <w:t>ęcy</w:t>
            </w:r>
            <w:r w:rsidRPr="00E7054A">
              <w:t xml:space="preserve">– </w:t>
            </w:r>
            <w:r w:rsidR="0096436E">
              <w:t>1</w:t>
            </w:r>
            <w:r w:rsidRPr="00E7054A">
              <w:t xml:space="preserve"> pkt</w:t>
            </w:r>
          </w:p>
          <w:p w:rsidR="006D644B" w:rsidRPr="00E7054A" w:rsidRDefault="006D644B" w:rsidP="006D644B">
            <w:pPr>
              <w:spacing w:before="60" w:after="120"/>
              <w:jc w:val="both"/>
            </w:pPr>
            <w:r w:rsidRPr="00E7054A">
              <w:t xml:space="preserve">Deklarowany okres gwarancji </w:t>
            </w:r>
            <w:r w:rsidR="0096436E">
              <w:t>24</w:t>
            </w:r>
            <w:r w:rsidRPr="00E7054A">
              <w:t xml:space="preserve"> miesi</w:t>
            </w:r>
            <w:r w:rsidR="0096436E">
              <w:t>ące</w:t>
            </w:r>
            <w:r w:rsidRPr="00E7054A">
              <w:t xml:space="preserve">– </w:t>
            </w:r>
            <w:r w:rsidR="0096436E">
              <w:t>2</w:t>
            </w:r>
            <w:r w:rsidRPr="00E7054A">
              <w:t xml:space="preserve"> pkt</w:t>
            </w:r>
          </w:p>
          <w:p w:rsidR="00C7269E" w:rsidRDefault="00C7269E" w:rsidP="00C7269E">
            <w:pPr>
              <w:jc w:val="both"/>
            </w:pPr>
          </w:p>
          <w:p w:rsidR="00C7269E" w:rsidRDefault="00C7269E" w:rsidP="00C7269E">
            <w:pPr>
              <w:jc w:val="both"/>
            </w:pPr>
            <w:r>
              <w:t>Zamawiający nie będzie dzielił punktacji. Aby zostały przyznane punkty w niniejszym kryterium musz</w:t>
            </w:r>
            <w:r w:rsidR="00E7054A">
              <w:t xml:space="preserve">ą zostać osiągnięte </w:t>
            </w:r>
            <w:r>
              <w:t xml:space="preserve"> wartości progowe. </w:t>
            </w:r>
          </w:p>
          <w:p w:rsidR="00C7269E" w:rsidRPr="00C7269E" w:rsidRDefault="00C7269E" w:rsidP="00745F3C">
            <w:pPr>
              <w:jc w:val="both"/>
            </w:pPr>
          </w:p>
        </w:tc>
      </w:tr>
    </w:tbl>
    <w:p w:rsidR="008D48A7" w:rsidRPr="00876900" w:rsidRDefault="008D48A7" w:rsidP="00EF6F06">
      <w:pPr>
        <w:pStyle w:val="Nagwek2"/>
      </w:pPr>
      <w:r>
        <w:lastRenderedPageBreak/>
        <w:t>Suma punktów uzyskanych za wszystkie kryteria oceny stanowić będzie końcową ocenę danej oferty.</w:t>
      </w:r>
    </w:p>
    <w:p w:rsidR="008D48A7" w:rsidRDefault="008D48A7" w:rsidP="00EF6F06">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w:t>
      </w:r>
      <w:r w:rsidRPr="003566D8">
        <w:t xml:space="preserve">pkt </w:t>
      </w:r>
      <w:r w:rsidR="00CF3703" w:rsidRPr="003566D8">
        <w:t>15</w:t>
      </w:r>
      <w:r w:rsidRPr="003566D8">
        <w:t>.6,</w:t>
      </w:r>
      <w:r>
        <w:t xml:space="preserve"> dokonywanie jakiejkolwiek zmiany w jej tre</w:t>
      </w:r>
      <w:r>
        <w:rPr>
          <w:rFonts w:ascii="TimesNewRoman" w:eastAsia="TimesNewRoman" w:cs="TimesNewRoman" w:hint="eastAsia"/>
        </w:rPr>
        <w:t>ś</w:t>
      </w:r>
      <w:r>
        <w:t>ci.</w:t>
      </w:r>
    </w:p>
    <w:p w:rsidR="008D48A7" w:rsidRPr="00555C92" w:rsidRDefault="008D48A7" w:rsidP="00EF6F06">
      <w:pPr>
        <w:pStyle w:val="Nagwek2"/>
      </w:pPr>
      <w:r>
        <w:t xml:space="preserve">Jeżeli w określonym terminie Wykonawca nie złoży wymaganych przez Zamawiającego oświadczeń lub dokumentów, o których mowa w art. 25 ust. 1 ustawy Prawo zamówień publicznych </w:t>
      </w:r>
      <w:r w:rsidR="00E01E01">
        <w:t>(t</w:t>
      </w:r>
      <w:r w:rsidR="009D3051" w:rsidRPr="009D3051">
        <w:t xml:space="preserve">j. Dz. U. z 2013 r. poz. 907, z </w:t>
      </w:r>
      <w:proofErr w:type="spellStart"/>
      <w:r w:rsidR="009D3051" w:rsidRPr="009D3051">
        <w:t>późn</w:t>
      </w:r>
      <w:proofErr w:type="spellEnd"/>
      <w:r w:rsidR="009D3051" w:rsidRPr="009D3051">
        <w:t>. zm.)</w:t>
      </w:r>
      <w:r>
        <w:t xml:space="preserve">, lub pełnomocnictw albo jeżeli złoży wymagane przez Zamawiającego oświadczenia i dokumenty, o których mowa w art. 25 ust. 1 ustawy Prawo zamówień publicznych </w:t>
      </w:r>
      <w:r w:rsidR="00E01E01">
        <w:t>(t</w:t>
      </w:r>
      <w:r w:rsidR="009D3051" w:rsidRPr="009D3051">
        <w:t xml:space="preserve">j. Dz. U. z 2013 r. poz. 907, z </w:t>
      </w:r>
      <w:proofErr w:type="spellStart"/>
      <w:r w:rsidR="009D3051" w:rsidRPr="009D3051">
        <w:t>późn</w:t>
      </w:r>
      <w:proofErr w:type="spellEnd"/>
      <w:r w:rsidR="009D3051" w:rsidRPr="009D3051">
        <w:t>. zm.)</w:t>
      </w:r>
      <w:r>
        <w:t>, zawierające błędy lub wadliwe pełnomocnictwa, Zamawiaj</w:t>
      </w:r>
      <w:r w:rsidR="00E01E01">
        <w:t>ący wezwie go do ich złożenia w</w:t>
      </w:r>
      <w:r w:rsidR="00E01E01">
        <w:rPr>
          <w:lang w:val="pl-PL"/>
        </w:rPr>
        <w:t> </w:t>
      </w:r>
      <w:r>
        <w:t xml:space="preserve">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9D3051" w:rsidRPr="009D3051">
        <w:t xml:space="preserve">(tj. Dz. U. z 2013 r. poz. 907, z </w:t>
      </w:r>
      <w:proofErr w:type="spellStart"/>
      <w:r w:rsidR="009D3051" w:rsidRPr="009D3051">
        <w:t>późn</w:t>
      </w:r>
      <w:proofErr w:type="spellEnd"/>
      <w:r w:rsidR="009D3051" w:rsidRPr="009D3051">
        <w:t>. zm.)</w:t>
      </w:r>
      <w:r>
        <w:t>. Zamawiający może także w wyznaczonym przez siebie terminie, wezwać do złożenia wyjaśnień dotyczących oświadczeń lub dokumentów.</w:t>
      </w:r>
    </w:p>
    <w:p w:rsidR="008D48A7" w:rsidRDefault="008D48A7" w:rsidP="00EF6F06">
      <w:pPr>
        <w:pStyle w:val="Nagwek2"/>
      </w:pPr>
      <w:r>
        <w:t>Zamawiaj</w:t>
      </w:r>
      <w:r>
        <w:rPr>
          <w:rFonts w:ascii="TimesNewRoman" w:eastAsia="TimesNewRoman" w:cs="TimesNewRoman" w:hint="eastAsia"/>
        </w:rPr>
        <w:t>ą</w:t>
      </w:r>
      <w:r>
        <w:t>cy poprawia w ofercie:</w:t>
      </w:r>
    </w:p>
    <w:p w:rsidR="008D48A7" w:rsidRDefault="008D48A7" w:rsidP="009B279A">
      <w:pPr>
        <w:pStyle w:val="Nagwek2"/>
        <w:numPr>
          <w:ilvl w:val="1"/>
          <w:numId w:val="20"/>
        </w:numPr>
      </w:pPr>
      <w:r>
        <w:t>oczywiste omyłki pisarskie,</w:t>
      </w:r>
    </w:p>
    <w:p w:rsidR="008D48A7" w:rsidRDefault="008D48A7" w:rsidP="009B279A">
      <w:pPr>
        <w:pStyle w:val="Nagwek2"/>
        <w:numPr>
          <w:ilvl w:val="1"/>
          <w:numId w:val="20"/>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BD6759">
      <w:pPr>
        <w:pStyle w:val="Nagwek2"/>
        <w:numPr>
          <w:ilvl w:val="1"/>
          <w:numId w:val="20"/>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1C30E8" w:rsidRDefault="008D48A7" w:rsidP="002C2607">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1C30E8" w:rsidRPr="0080324D" w:rsidRDefault="001C30E8" w:rsidP="002C2607">
      <w:pPr>
        <w:pStyle w:val="Nagwek2"/>
      </w:pPr>
      <w:r w:rsidRPr="0080324D">
        <w:lastRenderedPageBreak/>
        <w:t xml:space="preserve">Jeżeli cena oferty wydaje się rażąco niska w stosunku do przedmiotu </w:t>
      </w:r>
      <w:r w:rsidR="00E01E01">
        <w:t>zamówienia i</w:t>
      </w:r>
      <w:r w:rsidR="00E01E01">
        <w:rPr>
          <w:lang w:val="pl-PL"/>
        </w:rPr>
        <w:t> </w:t>
      </w:r>
      <w:r>
        <w:t>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w:t>
      </w:r>
      <w:r w:rsidR="00E01E01">
        <w:t xml:space="preserve"> w</w:t>
      </w:r>
      <w:r w:rsidR="00E01E01">
        <w:rPr>
          <w:lang w:val="pl-PL"/>
        </w:rPr>
        <w:t> </w:t>
      </w:r>
      <w:r w:rsidRPr="0080324D">
        <w:t>szczególności w zakresie:</w:t>
      </w:r>
    </w:p>
    <w:p w:rsidR="001C30E8" w:rsidRDefault="001C30E8" w:rsidP="00722A08">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oszczędności metody wykonania zamówienia, wybranych rozwiązań technicznych, wyjątkowo sprzyjających warunków wykonyw</w:t>
      </w:r>
      <w:r w:rsidR="00E01E01">
        <w:rPr>
          <w:rFonts w:ascii="Times New Roman" w:hAnsi="Times New Roman"/>
          <w:sz w:val="24"/>
          <w:szCs w:val="24"/>
        </w:rPr>
        <w:t>ania zamówienia dostępnych dla W</w:t>
      </w:r>
      <w:r w:rsidRPr="0080324D">
        <w:rPr>
          <w:rFonts w:ascii="Times New Roman" w:hAnsi="Times New Roman"/>
          <w:sz w:val="24"/>
          <w:szCs w:val="24"/>
        </w:rPr>
        <w:t>yk</w:t>
      </w:r>
      <w:r w:rsidR="00E01E01">
        <w:rPr>
          <w:rFonts w:ascii="Times New Roman" w:hAnsi="Times New Roman"/>
          <w:sz w:val="24"/>
          <w:szCs w:val="24"/>
        </w:rPr>
        <w:t>onawcy, oryginalności projektu W</w:t>
      </w:r>
      <w:r w:rsidRPr="0080324D">
        <w:rPr>
          <w:rFonts w:ascii="Times New Roman" w:hAnsi="Times New Roman"/>
          <w:sz w:val="24"/>
          <w:szCs w:val="24"/>
        </w:rPr>
        <w:t xml:space="preserve">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 xml:space="preserve">200, poz. 1679, z </w:t>
      </w:r>
      <w:proofErr w:type="spellStart"/>
      <w:r>
        <w:rPr>
          <w:rFonts w:ascii="Times New Roman" w:hAnsi="Times New Roman"/>
          <w:sz w:val="24"/>
          <w:szCs w:val="24"/>
        </w:rPr>
        <w:t>późn</w:t>
      </w:r>
      <w:proofErr w:type="spellEnd"/>
      <w:r>
        <w:rPr>
          <w:rFonts w:ascii="Times New Roman" w:hAnsi="Times New Roman"/>
          <w:sz w:val="24"/>
          <w:szCs w:val="24"/>
        </w:rPr>
        <w:t>. zm.</w:t>
      </w:r>
      <w:r w:rsidRPr="0080324D">
        <w:rPr>
          <w:rFonts w:ascii="Times New Roman" w:hAnsi="Times New Roman"/>
          <w:sz w:val="24"/>
          <w:szCs w:val="24"/>
        </w:rPr>
        <w:t>);</w:t>
      </w:r>
    </w:p>
    <w:p w:rsidR="008D48A7" w:rsidRPr="001C30E8" w:rsidRDefault="001C30E8" w:rsidP="00722A08">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1C30E8" w:rsidP="00EF6F06">
      <w:pPr>
        <w:pStyle w:val="Nagwek2"/>
      </w:pPr>
      <w:r w:rsidRPr="0080324D">
        <w:t xml:space="preserve">Obowiązek wykazania, że oferta nie zawiera rażąco niskiej ceny, spoczywa </w:t>
      </w:r>
      <w:r w:rsidR="00E01E01">
        <w:t xml:space="preserve">na </w:t>
      </w:r>
      <w:r w:rsidR="00E01E01">
        <w:rPr>
          <w:lang w:val="pl-PL"/>
        </w:rPr>
        <w:t>W</w:t>
      </w:r>
      <w:proofErr w:type="spellStart"/>
      <w:r>
        <w:t>ykonawcy</w:t>
      </w:r>
      <w:proofErr w:type="spellEnd"/>
      <w:r>
        <w:t>.</w:t>
      </w:r>
    </w:p>
    <w:p w:rsidR="008D48A7" w:rsidRDefault="008D48A7" w:rsidP="00EF6F06">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EF6F06">
      <w:pPr>
        <w:pStyle w:val="Nagwek2"/>
      </w:pPr>
      <w:r w:rsidRPr="00FA1579">
        <w:t>Zamawiający odrzuca ofertę, jeżeli:</w:t>
      </w:r>
    </w:p>
    <w:p w:rsidR="008D48A7" w:rsidRDefault="008D48A7" w:rsidP="00EF6F06">
      <w:pPr>
        <w:pStyle w:val="Nagwek2"/>
        <w:numPr>
          <w:ilvl w:val="1"/>
          <w:numId w:val="21"/>
        </w:numPr>
      </w:pPr>
      <w:r w:rsidRPr="00FA1579">
        <w:t>jest niezgodna z ustaw</w:t>
      </w:r>
      <w:r w:rsidRPr="00FA1579">
        <w:rPr>
          <w:rFonts w:ascii="TimesNewRoman" w:eastAsia="TimesNewRoman" w:cs="TimesNewRoman" w:hint="eastAsia"/>
        </w:rPr>
        <w:t>ą</w:t>
      </w:r>
      <w:r w:rsidRPr="00FA1579">
        <w:t>;</w:t>
      </w:r>
    </w:p>
    <w:p w:rsidR="008D48A7" w:rsidRDefault="008D48A7" w:rsidP="009B279A">
      <w:pPr>
        <w:pStyle w:val="Nagwek2"/>
        <w:numPr>
          <w:ilvl w:val="1"/>
          <w:numId w:val="2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00CF3703">
        <w:t xml:space="preserve">eniem </w:t>
      </w:r>
      <w:r w:rsidR="00CF3703" w:rsidRPr="003566D8">
        <w:t>pkt 15</w:t>
      </w:r>
      <w:r w:rsidRPr="003566D8">
        <w:t>.6</w:t>
      </w:r>
      <w:r>
        <w:t xml:space="preserve"> lit. c</w:t>
      </w:r>
      <w:r w:rsidRPr="00FA1579">
        <w:t>.</w:t>
      </w:r>
    </w:p>
    <w:p w:rsidR="008D48A7" w:rsidRDefault="008D48A7" w:rsidP="009B279A">
      <w:pPr>
        <w:pStyle w:val="Nagwek2"/>
        <w:numPr>
          <w:ilvl w:val="1"/>
          <w:numId w:val="2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BD6759">
      <w:pPr>
        <w:pStyle w:val="Nagwek2"/>
        <w:numPr>
          <w:ilvl w:val="1"/>
          <w:numId w:val="2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2C2607">
      <w:pPr>
        <w:pStyle w:val="Nagwek2"/>
        <w:numPr>
          <w:ilvl w:val="1"/>
          <w:numId w:val="2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2C2607">
      <w:pPr>
        <w:pStyle w:val="Nagwek2"/>
        <w:numPr>
          <w:ilvl w:val="1"/>
          <w:numId w:val="21"/>
        </w:numPr>
      </w:pPr>
      <w:r w:rsidRPr="00FA1579">
        <w:t>zawiera bł</w:t>
      </w:r>
      <w:r w:rsidRPr="00FA1579">
        <w:rPr>
          <w:rFonts w:ascii="TimesNewRoman" w:eastAsia="TimesNewRoman" w:cs="TimesNewRoman" w:hint="eastAsia"/>
        </w:rPr>
        <w:t>ę</w:t>
      </w:r>
      <w:r w:rsidRPr="00FA1579">
        <w:t>dy w obliczeniu ceny;</w:t>
      </w:r>
    </w:p>
    <w:p w:rsidR="008D48A7" w:rsidRDefault="008D48A7" w:rsidP="002C2607">
      <w:pPr>
        <w:pStyle w:val="Nagwek2"/>
        <w:numPr>
          <w:ilvl w:val="1"/>
          <w:numId w:val="2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rsidR="00CF3703">
        <w:t xml:space="preserve">o której mowa w pkt </w:t>
      </w:r>
      <w:r w:rsidR="00CF3703" w:rsidRPr="003566D8">
        <w:t>15</w:t>
      </w:r>
      <w:r w:rsidRPr="003566D8">
        <w:t>.6</w:t>
      </w:r>
      <w:r>
        <w:t xml:space="preserve"> lit. c;</w:t>
      </w:r>
    </w:p>
    <w:p w:rsidR="00621576" w:rsidRPr="003566D8" w:rsidRDefault="008D48A7" w:rsidP="003566D8">
      <w:pPr>
        <w:pStyle w:val="Nagwek2"/>
        <w:numPr>
          <w:ilvl w:val="1"/>
          <w:numId w:val="2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67122B">
      <w:pPr>
        <w:pStyle w:val="Nagwek1"/>
      </w:pPr>
      <w:bookmarkStart w:id="15" w:name="_Toc258314256"/>
      <w:r w:rsidRPr="00772DC8">
        <w:t>UDZIELENIE ZAMÓWIENIA</w:t>
      </w:r>
      <w:bookmarkEnd w:id="15"/>
    </w:p>
    <w:p w:rsidR="008D48A7" w:rsidRPr="00876900" w:rsidRDefault="008D48A7" w:rsidP="00EF6F06">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EF6F06">
      <w:pPr>
        <w:pStyle w:val="Nagwek2"/>
        <w:rPr>
          <w:b/>
        </w:rPr>
      </w:pPr>
      <w:r>
        <w:lastRenderedPageBreak/>
        <w:t xml:space="preserve">Zamawiający unieważni postępowanie w sytuacji, gdy wystąpią przesłanki wskazane w art. 93 ustawy Prawo zamówień publicznych </w:t>
      </w:r>
      <w:r w:rsidR="00E01E01">
        <w:t>(t</w:t>
      </w:r>
      <w:r w:rsidR="009D3051" w:rsidRPr="009D3051">
        <w:t xml:space="preserve">j. Dz. U. z 2013 r. poz. 907, z </w:t>
      </w:r>
      <w:proofErr w:type="spellStart"/>
      <w:r w:rsidR="009D3051" w:rsidRPr="009D3051">
        <w:t>późn</w:t>
      </w:r>
      <w:proofErr w:type="spellEnd"/>
      <w:r w:rsidR="009D3051" w:rsidRPr="009D3051">
        <w:t>. zm.)</w:t>
      </w:r>
      <w:r>
        <w:t>.</w:t>
      </w:r>
    </w:p>
    <w:p w:rsidR="008D48A7" w:rsidRPr="00876900" w:rsidRDefault="008D48A7" w:rsidP="00EF6F06">
      <w:pPr>
        <w:pStyle w:val="Nagwek2"/>
      </w:pPr>
      <w:r>
        <w:t>Niezwłocznie po wyborze najkorzystniejszej oferty Zamawiający jednocześnie zawiadomi Wykonawców, którzy złożyli oferty, o:</w:t>
      </w:r>
    </w:p>
    <w:p w:rsidR="008D48A7" w:rsidRPr="00D27E3C" w:rsidRDefault="008D48A7" w:rsidP="009B279A">
      <w:pPr>
        <w:pStyle w:val="Nagwek2"/>
        <w:numPr>
          <w:ilvl w:val="1"/>
          <w:numId w:val="22"/>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9B279A">
      <w:pPr>
        <w:pStyle w:val="Nagwek2"/>
        <w:numPr>
          <w:ilvl w:val="1"/>
          <w:numId w:val="22"/>
        </w:numPr>
      </w:pPr>
      <w:r>
        <w:t>Wykonawcach, których oferty zostały odrzucone, podając uzasadnienie faktyczne i prawne;</w:t>
      </w:r>
    </w:p>
    <w:p w:rsidR="008D48A7" w:rsidRPr="00D27E3C" w:rsidRDefault="008D48A7" w:rsidP="009B279A">
      <w:pPr>
        <w:pStyle w:val="Nagwek2"/>
        <w:numPr>
          <w:ilvl w:val="1"/>
          <w:numId w:val="22"/>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BD6759">
      <w:pPr>
        <w:pStyle w:val="Nagwek2"/>
        <w:numPr>
          <w:ilvl w:val="1"/>
          <w:numId w:val="22"/>
        </w:numPr>
      </w:pPr>
      <w:r>
        <w:t xml:space="preserve">terminie, określonym zgodnie z art. 94 ust. 1 lub 2 ustawy Prawo zamówień publicznych </w:t>
      </w:r>
      <w:r w:rsidR="009D3051" w:rsidRPr="009D3051">
        <w:t>(</w:t>
      </w:r>
      <w:proofErr w:type="spellStart"/>
      <w:r w:rsidR="009D3051" w:rsidRPr="009D3051">
        <w:t>t.j</w:t>
      </w:r>
      <w:proofErr w:type="spellEnd"/>
      <w:r w:rsidR="009D3051" w:rsidRPr="009D3051">
        <w:t xml:space="preserve">. Dz. U. z 2013 r. poz. 907, z </w:t>
      </w:r>
      <w:proofErr w:type="spellStart"/>
      <w:r w:rsidR="009D3051" w:rsidRPr="009D3051">
        <w:t>późn</w:t>
      </w:r>
      <w:proofErr w:type="spellEnd"/>
      <w:r w:rsidR="009D3051" w:rsidRPr="009D3051">
        <w:t>. zm.)</w:t>
      </w:r>
      <w:r>
        <w:t>, po którego upływie umowa w sprawie zamówienia publicznego może być zawarta.</w:t>
      </w:r>
    </w:p>
    <w:p w:rsidR="008D48A7" w:rsidRPr="00876900" w:rsidRDefault="008D48A7" w:rsidP="00BD6759">
      <w:pPr>
        <w:pStyle w:val="Nagwek2"/>
      </w:pPr>
      <w:r>
        <w:t>Ogłoszenie zawieraj</w:t>
      </w:r>
      <w:r w:rsidR="00CF3703">
        <w:t xml:space="preserve">ące informacje wskazane w pkt </w:t>
      </w:r>
      <w:r w:rsidR="00CF3703" w:rsidRPr="003566D8">
        <w:t>16</w:t>
      </w:r>
      <w:r w:rsidRPr="003566D8">
        <w:t>.3</w:t>
      </w:r>
      <w:r>
        <w:t xml:space="preserve"> lit. a Zamawiający umieści na stronie internetowej </w:t>
      </w:r>
      <w:r w:rsidR="009D3051" w:rsidRPr="009D3051">
        <w:rPr>
          <w:color w:val="0000FF"/>
          <w:u w:val="single"/>
        </w:rPr>
        <w:t>www.mzk.stalowa-wola.pl/bip</w:t>
      </w:r>
      <w:r>
        <w:t xml:space="preserve"> oraz w miejscu publicznie dostępnym w swojej siedzibie.</w:t>
      </w:r>
    </w:p>
    <w:p w:rsidR="00443B5F" w:rsidRPr="003566D8" w:rsidRDefault="008D48A7" w:rsidP="003566D8">
      <w:pPr>
        <w:pStyle w:val="Nagwek2"/>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 </w:t>
      </w:r>
      <w:r w:rsidR="00E01E01">
        <w:t>(tj. Dz. U. z 2013 r. poz. 907, z</w:t>
      </w:r>
      <w:r w:rsidR="00E01E01">
        <w:rPr>
          <w:lang w:val="pl-PL"/>
        </w:rPr>
        <w:t> </w:t>
      </w:r>
      <w:proofErr w:type="spellStart"/>
      <w:r w:rsidR="009D3051" w:rsidRPr="009D3051">
        <w:t>późn</w:t>
      </w:r>
      <w:proofErr w:type="spellEnd"/>
      <w:r w:rsidR="009D3051" w:rsidRPr="009D3051">
        <w:t>. zm.)</w:t>
      </w:r>
      <w:r>
        <w:t>.</w:t>
      </w:r>
    </w:p>
    <w:p w:rsidR="008D48A7" w:rsidRDefault="008D48A7" w:rsidP="0067122B">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EF6F06">
      <w:pPr>
        <w:pStyle w:val="Nagwek2"/>
      </w:pPr>
      <w:r>
        <w:t xml:space="preserve">Zamawiający zawrze umowę w sprawie zamówienia publicznego, z zastrzeżeniem art. 183 ustawy Prawo zamówień publicznych </w:t>
      </w:r>
      <w:r w:rsidR="00E01E01">
        <w:t>(tj. Dz. U. z 2013 r. poz. 907, z</w:t>
      </w:r>
      <w:r w:rsidR="00E01E01">
        <w:rPr>
          <w:lang w:val="pl-PL"/>
        </w:rPr>
        <w:t> </w:t>
      </w:r>
      <w:proofErr w:type="spellStart"/>
      <w:r w:rsidR="009D3051" w:rsidRPr="009D3051">
        <w:t>późn</w:t>
      </w:r>
      <w:proofErr w:type="spellEnd"/>
      <w:r w:rsidR="009D3051" w:rsidRPr="009D3051">
        <w:t>. zm.)</w:t>
      </w:r>
      <w:r>
        <w:t xml:space="preserve">, w terminie nie krótszym niż </w:t>
      </w:r>
      <w:r w:rsidR="00DA094A" w:rsidRPr="003566D8">
        <w:t>10</w:t>
      </w:r>
      <w:r w:rsidRPr="003566D8">
        <w:t xml:space="preserve"> dni od dnia przesłania zawiadomienia o wyborze najkorzystniejszej oferty, jeżeli zawiadomienie to zostanie przesłane w sposób określony w art. 27 ust. 2 ustawy Prawo zamówień publicznych </w:t>
      </w:r>
      <w:r w:rsidR="00E01E01" w:rsidRPr="003566D8">
        <w:t>(tj. Dz. U. z</w:t>
      </w:r>
      <w:r w:rsidR="00E01E01" w:rsidRPr="003566D8">
        <w:rPr>
          <w:lang w:val="pl-PL"/>
        </w:rPr>
        <w:t> </w:t>
      </w:r>
      <w:r w:rsidR="009D3051" w:rsidRPr="003566D8">
        <w:t xml:space="preserve">2013 r. poz. 907, z </w:t>
      </w:r>
      <w:proofErr w:type="spellStart"/>
      <w:r w:rsidR="009D3051" w:rsidRPr="003566D8">
        <w:t>późn</w:t>
      </w:r>
      <w:proofErr w:type="spellEnd"/>
      <w:r w:rsidR="009D3051" w:rsidRPr="003566D8">
        <w:t>. zm.)</w:t>
      </w:r>
      <w:r w:rsidRPr="003566D8">
        <w:t xml:space="preserve">, albo </w:t>
      </w:r>
      <w:r w:rsidR="00DA094A" w:rsidRPr="003566D8">
        <w:t>15</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E01E01">
        <w:t>(t</w:t>
      </w:r>
      <w:r w:rsidR="009D3051" w:rsidRPr="009D3051">
        <w:t xml:space="preserve">j. Dz. U. z 2013 r. poz. 907, z </w:t>
      </w:r>
      <w:proofErr w:type="spellStart"/>
      <w:r w:rsidR="009D3051" w:rsidRPr="009D3051">
        <w:t>późn</w:t>
      </w:r>
      <w:proofErr w:type="spellEnd"/>
      <w:r w:rsidR="009D3051" w:rsidRPr="009D3051">
        <w:t>. zm.)</w:t>
      </w:r>
      <w:r>
        <w:t>.</w:t>
      </w:r>
    </w:p>
    <w:p w:rsidR="00603291" w:rsidRPr="00641F53" w:rsidRDefault="00603291" w:rsidP="00EF6F06">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EF6F06">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DF7048" w:rsidRPr="0061101A" w:rsidRDefault="00603291" w:rsidP="003566D8">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01E01">
        <w:t>i</w:t>
      </w:r>
      <w:r w:rsidR="00E01E01">
        <w:rPr>
          <w:lang w:val="pl-PL"/>
        </w:rPr>
        <w:t> </w:t>
      </w:r>
      <w:r w:rsidR="009D3051">
        <w:t>wniesienie zabezpieczenia nale</w:t>
      </w:r>
      <w:r w:rsidR="009D3051">
        <w:rPr>
          <w:rFonts w:ascii="TimesNewRoman" w:eastAsia="TimesNewRoman" w:cs="TimesNewRoman"/>
        </w:rPr>
        <w:t>ż</w:t>
      </w:r>
      <w:r w:rsidR="009D3051">
        <w:t>ytego wykonania umowy</w:t>
      </w:r>
      <w:r w:rsidR="009F5D5F">
        <w:rPr>
          <w:lang w:val="pl-PL"/>
        </w:rPr>
        <w:t xml:space="preserve"> (jeżeli jego wniesienia żądano) </w:t>
      </w:r>
      <w:r w:rsidR="009D3051">
        <w:t>.</w:t>
      </w:r>
    </w:p>
    <w:p w:rsidR="0096436E" w:rsidRPr="003209A8" w:rsidRDefault="0096436E" w:rsidP="0096436E">
      <w:pPr>
        <w:pStyle w:val="Nagwek1"/>
        <w:spacing w:before="360" w:after="120"/>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96436E" w:rsidRPr="003209A8" w:rsidRDefault="0096436E" w:rsidP="0096436E">
      <w:pPr>
        <w:pStyle w:val="Nagwek2"/>
        <w:tabs>
          <w:tab w:val="clear" w:pos="1248"/>
          <w:tab w:val="num" w:pos="680"/>
        </w:tabs>
        <w:spacing w:after="120"/>
        <w:ind w:left="680"/>
      </w:pPr>
      <w:r>
        <w:t>W danym postępowaniu wniesienie zabezpieczenie należytego wykonania umowy nie jest wymagane.</w:t>
      </w:r>
    </w:p>
    <w:p w:rsidR="00EB7871" w:rsidRPr="003209A8" w:rsidRDefault="00603291" w:rsidP="0067122B">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F4151B" w:rsidRDefault="00F4151B" w:rsidP="00EF6F06">
      <w:pPr>
        <w:pStyle w:val="Nagwek2"/>
      </w:pPr>
      <w:r>
        <w:t xml:space="preserve">Wzór umowy stanowi załącznik do niniejszej specyfikacji istotnych warunków zamówienia. </w:t>
      </w:r>
    </w:p>
    <w:p w:rsidR="00F4151B" w:rsidRDefault="00F4151B" w:rsidP="00EF6F06">
      <w:pPr>
        <w:pStyle w:val="Nagwek2"/>
      </w:pPr>
      <w:r>
        <w:t xml:space="preserve">Wszelkie pytania i wątpliwości dotyczące wzoru umowy będą rozpatrywane jak dla całej SIWZ zgodnie z art. 38 ustawy z dnia 29 stycznia 2004 roku Prawo Zamówień Publicznych (tj. Dz. U. z 2010 r. Nr 113, poz. 759 z </w:t>
      </w:r>
      <w:proofErr w:type="spellStart"/>
      <w:r>
        <w:t>późn</w:t>
      </w:r>
      <w:proofErr w:type="spellEnd"/>
      <w:r>
        <w:t>. zm.)</w:t>
      </w:r>
      <w:r w:rsidR="00E01E01">
        <w:rPr>
          <w:lang w:val="pl-PL"/>
        </w:rPr>
        <w:t>.</w:t>
      </w:r>
    </w:p>
    <w:p w:rsidR="00F4151B" w:rsidRDefault="00F4151B" w:rsidP="00EF6F06">
      <w:pPr>
        <w:pStyle w:val="Nagwek2"/>
      </w:pPr>
      <w:r>
        <w:t>Na podstawie art. 144 u</w:t>
      </w:r>
      <w:r w:rsidR="00E01E01">
        <w:rPr>
          <w:lang w:val="pl-PL"/>
        </w:rPr>
        <w:t xml:space="preserve">stawy </w:t>
      </w:r>
      <w:proofErr w:type="spellStart"/>
      <w:r>
        <w:t>Pzp</w:t>
      </w:r>
      <w:proofErr w:type="spellEnd"/>
      <w:r>
        <w:t>, Zamawiający przewiduje możliwość dokonania zmian postanowień zawartej umowy w stosunku do treści oferty na podstawie, której dokonano wyboru Wykonawcy. Dopuszczalne zmiany treści zawartej umowy oraz warunki dokonania ta</w:t>
      </w:r>
      <w:r w:rsidR="00E01E01">
        <w:t xml:space="preserve">kich zmian zostały określone w </w:t>
      </w:r>
      <w:r>
        <w:t xml:space="preserve">§ </w:t>
      </w:r>
      <w:r w:rsidR="00617748">
        <w:rPr>
          <w:lang w:val="pl-PL"/>
        </w:rPr>
        <w:t>7</w:t>
      </w:r>
      <w:r>
        <w:t xml:space="preserve"> wzoru umowy (załącznik do SIWZ)</w:t>
      </w:r>
      <w:r w:rsidR="00E01E01">
        <w:rPr>
          <w:lang w:val="pl-PL"/>
        </w:rPr>
        <w:t>.</w:t>
      </w:r>
    </w:p>
    <w:p w:rsidR="00F4151B" w:rsidRDefault="00F4151B" w:rsidP="009B279A">
      <w:pPr>
        <w:pStyle w:val="Nagwek2"/>
      </w:pPr>
      <w:r>
        <w:t>Wszelkie zmiany umowy zostaną dokonane w Aneksach sporządzonych w formie pisemnej, pod rygorem nieważności.</w:t>
      </w:r>
    </w:p>
    <w:p w:rsidR="00F4151B" w:rsidRDefault="00F4151B" w:rsidP="009B279A">
      <w:pPr>
        <w:pStyle w:val="Nagwek2"/>
      </w:pPr>
      <w:r>
        <w:t xml:space="preserve">Z wnioskiem o zmianę postanowień umowy może wystąpić zarówno Wykonawca, jak i Zamawiający. </w:t>
      </w:r>
    </w:p>
    <w:p w:rsidR="00251015" w:rsidRPr="00251015" w:rsidRDefault="00251015" w:rsidP="00251015">
      <w:pPr>
        <w:numPr>
          <w:ilvl w:val="0"/>
          <w:numId w:val="1"/>
        </w:numPr>
        <w:spacing w:before="360" w:after="120"/>
        <w:jc w:val="both"/>
        <w:outlineLvl w:val="0"/>
        <w:rPr>
          <w:rFonts w:cs="Arial"/>
          <w:b/>
          <w:bCs/>
          <w:caps/>
          <w:kern w:val="32"/>
        </w:rPr>
      </w:pPr>
      <w:bookmarkStart w:id="19" w:name="_Toc258314260"/>
      <w:r w:rsidRPr="00251015">
        <w:rPr>
          <w:rFonts w:cs="Arial"/>
          <w:b/>
          <w:bCs/>
          <w:caps/>
          <w:kern w:val="32"/>
        </w:rPr>
        <w:t xml:space="preserve">Pouczenie o </w:t>
      </w:r>
      <w:r w:rsidRPr="00251015">
        <w:rPr>
          <w:rFonts w:eastAsia="TimesNewRoman" w:cs="TimesNewRoman" w:hint="eastAsia"/>
          <w:b/>
          <w:bCs/>
          <w:caps/>
          <w:kern w:val="32"/>
        </w:rPr>
        <w:t>ś</w:t>
      </w:r>
      <w:r w:rsidRPr="00251015">
        <w:rPr>
          <w:rFonts w:cs="Arial"/>
          <w:b/>
          <w:bCs/>
          <w:caps/>
          <w:kern w:val="32"/>
        </w:rPr>
        <w:t>rodkach ochrony prawnej przysługuj</w:t>
      </w:r>
      <w:r w:rsidRPr="00251015">
        <w:rPr>
          <w:rFonts w:eastAsia="TimesNewRoman" w:cs="TimesNewRoman" w:hint="eastAsia"/>
          <w:b/>
          <w:bCs/>
          <w:caps/>
          <w:kern w:val="32"/>
        </w:rPr>
        <w:t>ą</w:t>
      </w:r>
      <w:r w:rsidRPr="00251015">
        <w:rPr>
          <w:rFonts w:cs="Arial"/>
          <w:b/>
          <w:bCs/>
          <w:caps/>
          <w:kern w:val="32"/>
        </w:rPr>
        <w:t>cych Wykonawcy w toku post</w:t>
      </w:r>
      <w:r w:rsidRPr="00251015">
        <w:rPr>
          <w:rFonts w:eastAsia="TimesNewRoman" w:cs="TimesNewRoman" w:hint="eastAsia"/>
          <w:b/>
          <w:bCs/>
          <w:caps/>
          <w:kern w:val="32"/>
        </w:rPr>
        <w:t>ę</w:t>
      </w:r>
      <w:r w:rsidRPr="00251015">
        <w:rPr>
          <w:rFonts w:cs="Arial"/>
          <w:b/>
          <w:bCs/>
          <w:caps/>
          <w:kern w:val="32"/>
        </w:rPr>
        <w:t>powania o udzielenie zamówienia</w:t>
      </w:r>
      <w:bookmarkEnd w:id="19"/>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Środki ochrony prawnej przysługują Wykonawcy, a także innemu podmiotowi, jeżeli ma lub miał interes w uzyskaniu danego zamówienia oraz poniósł lub może ponieść szkodę w wyniku naruszenia przez Zamawiającego przepisów ustaw</w:t>
      </w:r>
      <w:r w:rsidR="00E01E01">
        <w:rPr>
          <w:bCs/>
          <w:iCs/>
          <w:color w:val="000000"/>
        </w:rPr>
        <w:t>y Prawo zamówień publicznych (t</w:t>
      </w:r>
      <w:r w:rsidRPr="00251015">
        <w:rPr>
          <w:bCs/>
          <w:iCs/>
          <w:color w:val="000000"/>
        </w:rPr>
        <w:t xml:space="preserve">j. Dz. U. z 2013 r. poz. 907, z </w:t>
      </w:r>
      <w:proofErr w:type="spellStart"/>
      <w:r w:rsidRPr="00251015">
        <w:rPr>
          <w:bCs/>
          <w:iCs/>
          <w:color w:val="000000"/>
        </w:rPr>
        <w:t>późn</w:t>
      </w:r>
      <w:proofErr w:type="spellEnd"/>
      <w:r w:rsidRPr="00251015">
        <w:rPr>
          <w:bCs/>
          <w:iCs/>
          <w:color w:val="000000"/>
        </w:rPr>
        <w:t>. zm.).</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lastRenderedPageBreak/>
        <w:t xml:space="preserve">Środki ochrony prawnej wobec ogłoszenia o zamówieniu oraz specyfikacji istotnych warunków zamówienia przysługują również organizacjom wpisanym na listę, o której mowa w art. 154 pkt 5 ustawy Prawo zamówień publicznych (tj. Dz. U. z 2013 r. poz. 907, z </w:t>
      </w:r>
      <w:proofErr w:type="spellStart"/>
      <w:r w:rsidRPr="00251015">
        <w:rPr>
          <w:bCs/>
          <w:iCs/>
          <w:color w:val="000000"/>
        </w:rPr>
        <w:t>późn</w:t>
      </w:r>
      <w:proofErr w:type="spellEnd"/>
      <w:r w:rsidRPr="00251015">
        <w:rPr>
          <w:bCs/>
          <w:iCs/>
          <w:color w:val="000000"/>
        </w:rPr>
        <w:t>. zm.).</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 xml:space="preserve">Odwołanie przysługuje wyłącznie od niezgodnej z przepisami ustawy Prawo zamówień publicznych (tj. Dz. U. z 2013 r. poz. 907, z </w:t>
      </w:r>
      <w:proofErr w:type="spellStart"/>
      <w:r w:rsidRPr="00251015">
        <w:rPr>
          <w:bCs/>
          <w:iCs/>
          <w:color w:val="000000"/>
        </w:rPr>
        <w:t>późn</w:t>
      </w:r>
      <w:proofErr w:type="spellEnd"/>
      <w:r w:rsidRPr="00251015">
        <w:rPr>
          <w:bCs/>
          <w:iCs/>
          <w:color w:val="000000"/>
        </w:rPr>
        <w:t>. zm.) czynności Zamawiającego podjętej w postępowaniu o udzielenie zamówienia lub zaniechania czynności, do której Zamawiający jest zobowiązany na podstawie ustawy.</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 xml:space="preserve">Odwołanie powinno wskazywać czynność lub zaniechanie czynności Zamawiającego, której zarzuca się niezgodność z przepisami ustawy Prawo zamówień publicznych (tj. Dz. U. z 2013 r. poz. 907, z </w:t>
      </w:r>
      <w:proofErr w:type="spellStart"/>
      <w:r w:rsidRPr="00251015">
        <w:rPr>
          <w:bCs/>
          <w:iCs/>
          <w:color w:val="000000"/>
        </w:rPr>
        <w:t>późn</w:t>
      </w:r>
      <w:proofErr w:type="spellEnd"/>
      <w:r w:rsidRPr="00251015">
        <w:rPr>
          <w:bCs/>
          <w:iCs/>
          <w:color w:val="000000"/>
        </w:rPr>
        <w:t>. zm.), zawierać zwięzłe przedstawienie zarzutów, określać żądanie oraz wskazywać okoliczności faktyczne i prawne uzasadniające wniesienie odwołania.</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Odwołanie wnosi się do Prezesa Krajowej Izby Odwoławczej w formie pisemnej albo elektronicznej opatrzonej bezpiecznym podpisem elektronicznym weryfikowanym za pomocą ważnego kwalifikowanego certyfikatu.</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proofErr w:type="spellStart"/>
      <w:r w:rsidRPr="00251015">
        <w:rPr>
          <w:bCs/>
          <w:iCs/>
          <w:color w:val="000000"/>
        </w:rPr>
        <w:t>t.j</w:t>
      </w:r>
      <w:proofErr w:type="spellEnd"/>
      <w:r w:rsidRPr="00251015">
        <w:rPr>
          <w:bCs/>
          <w:iCs/>
          <w:color w:val="000000"/>
        </w:rPr>
        <w:t xml:space="preserve">. Dz. U. z 2013 r. poz. 907, z </w:t>
      </w:r>
      <w:proofErr w:type="spellStart"/>
      <w:r w:rsidRPr="00251015">
        <w:rPr>
          <w:bCs/>
          <w:iCs/>
          <w:color w:val="000000"/>
        </w:rPr>
        <w:t>późn</w:t>
      </w:r>
      <w:proofErr w:type="spellEnd"/>
      <w:r w:rsidRPr="00251015">
        <w:rPr>
          <w:bCs/>
          <w:iCs/>
          <w:color w:val="000000"/>
        </w:rPr>
        <w:t>. zm.).</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Odwołanie wnosi się w terminach określonych w art. 182 ustaw</w:t>
      </w:r>
      <w:r w:rsidR="00E01E01">
        <w:rPr>
          <w:bCs/>
          <w:iCs/>
          <w:color w:val="000000"/>
        </w:rPr>
        <w:t>y Prawo zamówień publicznych (t</w:t>
      </w:r>
      <w:r w:rsidRPr="00251015">
        <w:rPr>
          <w:bCs/>
          <w:iCs/>
          <w:color w:val="000000"/>
        </w:rPr>
        <w:t xml:space="preserve">j. Dz. U. z 2013 r. poz. 907, z </w:t>
      </w:r>
      <w:proofErr w:type="spellStart"/>
      <w:r w:rsidRPr="00251015">
        <w:rPr>
          <w:bCs/>
          <w:iCs/>
          <w:color w:val="000000"/>
        </w:rPr>
        <w:t>późn</w:t>
      </w:r>
      <w:proofErr w:type="spellEnd"/>
      <w:r w:rsidRPr="00251015">
        <w:rPr>
          <w:bCs/>
          <w:iCs/>
          <w:color w:val="000000"/>
        </w:rPr>
        <w:t>. zm.).</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Na orzeczenie Krajowej Izby Odwoławczej stronom oraz uczestnikom postępowania odwoławczego przysługuje skarga do sądu.</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Skargę wnosi się do sądu okręgowego właściwego dla siedziby albo miejsca zamieszkania Zamawiającego.</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251015" w:rsidRPr="00251015" w:rsidRDefault="00251015" w:rsidP="00251015">
      <w:pPr>
        <w:numPr>
          <w:ilvl w:val="0"/>
          <w:numId w:val="1"/>
        </w:numPr>
        <w:spacing w:before="360" w:after="120"/>
        <w:jc w:val="both"/>
        <w:outlineLvl w:val="0"/>
        <w:rPr>
          <w:rFonts w:cs="Arial"/>
          <w:b/>
          <w:bCs/>
          <w:caps/>
          <w:kern w:val="32"/>
        </w:rPr>
      </w:pPr>
      <w:r w:rsidRPr="00251015">
        <w:rPr>
          <w:rFonts w:cs="Arial"/>
          <w:b/>
          <w:bCs/>
          <w:caps/>
          <w:kern w:val="32"/>
        </w:rPr>
        <w:t>ZWROT KOSZTÓW POSTĘPOWANIA</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Zamawiający nie przewiduje zwrotu kosztów postępowania.</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51015" w:rsidRPr="00251015" w:rsidRDefault="00251015" w:rsidP="00251015">
      <w:pPr>
        <w:numPr>
          <w:ilvl w:val="0"/>
          <w:numId w:val="1"/>
        </w:numPr>
        <w:spacing w:before="360" w:after="120"/>
        <w:jc w:val="both"/>
        <w:outlineLvl w:val="0"/>
        <w:rPr>
          <w:rFonts w:cs="Arial"/>
          <w:b/>
          <w:bCs/>
          <w:caps/>
          <w:kern w:val="32"/>
        </w:rPr>
      </w:pPr>
      <w:r w:rsidRPr="00251015">
        <w:rPr>
          <w:rFonts w:cs="Arial"/>
          <w:b/>
          <w:bCs/>
          <w:caps/>
          <w:kern w:val="32"/>
        </w:rPr>
        <w:t>UMOWA RAMOWA</w:t>
      </w:r>
    </w:p>
    <w:p w:rsidR="00251015" w:rsidRPr="00251015" w:rsidRDefault="00251015" w:rsidP="00621576">
      <w:pPr>
        <w:spacing w:before="60" w:after="120"/>
        <w:jc w:val="both"/>
        <w:outlineLvl w:val="1"/>
        <w:rPr>
          <w:bCs/>
          <w:iCs/>
          <w:color w:val="000000"/>
        </w:rPr>
      </w:pPr>
      <w:r w:rsidRPr="00251015">
        <w:rPr>
          <w:bCs/>
          <w:iCs/>
          <w:color w:val="000000"/>
        </w:rPr>
        <w:t>Zamawiający nie przewiduje zawarcia umowy ramowej.</w:t>
      </w:r>
    </w:p>
    <w:p w:rsidR="00251015" w:rsidRPr="00251015" w:rsidRDefault="00251015" w:rsidP="00251015">
      <w:pPr>
        <w:numPr>
          <w:ilvl w:val="0"/>
          <w:numId w:val="1"/>
        </w:numPr>
        <w:spacing w:before="360" w:after="120"/>
        <w:jc w:val="both"/>
        <w:outlineLvl w:val="0"/>
        <w:rPr>
          <w:rFonts w:cs="Arial"/>
          <w:b/>
          <w:bCs/>
          <w:caps/>
          <w:kern w:val="32"/>
        </w:rPr>
      </w:pPr>
      <w:r w:rsidRPr="00251015">
        <w:rPr>
          <w:rFonts w:cs="Arial"/>
          <w:b/>
          <w:bCs/>
          <w:caps/>
          <w:kern w:val="32"/>
        </w:rPr>
        <w:t>Aukcja elektroniczna</w:t>
      </w:r>
    </w:p>
    <w:p w:rsidR="00251015" w:rsidRPr="00251015" w:rsidRDefault="00251015" w:rsidP="00251015">
      <w:pPr>
        <w:spacing w:before="60" w:after="120"/>
        <w:jc w:val="both"/>
        <w:outlineLvl w:val="1"/>
        <w:rPr>
          <w:bCs/>
          <w:iCs/>
          <w:color w:val="000000"/>
        </w:rPr>
      </w:pPr>
      <w:r w:rsidRPr="00251015">
        <w:rPr>
          <w:bCs/>
          <w:iCs/>
          <w:color w:val="000000"/>
        </w:rPr>
        <w:lastRenderedPageBreak/>
        <w:t xml:space="preserve">W postępowaniu nie jest przewidziany wybór najkorzystniejszej oferty z zastosowaniem aukcji elektronicznej. </w:t>
      </w:r>
    </w:p>
    <w:p w:rsidR="00251015" w:rsidRPr="00251015" w:rsidRDefault="00251015" w:rsidP="00251015">
      <w:pPr>
        <w:numPr>
          <w:ilvl w:val="0"/>
          <w:numId w:val="1"/>
        </w:numPr>
        <w:spacing w:before="360" w:after="120"/>
        <w:jc w:val="both"/>
        <w:outlineLvl w:val="0"/>
        <w:rPr>
          <w:rFonts w:cs="Arial"/>
          <w:b/>
          <w:bCs/>
          <w:caps/>
          <w:kern w:val="32"/>
        </w:rPr>
      </w:pPr>
      <w:r w:rsidRPr="00251015">
        <w:rPr>
          <w:rFonts w:cs="Arial"/>
          <w:b/>
          <w:bCs/>
          <w:caps/>
          <w:kern w:val="32"/>
        </w:rPr>
        <w:t>POZOSTAŁE INFORMACJE</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 xml:space="preserve">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Udostępnienie dokumentów odbywać się będzie wg poniższych zasad:</w:t>
      </w:r>
    </w:p>
    <w:p w:rsidR="00251015" w:rsidRPr="00251015" w:rsidRDefault="00251015" w:rsidP="00251015">
      <w:pPr>
        <w:numPr>
          <w:ilvl w:val="0"/>
          <w:numId w:val="24"/>
        </w:numPr>
        <w:spacing w:before="60" w:after="120"/>
        <w:jc w:val="both"/>
        <w:outlineLvl w:val="1"/>
        <w:rPr>
          <w:bCs/>
          <w:iCs/>
          <w:color w:val="000000"/>
        </w:rPr>
      </w:pPr>
      <w:r w:rsidRPr="00251015">
        <w:rPr>
          <w:bCs/>
          <w:iCs/>
          <w:color w:val="000000"/>
        </w:rPr>
        <w:t>Zamawiający udostępnia wskazane dokumenty po złożeniu pisemnego wniosku;</w:t>
      </w:r>
    </w:p>
    <w:p w:rsidR="00251015" w:rsidRPr="00251015" w:rsidRDefault="00251015" w:rsidP="00251015">
      <w:pPr>
        <w:numPr>
          <w:ilvl w:val="0"/>
          <w:numId w:val="24"/>
        </w:numPr>
        <w:spacing w:before="60" w:after="120"/>
        <w:jc w:val="both"/>
        <w:outlineLvl w:val="1"/>
        <w:rPr>
          <w:bCs/>
          <w:iCs/>
          <w:color w:val="000000"/>
        </w:rPr>
      </w:pPr>
      <w:r w:rsidRPr="00251015">
        <w:rPr>
          <w:bCs/>
          <w:iCs/>
          <w:color w:val="000000"/>
        </w:rPr>
        <w:t xml:space="preserve">Zamawiający wyznacza termin, miejsce oraz zakres udostępnianych dokumentów; </w:t>
      </w:r>
    </w:p>
    <w:p w:rsidR="00251015" w:rsidRPr="00251015" w:rsidRDefault="00251015" w:rsidP="00251015">
      <w:pPr>
        <w:numPr>
          <w:ilvl w:val="0"/>
          <w:numId w:val="24"/>
        </w:numPr>
        <w:spacing w:before="60" w:after="120"/>
        <w:jc w:val="both"/>
        <w:outlineLvl w:val="1"/>
        <w:rPr>
          <w:bCs/>
          <w:iCs/>
          <w:color w:val="000000"/>
        </w:rPr>
      </w:pPr>
      <w:r w:rsidRPr="00251015">
        <w:rPr>
          <w:bCs/>
          <w:iCs/>
          <w:color w:val="000000"/>
        </w:rPr>
        <w:t>udostępnienie dokumentów odbywać się będzie w obecności pracownika Zamawiającego;</w:t>
      </w:r>
    </w:p>
    <w:p w:rsidR="00251015" w:rsidRPr="00251015" w:rsidRDefault="00251015" w:rsidP="00251015">
      <w:pPr>
        <w:numPr>
          <w:ilvl w:val="0"/>
          <w:numId w:val="24"/>
        </w:numPr>
        <w:spacing w:before="60" w:after="120"/>
        <w:jc w:val="both"/>
        <w:outlineLvl w:val="1"/>
        <w:rPr>
          <w:bCs/>
          <w:iCs/>
          <w:color w:val="000000"/>
        </w:rPr>
      </w:pPr>
      <w:r w:rsidRPr="00251015">
        <w:rPr>
          <w:bCs/>
          <w:iCs/>
          <w:color w:val="000000"/>
        </w:rPr>
        <w:t>Wykonawca nie może samodzielnie kopiować lub utrwalać treści złożonych ofert za pomocą urządzeń lub środków technicznych służących do utrwalania obrazu;</w:t>
      </w:r>
    </w:p>
    <w:p w:rsidR="00251015" w:rsidRPr="00251015" w:rsidRDefault="00251015" w:rsidP="00251015">
      <w:pPr>
        <w:numPr>
          <w:ilvl w:val="0"/>
          <w:numId w:val="24"/>
        </w:numPr>
        <w:spacing w:before="60" w:after="120"/>
        <w:jc w:val="both"/>
        <w:outlineLvl w:val="1"/>
        <w:rPr>
          <w:bCs/>
          <w:iCs/>
          <w:color w:val="000000"/>
        </w:rPr>
      </w:pPr>
      <w:r w:rsidRPr="00251015">
        <w:rPr>
          <w:bCs/>
          <w:iCs/>
          <w:color w:val="000000"/>
        </w:rPr>
        <w:t>udostępnienie może mieć miejsce w siedzibie Zamawiającego oraz w czasie godzin jego pracy.</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rsidR="00251015" w:rsidRPr="00251015" w:rsidRDefault="00251015" w:rsidP="00251015">
      <w:pPr>
        <w:numPr>
          <w:ilvl w:val="1"/>
          <w:numId w:val="1"/>
        </w:numPr>
        <w:tabs>
          <w:tab w:val="clear" w:pos="1248"/>
          <w:tab w:val="num" w:pos="680"/>
        </w:tabs>
        <w:spacing w:before="60" w:after="120"/>
        <w:ind w:left="680"/>
        <w:jc w:val="both"/>
        <w:outlineLvl w:val="1"/>
        <w:rPr>
          <w:bCs/>
          <w:iCs/>
          <w:color w:val="000000"/>
        </w:rPr>
      </w:pPr>
      <w:r w:rsidRPr="00251015">
        <w:rPr>
          <w:bCs/>
          <w:iCs/>
          <w:color w:val="000000"/>
        </w:rPr>
        <w:t>Kopiowanie dokumentów w związku z ich udostępnieniem Wykonawcy Zamawiający wykonuje odpłatnie.</w:t>
      </w:r>
    </w:p>
    <w:p w:rsidR="00251015" w:rsidRPr="001E74E1" w:rsidRDefault="00251015" w:rsidP="001E74E1">
      <w:pPr>
        <w:numPr>
          <w:ilvl w:val="1"/>
          <w:numId w:val="1"/>
        </w:numPr>
        <w:tabs>
          <w:tab w:val="clear" w:pos="1248"/>
          <w:tab w:val="num" w:pos="680"/>
        </w:tabs>
        <w:spacing w:before="60" w:after="120"/>
        <w:ind w:left="680"/>
        <w:jc w:val="both"/>
        <w:outlineLvl w:val="1"/>
        <w:rPr>
          <w:bCs/>
          <w:iCs/>
          <w:color w:val="000000"/>
        </w:rPr>
      </w:pPr>
      <w:r w:rsidRPr="00251015">
        <w:rPr>
          <w:bCs/>
          <w:iCs/>
          <w:color w:val="000000"/>
        </w:rPr>
        <w:t xml:space="preserve">Do spraw nieuregulowanych w niniejszej specyfikacji istotnych warunków zamówienia mają zastosowanie przepisy ustawy z dnia 29 stycznia 2004 roku Prawo zamówień publicznych (Dz. U. z 2010 r. Nr 113, poz. 759, z </w:t>
      </w:r>
      <w:proofErr w:type="spellStart"/>
      <w:r w:rsidRPr="00251015">
        <w:rPr>
          <w:bCs/>
          <w:iCs/>
          <w:color w:val="000000"/>
        </w:rPr>
        <w:t>późn</w:t>
      </w:r>
      <w:proofErr w:type="spellEnd"/>
      <w:r w:rsidRPr="00251015">
        <w:rPr>
          <w:bCs/>
          <w:iCs/>
          <w:color w:val="000000"/>
        </w:rPr>
        <w:t>. zm.) oraz przepisy Kodeksu cywilnego</w:t>
      </w:r>
      <w:r w:rsidRPr="00251015">
        <w:rPr>
          <w:b/>
          <w:bCs/>
          <w:i/>
          <w:iCs/>
          <w:color w:val="000000"/>
        </w:rPr>
        <w:t>.</w:t>
      </w:r>
    </w:p>
    <w:p w:rsidR="00251015" w:rsidRPr="00251015" w:rsidRDefault="00251015" w:rsidP="00251015">
      <w:pPr>
        <w:spacing w:before="60" w:after="120"/>
        <w:jc w:val="both"/>
      </w:pPr>
      <w:r w:rsidRPr="00251015">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251015" w:rsidRPr="00251015" w:rsidTr="00AF4A32">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center"/>
              <w:rPr>
                <w:b/>
              </w:rPr>
            </w:pPr>
            <w:r w:rsidRPr="00251015">
              <w:rPr>
                <w:b/>
              </w:rPr>
              <w:t>Nr</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both"/>
              <w:rPr>
                <w:b/>
              </w:rPr>
            </w:pPr>
            <w:r w:rsidRPr="00251015">
              <w:rPr>
                <w:b/>
              </w:rPr>
              <w:t>Nazwa załącznika</w:t>
            </w:r>
          </w:p>
        </w:tc>
      </w:tr>
      <w:tr w:rsidR="00251015" w:rsidRPr="00251015" w:rsidTr="00AF4A32">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center"/>
              <w:rPr>
                <w:b/>
              </w:rPr>
            </w:pPr>
            <w:r w:rsidRPr="00251015">
              <w:t>1</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both"/>
              <w:rPr>
                <w:b/>
              </w:rPr>
            </w:pPr>
            <w:r w:rsidRPr="00251015">
              <w:t>Oświadczenie o braku podstaw do wykluczenia.</w:t>
            </w:r>
          </w:p>
        </w:tc>
      </w:tr>
      <w:tr w:rsidR="00251015" w:rsidRPr="00251015" w:rsidTr="00AF4A32">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center"/>
              <w:rPr>
                <w:b/>
              </w:rPr>
            </w:pPr>
            <w:r w:rsidRPr="00251015">
              <w:t>2</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both"/>
              <w:rPr>
                <w:b/>
              </w:rPr>
            </w:pPr>
            <w:r w:rsidRPr="00251015">
              <w:t>Dokumenty dotyczące przynależności do grupy kapitałowej.</w:t>
            </w:r>
          </w:p>
        </w:tc>
      </w:tr>
      <w:tr w:rsidR="00251015" w:rsidRPr="00251015" w:rsidTr="00AF4A32">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center"/>
              <w:rPr>
                <w:b/>
              </w:rPr>
            </w:pPr>
            <w:r w:rsidRPr="00251015">
              <w:t>3</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both"/>
              <w:rPr>
                <w:b/>
              </w:rPr>
            </w:pPr>
            <w:r w:rsidRPr="00251015">
              <w:t>Oświadczenie o spełnianiu warunków.</w:t>
            </w:r>
          </w:p>
        </w:tc>
      </w:tr>
      <w:tr w:rsidR="00251015" w:rsidRPr="00251015" w:rsidTr="00AF4A32">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center"/>
              <w:rPr>
                <w:b/>
              </w:rPr>
            </w:pPr>
            <w:r w:rsidRPr="00251015">
              <w:t>4</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251015" w:rsidP="009E3560">
            <w:r w:rsidRPr="00251015">
              <w:t>Formularz oferty</w:t>
            </w:r>
            <w:r w:rsidR="009E3560">
              <w:t xml:space="preserve"> wraz z formularzem cenowym</w:t>
            </w:r>
            <w:r w:rsidR="007D40F3">
              <w:t xml:space="preserve"> i technicznym</w:t>
            </w:r>
            <w:r w:rsidR="009E3560">
              <w:t>.</w:t>
            </w:r>
          </w:p>
        </w:tc>
      </w:tr>
      <w:tr w:rsidR="00251015" w:rsidRPr="00251015" w:rsidTr="00AF4A32">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center"/>
            </w:pPr>
            <w:r w:rsidRPr="00251015">
              <w:lastRenderedPageBreak/>
              <w:t>5</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both"/>
            </w:pPr>
            <w:r w:rsidRPr="00251015">
              <w:t>Szczegółowy opis przedmiotu zamówienia.</w:t>
            </w:r>
          </w:p>
        </w:tc>
      </w:tr>
      <w:tr w:rsidR="00251015" w:rsidRPr="00251015" w:rsidTr="00AF4A32">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center"/>
            </w:pPr>
            <w:r w:rsidRPr="00251015">
              <w:t>6</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251015" w:rsidP="00251015">
            <w:pPr>
              <w:spacing w:before="60" w:after="120"/>
              <w:jc w:val="both"/>
            </w:pPr>
            <w:r w:rsidRPr="00251015">
              <w:t>Wzór umowy.</w:t>
            </w:r>
          </w:p>
        </w:tc>
      </w:tr>
    </w:tbl>
    <w:p w:rsidR="00251015" w:rsidRPr="00251015" w:rsidRDefault="00251015" w:rsidP="00251015">
      <w:pPr>
        <w:spacing w:before="60" w:after="120"/>
        <w:jc w:val="both"/>
      </w:pPr>
    </w:p>
    <w:sectPr w:rsidR="00251015" w:rsidRPr="00251015">
      <w:headerReference w:type="default" r:id="rId9"/>
      <w:footerReference w:type="default" r:id="rId10"/>
      <w:headerReference w:type="firs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AA" w:rsidRDefault="006F5EAA">
      <w:r>
        <w:separator/>
      </w:r>
    </w:p>
  </w:endnote>
  <w:endnote w:type="continuationSeparator" w:id="0">
    <w:p w:rsidR="006F5EAA" w:rsidRDefault="006F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E7" w:rsidRDefault="008607E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50918815" wp14:editId="7A1E78D9">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8607E7" w:rsidRDefault="008607E7">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73E8A">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73E8A">
      <w:rPr>
        <w:rStyle w:val="Numerstrony"/>
        <w:noProof/>
        <w:sz w:val="18"/>
        <w:szCs w:val="18"/>
      </w:rPr>
      <w:t>27</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AA" w:rsidRDefault="006F5EAA">
      <w:r>
        <w:separator/>
      </w:r>
    </w:p>
  </w:footnote>
  <w:footnote w:type="continuationSeparator" w:id="0">
    <w:p w:rsidR="006F5EAA" w:rsidRDefault="006F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E7" w:rsidRDefault="008607E7">
    <w:pPr>
      <w:pStyle w:val="Nagwek"/>
      <w:jc w:val="center"/>
      <w:rPr>
        <w:sz w:val="18"/>
        <w:szCs w:val="18"/>
      </w:rPr>
    </w:pPr>
    <w:r>
      <w:rPr>
        <w:sz w:val="18"/>
        <w:szCs w:val="18"/>
      </w:rPr>
      <w:t>Specyfikacja istotnych warunków zamówienia</w:t>
    </w:r>
  </w:p>
  <w:p w:rsidR="008607E7" w:rsidRDefault="008607E7" w:rsidP="004036D4">
    <w:pPr>
      <w:pStyle w:val="Nagwek"/>
      <w:jc w:val="center"/>
      <w:rPr>
        <w:sz w:val="18"/>
        <w:szCs w:val="18"/>
      </w:rPr>
    </w:pPr>
    <w:r w:rsidRPr="00C51D43">
      <w:rPr>
        <w:sz w:val="18"/>
        <w:szCs w:val="18"/>
      </w:rPr>
      <w:t>Dostawa kontenerów i pojemników na odpady</w:t>
    </w:r>
  </w:p>
  <w:p w:rsidR="008607E7" w:rsidRDefault="008607E7">
    <w:pPr>
      <w:pStyle w:val="Nagwek"/>
    </w:pPr>
    <w:r>
      <w:rPr>
        <w:noProof/>
      </w:rPr>
      <mc:AlternateContent>
        <mc:Choice Requires="wps">
          <w:drawing>
            <wp:anchor distT="0" distB="0" distL="114300" distR="114300" simplePos="0" relativeHeight="251658240" behindDoc="0" locked="0" layoutInCell="1" allowOverlap="1" wp14:anchorId="24769591" wp14:editId="74549CDC">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E7" w:rsidRDefault="008607E7">
    <w:pPr>
      <w:pStyle w:val="Nagwek"/>
    </w:pPr>
    <w:r>
      <w:rPr>
        <w:noProof/>
      </w:rPr>
      <w:drawing>
        <wp:inline distT="0" distB="0" distL="0" distR="0" wp14:anchorId="2ADF8F2A" wp14:editId="5D841A7E">
          <wp:extent cx="5762625" cy="10953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FD5"/>
    <w:multiLevelType w:val="multilevel"/>
    <w:tmpl w:val="7A22C75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924D6C"/>
    <w:multiLevelType w:val="multilevel"/>
    <w:tmpl w:val="CCA42B6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9E0664"/>
    <w:multiLevelType w:val="multilevel"/>
    <w:tmpl w:val="AB7662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80F2BA3"/>
    <w:multiLevelType w:val="hybridMultilevel"/>
    <w:tmpl w:val="F6C8E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E3197E"/>
    <w:multiLevelType w:val="multilevel"/>
    <w:tmpl w:val="53508E1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248"/>
        </w:tabs>
        <w:ind w:left="1248"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06C08C9"/>
    <w:multiLevelType w:val="multilevel"/>
    <w:tmpl w:val="908E332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5CB0BAA"/>
    <w:multiLevelType w:val="multilevel"/>
    <w:tmpl w:val="3476141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46CF36D6"/>
    <w:multiLevelType w:val="hybridMultilevel"/>
    <w:tmpl w:val="63984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182042"/>
    <w:multiLevelType w:val="hybridMultilevel"/>
    <w:tmpl w:val="3DFA12A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EB2A3F"/>
    <w:multiLevelType w:val="hybridMultilevel"/>
    <w:tmpl w:val="4906D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040453"/>
    <w:multiLevelType w:val="hybridMultilevel"/>
    <w:tmpl w:val="0D804454"/>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532873BB"/>
    <w:multiLevelType w:val="multilevel"/>
    <w:tmpl w:val="45B24C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center"/>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1F724E"/>
    <w:multiLevelType w:val="hybridMultilevel"/>
    <w:tmpl w:val="E9C61736"/>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73B546B7"/>
    <w:multiLevelType w:val="multilevel"/>
    <w:tmpl w:val="34F057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7"/>
  </w:num>
  <w:num w:numId="3">
    <w:abstractNumId w:val="10"/>
  </w:num>
  <w:num w:numId="4">
    <w:abstractNumId w:val="8"/>
  </w:num>
  <w:num w:numId="5">
    <w:abstractNumId w:val="6"/>
  </w:num>
  <w:num w:numId="6">
    <w:abstractNumId w:val="14"/>
  </w:num>
  <w:num w:numId="7">
    <w:abstractNumId w:val="12"/>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9"/>
  </w:num>
  <w:num w:numId="13">
    <w:abstractNumId w:val="15"/>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13"/>
  </w:num>
  <w:num w:numId="22">
    <w:abstractNumId w:val="5"/>
  </w:num>
  <w:num w:numId="23">
    <w:abstractNumId w:val="2"/>
  </w:num>
  <w:num w:numId="24">
    <w:abstractNumId w:val="11"/>
  </w:num>
  <w:num w:numId="25">
    <w:abstractNumId w:val="4"/>
  </w:num>
  <w:num w:numId="26">
    <w:abstractNumId w:val="4"/>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B3"/>
    <w:rsid w:val="00000A52"/>
    <w:rsid w:val="00004D89"/>
    <w:rsid w:val="000067E5"/>
    <w:rsid w:val="00020FF3"/>
    <w:rsid w:val="000313B3"/>
    <w:rsid w:val="000471B4"/>
    <w:rsid w:val="00053BE6"/>
    <w:rsid w:val="00053D24"/>
    <w:rsid w:val="0005779B"/>
    <w:rsid w:val="000666AF"/>
    <w:rsid w:val="00082134"/>
    <w:rsid w:val="000A2E0B"/>
    <w:rsid w:val="000A59AF"/>
    <w:rsid w:val="000B08A9"/>
    <w:rsid w:val="000B1797"/>
    <w:rsid w:val="000B1865"/>
    <w:rsid w:val="000C7E23"/>
    <w:rsid w:val="000F01D8"/>
    <w:rsid w:val="000F23ED"/>
    <w:rsid w:val="000F4633"/>
    <w:rsid w:val="000F53AD"/>
    <w:rsid w:val="001001B2"/>
    <w:rsid w:val="001015DF"/>
    <w:rsid w:val="00116B4E"/>
    <w:rsid w:val="00125A9A"/>
    <w:rsid w:val="00126357"/>
    <w:rsid w:val="00130F05"/>
    <w:rsid w:val="0013434C"/>
    <w:rsid w:val="00141A13"/>
    <w:rsid w:val="00150032"/>
    <w:rsid w:val="001542F3"/>
    <w:rsid w:val="0016749F"/>
    <w:rsid w:val="00175AFA"/>
    <w:rsid w:val="00191475"/>
    <w:rsid w:val="001A7F8E"/>
    <w:rsid w:val="001B2F01"/>
    <w:rsid w:val="001B3F5E"/>
    <w:rsid w:val="001B6A19"/>
    <w:rsid w:val="001B7535"/>
    <w:rsid w:val="001C30E8"/>
    <w:rsid w:val="001C5FB3"/>
    <w:rsid w:val="001E4CE2"/>
    <w:rsid w:val="001E66C0"/>
    <w:rsid w:val="001E74E1"/>
    <w:rsid w:val="001F49D4"/>
    <w:rsid w:val="001F5ECC"/>
    <w:rsid w:val="00201D7C"/>
    <w:rsid w:val="002239C2"/>
    <w:rsid w:val="00226999"/>
    <w:rsid w:val="002276CC"/>
    <w:rsid w:val="0023697B"/>
    <w:rsid w:val="002457DC"/>
    <w:rsid w:val="00245F92"/>
    <w:rsid w:val="00251015"/>
    <w:rsid w:val="00261A2B"/>
    <w:rsid w:val="00263EFE"/>
    <w:rsid w:val="002746F7"/>
    <w:rsid w:val="002963F2"/>
    <w:rsid w:val="002A2D4A"/>
    <w:rsid w:val="002B22BF"/>
    <w:rsid w:val="002C2607"/>
    <w:rsid w:val="002E1EC2"/>
    <w:rsid w:val="002E5E36"/>
    <w:rsid w:val="0031141E"/>
    <w:rsid w:val="003209A8"/>
    <w:rsid w:val="00322993"/>
    <w:rsid w:val="00322E2C"/>
    <w:rsid w:val="00326354"/>
    <w:rsid w:val="00330DC9"/>
    <w:rsid w:val="00330F50"/>
    <w:rsid w:val="00333EB5"/>
    <w:rsid w:val="00334E8F"/>
    <w:rsid w:val="0034463B"/>
    <w:rsid w:val="00352379"/>
    <w:rsid w:val="003566D8"/>
    <w:rsid w:val="00357BC1"/>
    <w:rsid w:val="003704ED"/>
    <w:rsid w:val="0037057B"/>
    <w:rsid w:val="00374986"/>
    <w:rsid w:val="0038188C"/>
    <w:rsid w:val="00382EFD"/>
    <w:rsid w:val="00384056"/>
    <w:rsid w:val="003C478A"/>
    <w:rsid w:val="003C4BDA"/>
    <w:rsid w:val="003D58D6"/>
    <w:rsid w:val="003D736C"/>
    <w:rsid w:val="003E0A15"/>
    <w:rsid w:val="003F55E0"/>
    <w:rsid w:val="004036D4"/>
    <w:rsid w:val="00403B18"/>
    <w:rsid w:val="0040419B"/>
    <w:rsid w:val="004201F8"/>
    <w:rsid w:val="00421659"/>
    <w:rsid w:val="00423EDC"/>
    <w:rsid w:val="00424D45"/>
    <w:rsid w:val="004327AD"/>
    <w:rsid w:val="004350D7"/>
    <w:rsid w:val="00435CBE"/>
    <w:rsid w:val="00440CF5"/>
    <w:rsid w:val="00443B5F"/>
    <w:rsid w:val="004460EE"/>
    <w:rsid w:val="00466719"/>
    <w:rsid w:val="00466D96"/>
    <w:rsid w:val="00472B73"/>
    <w:rsid w:val="00472F68"/>
    <w:rsid w:val="00481086"/>
    <w:rsid w:val="004820E5"/>
    <w:rsid w:val="00483F80"/>
    <w:rsid w:val="004A3F08"/>
    <w:rsid w:val="004C1DFE"/>
    <w:rsid w:val="004D10CC"/>
    <w:rsid w:val="004D4286"/>
    <w:rsid w:val="004D7A7C"/>
    <w:rsid w:val="004F50A8"/>
    <w:rsid w:val="004F7838"/>
    <w:rsid w:val="00510831"/>
    <w:rsid w:val="00514D20"/>
    <w:rsid w:val="0052404F"/>
    <w:rsid w:val="005241B2"/>
    <w:rsid w:val="00524769"/>
    <w:rsid w:val="00530222"/>
    <w:rsid w:val="00542022"/>
    <w:rsid w:val="00562E86"/>
    <w:rsid w:val="0056740F"/>
    <w:rsid w:val="00571EFD"/>
    <w:rsid w:val="005777AB"/>
    <w:rsid w:val="005828F4"/>
    <w:rsid w:val="005870E2"/>
    <w:rsid w:val="00590CC9"/>
    <w:rsid w:val="005945A1"/>
    <w:rsid w:val="005A40B1"/>
    <w:rsid w:val="005C40E3"/>
    <w:rsid w:val="005D2148"/>
    <w:rsid w:val="005D2E32"/>
    <w:rsid w:val="005D76AF"/>
    <w:rsid w:val="005E1807"/>
    <w:rsid w:val="005E544C"/>
    <w:rsid w:val="00603291"/>
    <w:rsid w:val="0061101A"/>
    <w:rsid w:val="00614581"/>
    <w:rsid w:val="00617748"/>
    <w:rsid w:val="00621576"/>
    <w:rsid w:val="00621DA0"/>
    <w:rsid w:val="006318DF"/>
    <w:rsid w:val="0063322D"/>
    <w:rsid w:val="0063732B"/>
    <w:rsid w:val="00650268"/>
    <w:rsid w:val="00656498"/>
    <w:rsid w:val="00661181"/>
    <w:rsid w:val="0066198A"/>
    <w:rsid w:val="00662F68"/>
    <w:rsid w:val="0066381A"/>
    <w:rsid w:val="00666C20"/>
    <w:rsid w:val="006672A6"/>
    <w:rsid w:val="0067122B"/>
    <w:rsid w:val="00671A46"/>
    <w:rsid w:val="006737D4"/>
    <w:rsid w:val="006810A7"/>
    <w:rsid w:val="00681AF7"/>
    <w:rsid w:val="006A38AB"/>
    <w:rsid w:val="006C1F3A"/>
    <w:rsid w:val="006C62DF"/>
    <w:rsid w:val="006D1727"/>
    <w:rsid w:val="006D644B"/>
    <w:rsid w:val="006E2CC4"/>
    <w:rsid w:val="006F215D"/>
    <w:rsid w:val="006F59C2"/>
    <w:rsid w:val="006F5EAA"/>
    <w:rsid w:val="00705BE6"/>
    <w:rsid w:val="0070620B"/>
    <w:rsid w:val="0071220B"/>
    <w:rsid w:val="00722A08"/>
    <w:rsid w:val="00730E7F"/>
    <w:rsid w:val="00732B5E"/>
    <w:rsid w:val="00734784"/>
    <w:rsid w:val="00740B94"/>
    <w:rsid w:val="00740EFA"/>
    <w:rsid w:val="00741CCD"/>
    <w:rsid w:val="00745F3C"/>
    <w:rsid w:val="007466F0"/>
    <w:rsid w:val="00757FE2"/>
    <w:rsid w:val="00770037"/>
    <w:rsid w:val="00774A7C"/>
    <w:rsid w:val="00787A8D"/>
    <w:rsid w:val="0079709E"/>
    <w:rsid w:val="007A004A"/>
    <w:rsid w:val="007A5710"/>
    <w:rsid w:val="007C00B8"/>
    <w:rsid w:val="007D40F3"/>
    <w:rsid w:val="007E504C"/>
    <w:rsid w:val="007E7115"/>
    <w:rsid w:val="008056A9"/>
    <w:rsid w:val="008102EA"/>
    <w:rsid w:val="00820382"/>
    <w:rsid w:val="0082230A"/>
    <w:rsid w:val="00823C81"/>
    <w:rsid w:val="00844250"/>
    <w:rsid w:val="00844389"/>
    <w:rsid w:val="00855B32"/>
    <w:rsid w:val="008607E7"/>
    <w:rsid w:val="0086229F"/>
    <w:rsid w:val="00862609"/>
    <w:rsid w:val="008634CF"/>
    <w:rsid w:val="0086544B"/>
    <w:rsid w:val="0087041D"/>
    <w:rsid w:val="00874101"/>
    <w:rsid w:val="00883670"/>
    <w:rsid w:val="008B5F0F"/>
    <w:rsid w:val="008D48A7"/>
    <w:rsid w:val="008E2C1B"/>
    <w:rsid w:val="008E3C1A"/>
    <w:rsid w:val="008F1B65"/>
    <w:rsid w:val="008F6989"/>
    <w:rsid w:val="008F7292"/>
    <w:rsid w:val="00902DF6"/>
    <w:rsid w:val="00903BB2"/>
    <w:rsid w:val="00925F62"/>
    <w:rsid w:val="00950CB2"/>
    <w:rsid w:val="00951464"/>
    <w:rsid w:val="009526DC"/>
    <w:rsid w:val="00961A57"/>
    <w:rsid w:val="0096436E"/>
    <w:rsid w:val="00964D2E"/>
    <w:rsid w:val="009838C7"/>
    <w:rsid w:val="009A2242"/>
    <w:rsid w:val="009A4CC1"/>
    <w:rsid w:val="009B239D"/>
    <w:rsid w:val="009B279A"/>
    <w:rsid w:val="009B75C1"/>
    <w:rsid w:val="009C545A"/>
    <w:rsid w:val="009D3051"/>
    <w:rsid w:val="009E3560"/>
    <w:rsid w:val="009E7B6E"/>
    <w:rsid w:val="009F0A8E"/>
    <w:rsid w:val="009F1904"/>
    <w:rsid w:val="009F5D5F"/>
    <w:rsid w:val="00A021C0"/>
    <w:rsid w:val="00A02B83"/>
    <w:rsid w:val="00A13671"/>
    <w:rsid w:val="00A2369F"/>
    <w:rsid w:val="00A300F2"/>
    <w:rsid w:val="00A33C99"/>
    <w:rsid w:val="00A54376"/>
    <w:rsid w:val="00A56852"/>
    <w:rsid w:val="00A70B48"/>
    <w:rsid w:val="00A7523E"/>
    <w:rsid w:val="00A96E95"/>
    <w:rsid w:val="00AA661F"/>
    <w:rsid w:val="00AB2442"/>
    <w:rsid w:val="00AB7036"/>
    <w:rsid w:val="00AC3CE1"/>
    <w:rsid w:val="00AE6668"/>
    <w:rsid w:val="00AF4A32"/>
    <w:rsid w:val="00AF616D"/>
    <w:rsid w:val="00B0712C"/>
    <w:rsid w:val="00B079A4"/>
    <w:rsid w:val="00B171B6"/>
    <w:rsid w:val="00B30CA9"/>
    <w:rsid w:val="00B34436"/>
    <w:rsid w:val="00B36CE0"/>
    <w:rsid w:val="00B65223"/>
    <w:rsid w:val="00B7744B"/>
    <w:rsid w:val="00B8343A"/>
    <w:rsid w:val="00BA1AB5"/>
    <w:rsid w:val="00BC04D7"/>
    <w:rsid w:val="00BD6759"/>
    <w:rsid w:val="00C03499"/>
    <w:rsid w:val="00C06D30"/>
    <w:rsid w:val="00C20DA9"/>
    <w:rsid w:val="00C2712C"/>
    <w:rsid w:val="00C70735"/>
    <w:rsid w:val="00C7269E"/>
    <w:rsid w:val="00C85325"/>
    <w:rsid w:val="00CA3D6E"/>
    <w:rsid w:val="00CB6608"/>
    <w:rsid w:val="00CB732C"/>
    <w:rsid w:val="00CC4ADC"/>
    <w:rsid w:val="00CD1C53"/>
    <w:rsid w:val="00CD2A67"/>
    <w:rsid w:val="00CE1482"/>
    <w:rsid w:val="00CE1F43"/>
    <w:rsid w:val="00CF3703"/>
    <w:rsid w:val="00D06196"/>
    <w:rsid w:val="00D07762"/>
    <w:rsid w:val="00D23093"/>
    <w:rsid w:val="00D33C61"/>
    <w:rsid w:val="00D35830"/>
    <w:rsid w:val="00D63292"/>
    <w:rsid w:val="00D65942"/>
    <w:rsid w:val="00D67BC1"/>
    <w:rsid w:val="00D73E8A"/>
    <w:rsid w:val="00DA094A"/>
    <w:rsid w:val="00DC3E3B"/>
    <w:rsid w:val="00DE5056"/>
    <w:rsid w:val="00DE65E3"/>
    <w:rsid w:val="00DF4EB3"/>
    <w:rsid w:val="00DF7048"/>
    <w:rsid w:val="00E01E01"/>
    <w:rsid w:val="00E10E4F"/>
    <w:rsid w:val="00E13DCB"/>
    <w:rsid w:val="00E30EB9"/>
    <w:rsid w:val="00E40611"/>
    <w:rsid w:val="00E547CA"/>
    <w:rsid w:val="00E56368"/>
    <w:rsid w:val="00E600F2"/>
    <w:rsid w:val="00E63A80"/>
    <w:rsid w:val="00E65F99"/>
    <w:rsid w:val="00E7054A"/>
    <w:rsid w:val="00E7448C"/>
    <w:rsid w:val="00E761B8"/>
    <w:rsid w:val="00EA00A8"/>
    <w:rsid w:val="00EA32A0"/>
    <w:rsid w:val="00EB00B6"/>
    <w:rsid w:val="00EB24E5"/>
    <w:rsid w:val="00EB6566"/>
    <w:rsid w:val="00EB7871"/>
    <w:rsid w:val="00EC4CDA"/>
    <w:rsid w:val="00EE3618"/>
    <w:rsid w:val="00EE410F"/>
    <w:rsid w:val="00EF0A3B"/>
    <w:rsid w:val="00EF6F06"/>
    <w:rsid w:val="00F002DA"/>
    <w:rsid w:val="00F01987"/>
    <w:rsid w:val="00F02FC1"/>
    <w:rsid w:val="00F131CB"/>
    <w:rsid w:val="00F13967"/>
    <w:rsid w:val="00F21E14"/>
    <w:rsid w:val="00F234AD"/>
    <w:rsid w:val="00F23594"/>
    <w:rsid w:val="00F241C5"/>
    <w:rsid w:val="00F34E0B"/>
    <w:rsid w:val="00F377D2"/>
    <w:rsid w:val="00F405BA"/>
    <w:rsid w:val="00F4151B"/>
    <w:rsid w:val="00F525A3"/>
    <w:rsid w:val="00F5746C"/>
    <w:rsid w:val="00F61422"/>
    <w:rsid w:val="00F65ACD"/>
    <w:rsid w:val="00F7086B"/>
    <w:rsid w:val="00F93AA1"/>
    <w:rsid w:val="00F96D97"/>
    <w:rsid w:val="00FB3F0B"/>
    <w:rsid w:val="00FC1026"/>
    <w:rsid w:val="00FD0B5A"/>
    <w:rsid w:val="00FD5B5F"/>
    <w:rsid w:val="00FD6330"/>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52379"/>
    <w:rPr>
      <w:sz w:val="24"/>
      <w:szCs w:val="24"/>
    </w:rPr>
  </w:style>
  <w:style w:type="paragraph" w:styleId="Nagwek1">
    <w:name w:val="heading 1"/>
    <w:basedOn w:val="Normalny"/>
    <w:next w:val="Nagwek2"/>
    <w:link w:val="Nagwek1Znak"/>
    <w:autoRedefine/>
    <w:qFormat/>
    <w:rsid w:val="0067122B"/>
    <w:pPr>
      <w:numPr>
        <w:numId w:val="1"/>
      </w:numPr>
      <w:spacing w:before="240" w:after="240"/>
      <w:jc w:val="both"/>
      <w:outlineLvl w:val="0"/>
    </w:pPr>
    <w:rPr>
      <w:b/>
      <w:bCs/>
      <w:caps/>
      <w:kern w:val="32"/>
      <w:lang w:val="x-none" w:eastAsia="x-none"/>
    </w:rPr>
  </w:style>
  <w:style w:type="paragraph" w:styleId="Nagwek2">
    <w:name w:val="heading 2"/>
    <w:basedOn w:val="Normalny"/>
    <w:link w:val="Nagwek2Znak"/>
    <w:autoRedefine/>
    <w:qFormat/>
    <w:rsid w:val="00EF6F06"/>
    <w:pPr>
      <w:numPr>
        <w:ilvl w:val="1"/>
        <w:numId w:val="1"/>
      </w:numPr>
      <w:spacing w:before="120" w:after="24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rFonts w:cs="Arial"/>
      <w:b/>
      <w:bCs/>
      <w:kern w:val="28"/>
      <w:sz w:val="36"/>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67122B"/>
    <w:rPr>
      <w:b/>
      <w:bCs/>
      <w:caps/>
      <w:kern w:val="32"/>
      <w:sz w:val="24"/>
      <w:szCs w:val="24"/>
      <w:lang w:val="x-none" w:eastAsia="x-none"/>
    </w:rPr>
  </w:style>
  <w:style w:type="character" w:customStyle="1" w:styleId="Nagwek2Znak">
    <w:name w:val="Nagłówek 2 Znak"/>
    <w:link w:val="Nagwek2"/>
    <w:rsid w:val="00EF6F06"/>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rsid w:val="00B7744B"/>
    <w:pPr>
      <w:spacing w:before="280" w:after="119"/>
    </w:pPr>
    <w:rPr>
      <w:lang w:eastAsia="ar-SA"/>
    </w:rPr>
  </w:style>
  <w:style w:type="character" w:customStyle="1" w:styleId="TytuZnak">
    <w:name w:val="Tytuł Znak"/>
    <w:basedOn w:val="Domylnaczcionkaakapitu"/>
    <w:link w:val="Tytu"/>
    <w:rsid w:val="00D33C61"/>
    <w:rPr>
      <w:rFonts w:cs="Arial"/>
      <w:b/>
      <w:bCs/>
      <w:kern w:val="28"/>
      <w:sz w:val="36"/>
      <w:szCs w:val="32"/>
    </w:rPr>
  </w:style>
  <w:style w:type="character" w:customStyle="1" w:styleId="NagwekZnak">
    <w:name w:val="Nagłówek Znak"/>
    <w:basedOn w:val="Domylnaczcionkaakapitu"/>
    <w:link w:val="Nagwek"/>
    <w:rsid w:val="004036D4"/>
    <w:rPr>
      <w:sz w:val="24"/>
      <w:szCs w:val="24"/>
    </w:rPr>
  </w:style>
  <w:style w:type="character" w:customStyle="1" w:styleId="TekstpodstawowyZnak">
    <w:name w:val="Tekst podstawowy Znak"/>
    <w:basedOn w:val="Domylnaczcionkaakapitu"/>
    <w:link w:val="Tekstpodstawowy"/>
    <w:rsid w:val="00F02F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52379"/>
    <w:rPr>
      <w:sz w:val="24"/>
      <w:szCs w:val="24"/>
    </w:rPr>
  </w:style>
  <w:style w:type="paragraph" w:styleId="Nagwek1">
    <w:name w:val="heading 1"/>
    <w:basedOn w:val="Normalny"/>
    <w:next w:val="Nagwek2"/>
    <w:link w:val="Nagwek1Znak"/>
    <w:autoRedefine/>
    <w:qFormat/>
    <w:rsid w:val="0067122B"/>
    <w:pPr>
      <w:numPr>
        <w:numId w:val="1"/>
      </w:numPr>
      <w:spacing w:before="240" w:after="240"/>
      <w:jc w:val="both"/>
      <w:outlineLvl w:val="0"/>
    </w:pPr>
    <w:rPr>
      <w:b/>
      <w:bCs/>
      <w:caps/>
      <w:kern w:val="32"/>
      <w:lang w:val="x-none" w:eastAsia="x-none"/>
    </w:rPr>
  </w:style>
  <w:style w:type="paragraph" w:styleId="Nagwek2">
    <w:name w:val="heading 2"/>
    <w:basedOn w:val="Normalny"/>
    <w:link w:val="Nagwek2Znak"/>
    <w:autoRedefine/>
    <w:qFormat/>
    <w:rsid w:val="00EF6F06"/>
    <w:pPr>
      <w:numPr>
        <w:ilvl w:val="1"/>
        <w:numId w:val="1"/>
      </w:numPr>
      <w:spacing w:before="120" w:after="24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rFonts w:cs="Arial"/>
      <w:b/>
      <w:bCs/>
      <w:kern w:val="28"/>
      <w:sz w:val="36"/>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67122B"/>
    <w:rPr>
      <w:b/>
      <w:bCs/>
      <w:caps/>
      <w:kern w:val="32"/>
      <w:sz w:val="24"/>
      <w:szCs w:val="24"/>
      <w:lang w:val="x-none" w:eastAsia="x-none"/>
    </w:rPr>
  </w:style>
  <w:style w:type="character" w:customStyle="1" w:styleId="Nagwek2Znak">
    <w:name w:val="Nagłówek 2 Znak"/>
    <w:link w:val="Nagwek2"/>
    <w:rsid w:val="00EF6F06"/>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rsid w:val="00B7744B"/>
    <w:pPr>
      <w:spacing w:before="280" w:after="119"/>
    </w:pPr>
    <w:rPr>
      <w:lang w:eastAsia="ar-SA"/>
    </w:rPr>
  </w:style>
  <w:style w:type="character" w:customStyle="1" w:styleId="TytuZnak">
    <w:name w:val="Tytuł Znak"/>
    <w:basedOn w:val="Domylnaczcionkaakapitu"/>
    <w:link w:val="Tytu"/>
    <w:rsid w:val="00D33C61"/>
    <w:rPr>
      <w:rFonts w:cs="Arial"/>
      <w:b/>
      <w:bCs/>
      <w:kern w:val="28"/>
      <w:sz w:val="36"/>
      <w:szCs w:val="32"/>
    </w:rPr>
  </w:style>
  <w:style w:type="character" w:customStyle="1" w:styleId="NagwekZnak">
    <w:name w:val="Nagłówek Znak"/>
    <w:basedOn w:val="Domylnaczcionkaakapitu"/>
    <w:link w:val="Nagwek"/>
    <w:rsid w:val="004036D4"/>
    <w:rPr>
      <w:sz w:val="24"/>
      <w:szCs w:val="24"/>
    </w:rPr>
  </w:style>
  <w:style w:type="character" w:customStyle="1" w:styleId="TekstpodstawowyZnak">
    <w:name w:val="Tekst podstawowy Znak"/>
    <w:basedOn w:val="Domylnaczcionkaakapitu"/>
    <w:link w:val="Tekstpodstawowy"/>
    <w:rsid w:val="00F02F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0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83CB-730F-4793-B7BC-BCE073C8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80</TotalTime>
  <Pages>27</Pages>
  <Words>8942</Words>
  <Characters>53653</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Ewa Gil</dc:creator>
  <cp:lastModifiedBy>Katarzyna Syc</cp:lastModifiedBy>
  <cp:revision>33</cp:revision>
  <cp:lastPrinted>2015-03-09T08:29:00Z</cp:lastPrinted>
  <dcterms:created xsi:type="dcterms:W3CDTF">2015-03-02T06:42:00Z</dcterms:created>
  <dcterms:modified xsi:type="dcterms:W3CDTF">2015-03-09T08:30:00Z</dcterms:modified>
</cp:coreProperties>
</file>